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4F62E" w14:textId="77777777" w:rsidR="00AA7A33" w:rsidRDefault="00A9602A">
      <w:pPr>
        <w:pStyle w:val="BodyA"/>
        <w:jc w:val="both"/>
        <w:rPr>
          <w:rFonts w:ascii="Arial" w:eastAsia="Arial" w:hAnsi="Arial" w:cs="Arial"/>
          <w:b/>
          <w:bCs/>
          <w:sz w:val="20"/>
          <w:szCs w:val="20"/>
          <w:u w:val="single"/>
        </w:rPr>
      </w:pPr>
      <w:r>
        <w:rPr>
          <w:rFonts w:ascii="Arial" w:hAnsi="Arial"/>
          <w:b/>
          <w:bCs/>
          <w:sz w:val="20"/>
          <w:szCs w:val="20"/>
          <w:u w:val="single"/>
        </w:rPr>
        <w:t>INSIFR Terms of Use</w:t>
      </w:r>
    </w:p>
    <w:p w14:paraId="66A4F62F" w14:textId="77777777" w:rsidR="00AA7A33" w:rsidRDefault="00AA7A33">
      <w:pPr>
        <w:pStyle w:val="BodyA"/>
        <w:jc w:val="both"/>
        <w:rPr>
          <w:rFonts w:ascii="Arial" w:eastAsia="Arial" w:hAnsi="Arial" w:cs="Arial"/>
          <w:sz w:val="20"/>
          <w:szCs w:val="20"/>
        </w:rPr>
      </w:pPr>
    </w:p>
    <w:p w14:paraId="66A4F630" w14:textId="77777777" w:rsidR="00AA7A33" w:rsidRDefault="00AA7A33">
      <w:pPr>
        <w:pStyle w:val="BodyA"/>
        <w:jc w:val="both"/>
        <w:rPr>
          <w:rFonts w:ascii="Arial" w:eastAsia="Arial" w:hAnsi="Arial" w:cs="Arial"/>
          <w:sz w:val="20"/>
          <w:szCs w:val="20"/>
        </w:rPr>
      </w:pPr>
    </w:p>
    <w:p w14:paraId="66A4F631" w14:textId="28C5922F" w:rsidR="00AA7A33" w:rsidRDefault="00A9602A">
      <w:pPr>
        <w:pStyle w:val="BodyA"/>
        <w:jc w:val="both"/>
        <w:rPr>
          <w:rFonts w:ascii="Arial" w:eastAsia="Arial" w:hAnsi="Arial" w:cs="Arial"/>
          <w:sz w:val="20"/>
          <w:szCs w:val="20"/>
        </w:rPr>
      </w:pPr>
      <w:r>
        <w:rPr>
          <w:rFonts w:ascii="Arial" w:hAnsi="Arial"/>
          <w:sz w:val="20"/>
          <w:szCs w:val="20"/>
        </w:rPr>
        <w:t>We</w:t>
      </w:r>
      <w:r>
        <w:rPr>
          <w:rFonts w:ascii="Arial" w:hAnsi="Arial"/>
          <w:spacing w:val="-10"/>
          <w:sz w:val="20"/>
          <w:szCs w:val="20"/>
        </w:rPr>
        <w:t xml:space="preserve"> </w:t>
      </w:r>
      <w:r>
        <w:rPr>
          <w:rFonts w:ascii="Arial" w:hAnsi="Arial"/>
          <w:sz w:val="20"/>
          <w:szCs w:val="20"/>
        </w:rPr>
        <w:t>are</w:t>
      </w:r>
      <w:r>
        <w:rPr>
          <w:rFonts w:ascii="Arial" w:hAnsi="Arial"/>
          <w:spacing w:val="-9"/>
          <w:sz w:val="20"/>
          <w:szCs w:val="20"/>
        </w:rPr>
        <w:t xml:space="preserve"> </w:t>
      </w:r>
      <w:r>
        <w:rPr>
          <w:rFonts w:ascii="Arial" w:hAnsi="Arial"/>
          <w:sz w:val="20"/>
          <w:szCs w:val="20"/>
        </w:rPr>
        <w:t>INSIFR.</w:t>
      </w:r>
    </w:p>
    <w:p w14:paraId="66A4F632" w14:textId="77777777" w:rsidR="00AA7A33" w:rsidRDefault="00AA7A33">
      <w:pPr>
        <w:pStyle w:val="BodyA"/>
        <w:jc w:val="both"/>
        <w:rPr>
          <w:rFonts w:ascii="Arial" w:eastAsia="Arial" w:hAnsi="Arial" w:cs="Arial"/>
          <w:sz w:val="20"/>
          <w:szCs w:val="20"/>
        </w:rPr>
      </w:pPr>
    </w:p>
    <w:p w14:paraId="66A4F633" w14:textId="66147614" w:rsidR="00AA7A33" w:rsidRDefault="00A9602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spacing w:before="0" w:line="240" w:lineRule="auto"/>
        <w:jc w:val="both"/>
        <w:rPr>
          <w:rFonts w:ascii="Arial" w:eastAsia="Arial" w:hAnsi="Arial" w:cs="Arial"/>
          <w:sz w:val="20"/>
          <w:szCs w:val="20"/>
        </w:rPr>
      </w:pPr>
      <w:r>
        <w:rPr>
          <w:rFonts w:ascii="Arial" w:hAnsi="Arial"/>
          <w:sz w:val="20"/>
          <w:szCs w:val="20"/>
        </w:rPr>
        <w:t xml:space="preserve">INSIFR B.V. </w:t>
      </w:r>
      <w:r w:rsidR="00C57750">
        <w:rPr>
          <w:rFonts w:ascii="Arial" w:hAnsi="Arial"/>
          <w:sz w:val="20"/>
          <w:szCs w:val="20"/>
        </w:rPr>
        <w:t xml:space="preserve">and its parent company INSIFR TECH LTD </w:t>
      </w:r>
      <w:r>
        <w:rPr>
          <w:rFonts w:ascii="Arial" w:hAnsi="Arial"/>
          <w:sz w:val="20"/>
          <w:szCs w:val="20"/>
        </w:rPr>
        <w:t xml:space="preserve">(“INSIFR”) </w:t>
      </w:r>
      <w:r w:rsidR="00C57750">
        <w:rPr>
          <w:rFonts w:ascii="Arial" w:hAnsi="Arial"/>
          <w:sz w:val="20"/>
          <w:szCs w:val="20"/>
        </w:rPr>
        <w:t>are</w:t>
      </w:r>
      <w:r>
        <w:rPr>
          <w:rFonts w:ascii="Arial" w:hAnsi="Arial"/>
          <w:sz w:val="20"/>
          <w:szCs w:val="20"/>
        </w:rPr>
        <w:t xml:space="preserve"> compan</w:t>
      </w:r>
      <w:r w:rsidR="00C57750">
        <w:rPr>
          <w:rFonts w:ascii="Arial" w:hAnsi="Arial"/>
          <w:sz w:val="20"/>
          <w:szCs w:val="20"/>
        </w:rPr>
        <w:t>ies</w:t>
      </w:r>
      <w:r>
        <w:rPr>
          <w:rFonts w:ascii="Arial" w:hAnsi="Arial"/>
          <w:sz w:val="20"/>
          <w:szCs w:val="20"/>
        </w:rPr>
        <w:t xml:space="preserve"> engaged in facilitating access to financial services, including but not limited to payment accounts, payment cards, and other related financial products, for businesses, entrepreneurs and consumers. </w:t>
      </w:r>
      <w:r w:rsidR="00C57750">
        <w:rPr>
          <w:rFonts w:ascii="Arial" w:hAnsi="Arial"/>
          <w:sz w:val="20"/>
          <w:szCs w:val="20"/>
        </w:rPr>
        <w:t>INSIFR</w:t>
      </w:r>
      <w:r>
        <w:rPr>
          <w:rFonts w:ascii="Arial" w:hAnsi="Arial"/>
          <w:sz w:val="20"/>
          <w:szCs w:val="20"/>
        </w:rPr>
        <w:t xml:space="preserve"> provides a software-based solution designed to enable Customers to efficiently and cost-effectively open personal and/or business payment accounts. </w:t>
      </w:r>
    </w:p>
    <w:p w14:paraId="66A4F634" w14:textId="77777777" w:rsidR="00AA7A33" w:rsidRDefault="00AA7A33">
      <w:pPr>
        <w:pStyle w:val="BodyText"/>
        <w:spacing w:before="0"/>
        <w:ind w:left="0" w:right="109"/>
        <w:rPr>
          <w:rFonts w:ascii="Arial" w:eastAsia="Arial" w:hAnsi="Arial" w:cs="Arial"/>
          <w:sz w:val="20"/>
          <w:szCs w:val="20"/>
        </w:rPr>
      </w:pPr>
    </w:p>
    <w:p w14:paraId="66A4F635" w14:textId="77777777" w:rsidR="00AA7A33" w:rsidRDefault="00A9602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spacing w:before="0" w:line="240" w:lineRule="auto"/>
        <w:jc w:val="both"/>
        <w:rPr>
          <w:rStyle w:val="None"/>
          <w:rFonts w:ascii="Arial" w:eastAsia="Arial" w:hAnsi="Arial" w:cs="Arial"/>
          <w:sz w:val="20"/>
          <w:szCs w:val="20"/>
        </w:rPr>
      </w:pPr>
      <w:r>
        <w:rPr>
          <w:rFonts w:ascii="Arial" w:hAnsi="Arial"/>
          <w:sz w:val="20"/>
          <w:szCs w:val="20"/>
        </w:rPr>
        <w:t xml:space="preserve">These Terms of Use govern the Customer’s use of the services provided by INSIFR, including all content, functionalities, and supplementary services offered. Additional details can be found on INSIFR’s official website: </w:t>
      </w:r>
      <w:hyperlink r:id="rId10" w:history="1">
        <w:r w:rsidR="00AA7A33">
          <w:rPr>
            <w:rStyle w:val="Hyperlink0"/>
          </w:rPr>
          <w:t>insifr.com</w:t>
        </w:r>
      </w:hyperlink>
      <w:r>
        <w:rPr>
          <w:rStyle w:val="None"/>
          <w:rFonts w:ascii="Arial" w:hAnsi="Arial"/>
          <w:sz w:val="20"/>
          <w:szCs w:val="20"/>
        </w:rPr>
        <w:t xml:space="preserve">. </w:t>
      </w:r>
    </w:p>
    <w:p w14:paraId="66A4F636" w14:textId="77777777" w:rsidR="00AA7A33" w:rsidRDefault="00AA7A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spacing w:before="0" w:line="240" w:lineRule="auto"/>
        <w:jc w:val="both"/>
        <w:rPr>
          <w:rStyle w:val="None"/>
          <w:rFonts w:ascii="Arial" w:eastAsia="Arial" w:hAnsi="Arial" w:cs="Arial"/>
          <w:kern w:val="2"/>
          <w:sz w:val="20"/>
          <w:szCs w:val="20"/>
        </w:rPr>
      </w:pPr>
    </w:p>
    <w:p w14:paraId="66A4F637" w14:textId="77777777" w:rsidR="00AA7A33" w:rsidRDefault="00A9602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spacing w:before="0" w:line="240" w:lineRule="auto"/>
        <w:jc w:val="both"/>
        <w:rPr>
          <w:rStyle w:val="None"/>
          <w:rFonts w:ascii="Arial" w:eastAsia="Arial" w:hAnsi="Arial" w:cs="Arial"/>
          <w:sz w:val="20"/>
          <w:szCs w:val="20"/>
        </w:rPr>
      </w:pPr>
      <w:r>
        <w:rPr>
          <w:rStyle w:val="None"/>
          <w:rFonts w:ascii="Arial" w:hAnsi="Arial"/>
          <w:sz w:val="20"/>
          <w:szCs w:val="20"/>
        </w:rPr>
        <w:t xml:space="preserve">By using INSIFR’s services, the Customer agrees to be bound by these Terms of Use, including any relevant appendices (collectively referred to as the “Terms”). These Terms apply to all services delivered by INSIFR. </w:t>
      </w:r>
    </w:p>
    <w:p w14:paraId="66A4F638" w14:textId="77777777" w:rsidR="00AA7A33" w:rsidRDefault="00AA7A33">
      <w:pPr>
        <w:pStyle w:val="BodyText"/>
        <w:spacing w:before="0"/>
        <w:ind w:left="0" w:right="108"/>
        <w:rPr>
          <w:rStyle w:val="None"/>
          <w:rFonts w:ascii="Arial" w:eastAsia="Arial" w:hAnsi="Arial" w:cs="Arial"/>
          <w:sz w:val="20"/>
          <w:szCs w:val="20"/>
        </w:rPr>
      </w:pPr>
    </w:p>
    <w:p w14:paraId="66A4F639" w14:textId="77777777" w:rsidR="00AA7A33" w:rsidRDefault="00A9602A">
      <w:pPr>
        <w:pStyle w:val="BodyText"/>
        <w:spacing w:before="0"/>
        <w:ind w:left="0" w:right="106"/>
        <w:rPr>
          <w:rStyle w:val="None"/>
          <w:rFonts w:ascii="Arial" w:eastAsia="Arial" w:hAnsi="Arial" w:cs="Arial"/>
          <w:sz w:val="20"/>
          <w:szCs w:val="20"/>
        </w:rPr>
      </w:pPr>
      <w:r>
        <w:rPr>
          <w:rStyle w:val="None"/>
          <w:rFonts w:ascii="Arial" w:hAnsi="Arial"/>
          <w:sz w:val="20"/>
          <w:szCs w:val="20"/>
        </w:rPr>
        <w:t xml:space="preserve">In addition to these Terms, the general terms and conditions of the third-party providers (such as other online and mobile payment service providers) and credit institutions apply, as further described in Clause 2 of these Terms. This includes, in particular, </w:t>
      </w:r>
      <w:proofErr w:type="spellStart"/>
      <w:r>
        <w:rPr>
          <w:rStyle w:val="None"/>
          <w:rFonts w:ascii="Arial" w:hAnsi="Arial"/>
          <w:sz w:val="20"/>
          <w:szCs w:val="20"/>
        </w:rPr>
        <w:t>TransactPay</w:t>
      </w:r>
      <w:r>
        <w:rPr>
          <w:rStyle w:val="None"/>
          <w:rFonts w:ascii="Arial" w:hAnsi="Arial"/>
          <w:spacing w:val="-14"/>
          <w:sz w:val="20"/>
          <w:szCs w:val="20"/>
        </w:rPr>
        <w:t>’s</w:t>
      </w:r>
      <w:proofErr w:type="spellEnd"/>
      <w:r>
        <w:rPr>
          <w:rStyle w:val="None"/>
          <w:rFonts w:ascii="Arial" w:hAnsi="Arial"/>
          <w:spacing w:val="-14"/>
          <w:sz w:val="20"/>
          <w:szCs w:val="20"/>
        </w:rPr>
        <w:t xml:space="preserve"> </w:t>
      </w:r>
      <w:r>
        <w:rPr>
          <w:rStyle w:val="None"/>
          <w:rFonts w:ascii="Arial" w:hAnsi="Arial"/>
          <w:sz w:val="20"/>
          <w:szCs w:val="20"/>
        </w:rPr>
        <w:t>Terms of Use as given on the INSIFR Website and accepted by you during registration for an electronic money account.</w:t>
      </w:r>
    </w:p>
    <w:p w14:paraId="66A4F63A" w14:textId="77777777" w:rsidR="00AA7A33" w:rsidRDefault="00AA7A33">
      <w:pPr>
        <w:pStyle w:val="BodyText"/>
        <w:spacing w:before="0"/>
        <w:ind w:left="0" w:right="106"/>
        <w:rPr>
          <w:rStyle w:val="None"/>
          <w:rFonts w:ascii="Arial" w:eastAsia="Arial" w:hAnsi="Arial" w:cs="Arial"/>
          <w:sz w:val="20"/>
          <w:szCs w:val="20"/>
        </w:rPr>
      </w:pPr>
    </w:p>
    <w:p w14:paraId="66A4F63B" w14:textId="77777777" w:rsidR="00AA7A33" w:rsidRDefault="00A9602A">
      <w:pPr>
        <w:pStyle w:val="BodyText"/>
        <w:spacing w:before="0"/>
        <w:ind w:left="0" w:right="106"/>
        <w:rPr>
          <w:rStyle w:val="None"/>
          <w:rFonts w:ascii="Arial" w:eastAsia="Arial" w:hAnsi="Arial" w:cs="Arial"/>
          <w:sz w:val="20"/>
          <w:szCs w:val="20"/>
        </w:rPr>
      </w:pPr>
      <w:r>
        <w:rPr>
          <w:rStyle w:val="None"/>
          <w:rFonts w:ascii="Arial" w:hAnsi="Arial"/>
          <w:sz w:val="20"/>
          <w:szCs w:val="20"/>
        </w:rPr>
        <w:t>In these Terms, INSIFR and the Customer may be referred to individually as 'Party' and collectively as 'Parties'.</w:t>
      </w:r>
    </w:p>
    <w:p w14:paraId="66A4F63C" w14:textId="77777777" w:rsidR="00AA7A33" w:rsidRDefault="00AA7A33">
      <w:pPr>
        <w:pStyle w:val="BodyText"/>
        <w:spacing w:before="0"/>
        <w:ind w:left="0"/>
        <w:rPr>
          <w:rStyle w:val="None"/>
          <w:rFonts w:ascii="Arial" w:eastAsia="Arial" w:hAnsi="Arial" w:cs="Arial"/>
          <w:sz w:val="20"/>
          <w:szCs w:val="20"/>
        </w:rPr>
      </w:pPr>
    </w:p>
    <w:p w14:paraId="66A4F63D" w14:textId="77777777" w:rsidR="00AA7A33" w:rsidRDefault="00A9602A">
      <w:pPr>
        <w:pStyle w:val="Heading"/>
        <w:numPr>
          <w:ilvl w:val="0"/>
          <w:numId w:val="2"/>
        </w:numPr>
        <w:jc w:val="both"/>
        <w:rPr>
          <w:rFonts w:ascii="Arial" w:hAnsi="Arial"/>
          <w:b w:val="0"/>
          <w:bCs w:val="0"/>
          <w:sz w:val="20"/>
          <w:szCs w:val="20"/>
        </w:rPr>
      </w:pPr>
      <w:proofErr w:type="spellStart"/>
      <w:r>
        <w:rPr>
          <w:rStyle w:val="None"/>
          <w:rFonts w:ascii="Arial" w:hAnsi="Arial"/>
          <w:b w:val="0"/>
          <w:bCs w:val="0"/>
          <w:spacing w:val="-1"/>
          <w:sz w:val="20"/>
          <w:szCs w:val="20"/>
        </w:rPr>
        <w:t>Definitions</w:t>
      </w:r>
      <w:proofErr w:type="spellEnd"/>
      <w:r>
        <w:rPr>
          <w:rStyle w:val="None"/>
          <w:rFonts w:ascii="Arial" w:hAnsi="Arial"/>
          <w:b w:val="0"/>
          <w:bCs w:val="0"/>
          <w:sz w:val="20"/>
          <w:szCs w:val="20"/>
        </w:rPr>
        <w:t xml:space="preserve"> </w:t>
      </w:r>
      <w:r>
        <w:rPr>
          <w:rStyle w:val="None"/>
          <w:rFonts w:ascii="Arial" w:hAnsi="Arial"/>
          <w:b w:val="0"/>
          <w:bCs w:val="0"/>
          <w:spacing w:val="-1"/>
          <w:sz w:val="20"/>
          <w:szCs w:val="20"/>
        </w:rPr>
        <w:t>and</w:t>
      </w:r>
      <w:r>
        <w:rPr>
          <w:rStyle w:val="None"/>
          <w:rFonts w:ascii="Arial" w:hAnsi="Arial"/>
          <w:b w:val="0"/>
          <w:bCs w:val="0"/>
          <w:sz w:val="20"/>
          <w:szCs w:val="20"/>
        </w:rPr>
        <w:t xml:space="preserve"> </w:t>
      </w:r>
      <w:r>
        <w:rPr>
          <w:rStyle w:val="None"/>
          <w:rFonts w:ascii="Arial" w:hAnsi="Arial"/>
          <w:b w:val="0"/>
          <w:bCs w:val="0"/>
          <w:spacing w:val="-1"/>
          <w:sz w:val="20"/>
          <w:szCs w:val="20"/>
          <w:lang w:val="en-US"/>
        </w:rPr>
        <w:t>schedules</w:t>
      </w:r>
    </w:p>
    <w:p w14:paraId="66A4F63E" w14:textId="77777777" w:rsidR="00AA7A33" w:rsidRDefault="00AA7A33">
      <w:pPr>
        <w:pStyle w:val="Heading"/>
        <w:tabs>
          <w:tab w:val="left" w:pos="1116"/>
        </w:tabs>
        <w:ind w:left="720" w:firstLine="0"/>
        <w:jc w:val="both"/>
        <w:rPr>
          <w:rStyle w:val="None"/>
          <w:rFonts w:ascii="Arial" w:eastAsia="Arial" w:hAnsi="Arial" w:cs="Arial"/>
          <w:b w:val="0"/>
          <w:bCs w:val="0"/>
          <w:sz w:val="20"/>
          <w:szCs w:val="20"/>
        </w:rPr>
      </w:pPr>
    </w:p>
    <w:p w14:paraId="66A4F63F" w14:textId="77777777" w:rsidR="00AA7A33" w:rsidRDefault="00A9602A">
      <w:pPr>
        <w:pStyle w:val="ListParagraph"/>
        <w:tabs>
          <w:tab w:val="left" w:pos="1115"/>
        </w:tabs>
        <w:spacing w:before="0"/>
        <w:ind w:left="0" w:right="109"/>
        <w:rPr>
          <w:rStyle w:val="None"/>
          <w:rFonts w:ascii="Arial" w:eastAsia="Arial" w:hAnsi="Arial" w:cs="Arial"/>
          <w:sz w:val="20"/>
          <w:szCs w:val="20"/>
        </w:rPr>
      </w:pPr>
      <w:r>
        <w:rPr>
          <w:rStyle w:val="None"/>
          <w:rFonts w:ascii="Arial" w:hAnsi="Arial"/>
          <w:sz w:val="20"/>
          <w:szCs w:val="20"/>
        </w:rPr>
        <w:t>(User) Account: A secure, personal online environment created by the Customer, necessary for accessing and using the Services. The Account is accessible via the Website using the Customer’s email address and password.</w:t>
      </w:r>
    </w:p>
    <w:p w14:paraId="66A4F640" w14:textId="77777777" w:rsidR="00AA7A33" w:rsidRDefault="00AA7A33">
      <w:pPr>
        <w:pStyle w:val="BodyA"/>
        <w:tabs>
          <w:tab w:val="left" w:pos="1115"/>
        </w:tabs>
        <w:jc w:val="both"/>
        <w:rPr>
          <w:rStyle w:val="None"/>
          <w:rFonts w:ascii="Arial" w:eastAsia="Arial" w:hAnsi="Arial" w:cs="Arial"/>
          <w:sz w:val="20"/>
          <w:szCs w:val="20"/>
        </w:rPr>
      </w:pPr>
    </w:p>
    <w:p w14:paraId="66A4F641" w14:textId="77777777"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lang w:val="en-US"/>
        </w:rPr>
        <w:t>Agreement</w:t>
      </w:r>
      <w:r>
        <w:rPr>
          <w:rStyle w:val="None"/>
          <w:rFonts w:ascii="Arial" w:hAnsi="Arial"/>
          <w:sz w:val="20"/>
          <w:szCs w:val="20"/>
        </w:rPr>
        <w:t>:</w:t>
      </w:r>
      <w:r>
        <w:rPr>
          <w:rStyle w:val="None"/>
          <w:rFonts w:ascii="Arial" w:hAnsi="Arial"/>
          <w:spacing w:val="-7"/>
          <w:sz w:val="20"/>
          <w:szCs w:val="20"/>
        </w:rPr>
        <w:t xml:space="preserve"> </w:t>
      </w:r>
      <w:r>
        <w:rPr>
          <w:rStyle w:val="None"/>
          <w:rFonts w:ascii="Arial" w:hAnsi="Arial"/>
          <w:sz w:val="20"/>
          <w:szCs w:val="20"/>
          <w:lang w:val="en-US"/>
        </w:rPr>
        <w:t>The contractual relationship established between the Customer and INSIFR, consisting of these Terms and all associated annexes, including the Subscription.</w:t>
      </w:r>
    </w:p>
    <w:p w14:paraId="66A4F642" w14:textId="77777777" w:rsidR="00AA7A33" w:rsidRDefault="00AA7A33">
      <w:pPr>
        <w:pStyle w:val="BodyA"/>
        <w:tabs>
          <w:tab w:val="left" w:pos="1115"/>
        </w:tabs>
        <w:jc w:val="both"/>
        <w:rPr>
          <w:rStyle w:val="None"/>
          <w:rFonts w:ascii="Arial" w:eastAsia="Arial" w:hAnsi="Arial" w:cs="Arial"/>
          <w:sz w:val="20"/>
          <w:szCs w:val="20"/>
        </w:rPr>
      </w:pPr>
    </w:p>
    <w:p w14:paraId="66A4F643" w14:textId="77777777"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lang w:val="en-US"/>
        </w:rPr>
        <w:t>Contract</w:t>
      </w:r>
      <w:r>
        <w:rPr>
          <w:rStyle w:val="None"/>
          <w:rFonts w:ascii="Arial" w:hAnsi="Arial"/>
          <w:spacing w:val="-1"/>
          <w:sz w:val="20"/>
          <w:szCs w:val="20"/>
        </w:rPr>
        <w:t xml:space="preserve"> </w:t>
      </w:r>
      <w:r>
        <w:rPr>
          <w:rStyle w:val="None"/>
          <w:rFonts w:ascii="Arial" w:hAnsi="Arial"/>
          <w:sz w:val="20"/>
          <w:szCs w:val="20"/>
          <w:lang w:val="it-IT"/>
        </w:rPr>
        <w:t>Term</w:t>
      </w:r>
      <w:r>
        <w:rPr>
          <w:rStyle w:val="None"/>
          <w:rFonts w:ascii="Arial" w:hAnsi="Arial"/>
          <w:sz w:val="20"/>
          <w:szCs w:val="20"/>
        </w:rPr>
        <w:t>:</w:t>
      </w:r>
      <w:r>
        <w:rPr>
          <w:rStyle w:val="None"/>
          <w:rFonts w:ascii="Arial" w:hAnsi="Arial"/>
          <w:spacing w:val="-13"/>
          <w:sz w:val="20"/>
          <w:szCs w:val="20"/>
        </w:rPr>
        <w:t xml:space="preserve"> </w:t>
      </w:r>
      <w:r>
        <w:rPr>
          <w:rStyle w:val="None"/>
          <w:rFonts w:ascii="Arial" w:hAnsi="Arial"/>
          <w:sz w:val="20"/>
          <w:szCs w:val="20"/>
          <w:lang w:val="en-US"/>
        </w:rPr>
        <w:t>The full duration during which the Customer is entitled to access and utilize the Services under the Agreement.</w:t>
      </w:r>
    </w:p>
    <w:p w14:paraId="66A4F644" w14:textId="77777777" w:rsidR="00AA7A33" w:rsidRDefault="00AA7A33">
      <w:pPr>
        <w:pStyle w:val="ListParagraph"/>
        <w:tabs>
          <w:tab w:val="left" w:pos="1115"/>
        </w:tabs>
        <w:spacing w:before="0"/>
        <w:ind w:left="0" w:right="101"/>
        <w:rPr>
          <w:rStyle w:val="None"/>
          <w:rFonts w:ascii="Arial" w:eastAsia="Arial" w:hAnsi="Arial" w:cs="Arial"/>
          <w:sz w:val="20"/>
          <w:szCs w:val="20"/>
        </w:rPr>
      </w:pPr>
    </w:p>
    <w:p w14:paraId="66A4F645" w14:textId="77777777" w:rsidR="00AA7A33" w:rsidRDefault="00A9602A">
      <w:pPr>
        <w:pStyle w:val="ListParagraph"/>
        <w:tabs>
          <w:tab w:val="left" w:pos="1115"/>
        </w:tabs>
        <w:spacing w:before="0"/>
        <w:ind w:left="0" w:right="101"/>
        <w:rPr>
          <w:rStyle w:val="None"/>
          <w:rFonts w:ascii="Arial" w:eastAsia="Arial" w:hAnsi="Arial" w:cs="Arial"/>
          <w:sz w:val="20"/>
          <w:szCs w:val="20"/>
        </w:rPr>
      </w:pPr>
      <w:r>
        <w:rPr>
          <w:rStyle w:val="None"/>
          <w:rFonts w:ascii="Arial" w:hAnsi="Arial"/>
          <w:sz w:val="20"/>
          <w:szCs w:val="20"/>
        </w:rPr>
        <w:t>Customer: any natural or legal person, registered or resident in one of the Member States of the European Economic Area (EEA), whether acting in the course of business/profession or as a consumer, who either enters into an Agreement with INSIFR, or to whom INSIFR extends an offer, relating to the Services.</w:t>
      </w:r>
    </w:p>
    <w:p w14:paraId="66A4F646" w14:textId="77777777" w:rsidR="00AA7A33" w:rsidRDefault="00AA7A33">
      <w:pPr>
        <w:pStyle w:val="ListParagraph"/>
        <w:tabs>
          <w:tab w:val="left" w:pos="1115"/>
        </w:tabs>
        <w:spacing w:before="0"/>
        <w:ind w:left="0" w:right="103"/>
        <w:rPr>
          <w:rStyle w:val="None"/>
          <w:rFonts w:ascii="Arial" w:eastAsia="Arial" w:hAnsi="Arial" w:cs="Arial"/>
          <w:sz w:val="20"/>
          <w:szCs w:val="20"/>
        </w:rPr>
      </w:pPr>
    </w:p>
    <w:p w14:paraId="66A4F647" w14:textId="77777777" w:rsidR="00AA7A33" w:rsidRDefault="00A9602A">
      <w:pPr>
        <w:pStyle w:val="ListParagraph"/>
        <w:tabs>
          <w:tab w:val="left" w:pos="1115"/>
        </w:tabs>
        <w:spacing w:before="0"/>
        <w:ind w:left="0" w:right="103"/>
        <w:rPr>
          <w:rStyle w:val="None"/>
          <w:rFonts w:ascii="Arial" w:eastAsia="Arial" w:hAnsi="Arial" w:cs="Arial"/>
          <w:sz w:val="20"/>
          <w:szCs w:val="20"/>
        </w:rPr>
      </w:pPr>
      <w:r>
        <w:rPr>
          <w:rStyle w:val="None"/>
          <w:rFonts w:ascii="Arial" w:hAnsi="Arial"/>
          <w:sz w:val="20"/>
          <w:szCs w:val="20"/>
        </w:rPr>
        <w:t>Data: all forms of information, content, and materials that are collected, generated, uploaded, or created by the Customer through the use of the Services.</w:t>
      </w:r>
    </w:p>
    <w:p w14:paraId="66A4F648" w14:textId="77777777" w:rsidR="00AA7A33" w:rsidRDefault="00AA7A33">
      <w:pPr>
        <w:pStyle w:val="ListParagraph"/>
        <w:tabs>
          <w:tab w:val="left" w:pos="1115"/>
        </w:tabs>
        <w:spacing w:before="0"/>
        <w:ind w:left="0" w:right="112"/>
        <w:rPr>
          <w:rStyle w:val="None"/>
          <w:rFonts w:ascii="Arial" w:eastAsia="Arial" w:hAnsi="Arial" w:cs="Arial"/>
          <w:sz w:val="20"/>
          <w:szCs w:val="20"/>
        </w:rPr>
      </w:pPr>
    </w:p>
    <w:p w14:paraId="66A4F649" w14:textId="77777777" w:rsidR="00AA7A33" w:rsidRDefault="00A9602A">
      <w:pPr>
        <w:pStyle w:val="ListParagraph"/>
        <w:tabs>
          <w:tab w:val="left" w:pos="1115"/>
        </w:tabs>
        <w:spacing w:before="0"/>
        <w:ind w:left="0" w:right="112"/>
        <w:rPr>
          <w:rStyle w:val="None"/>
          <w:rFonts w:ascii="Arial" w:eastAsia="Arial" w:hAnsi="Arial" w:cs="Arial"/>
          <w:sz w:val="20"/>
          <w:szCs w:val="20"/>
        </w:rPr>
      </w:pPr>
      <w:r>
        <w:rPr>
          <w:rStyle w:val="None"/>
          <w:rFonts w:ascii="Arial" w:hAnsi="Arial"/>
          <w:sz w:val="20"/>
          <w:szCs w:val="20"/>
        </w:rPr>
        <w:t>Documentation:</w:t>
      </w:r>
      <w:r>
        <w:rPr>
          <w:rStyle w:val="None"/>
          <w:rFonts w:ascii="Arial" w:hAnsi="Arial"/>
          <w:spacing w:val="-7"/>
          <w:sz w:val="20"/>
          <w:szCs w:val="20"/>
        </w:rPr>
        <w:t xml:space="preserve"> </w:t>
      </w:r>
      <w:r>
        <w:rPr>
          <w:rStyle w:val="None"/>
          <w:rFonts w:ascii="Arial" w:hAnsi="Arial"/>
          <w:sz w:val="20"/>
          <w:szCs w:val="20"/>
        </w:rPr>
        <w:t>Instructional or informational materials provided by INSIFR – either via the Website or through other channels – containing descriptions, specifications, or usage guidelines concerning the Services.</w:t>
      </w:r>
    </w:p>
    <w:p w14:paraId="66A4F64A" w14:textId="77777777" w:rsidR="00AA7A33" w:rsidRDefault="00AA7A33">
      <w:pPr>
        <w:pStyle w:val="ListParagraph"/>
        <w:tabs>
          <w:tab w:val="left" w:pos="1115"/>
        </w:tabs>
        <w:spacing w:before="0"/>
        <w:ind w:left="0" w:right="104"/>
        <w:rPr>
          <w:rStyle w:val="None"/>
          <w:rFonts w:ascii="Arial" w:eastAsia="Arial" w:hAnsi="Arial" w:cs="Arial"/>
          <w:sz w:val="20"/>
          <w:szCs w:val="20"/>
        </w:rPr>
      </w:pPr>
    </w:p>
    <w:p w14:paraId="66A4F64B" w14:textId="77777777" w:rsidR="00AA7A33" w:rsidRDefault="00A9602A">
      <w:pPr>
        <w:pStyle w:val="ListParagraph"/>
        <w:tabs>
          <w:tab w:val="left" w:pos="1115"/>
        </w:tabs>
        <w:spacing w:before="0"/>
        <w:ind w:left="0" w:right="104"/>
        <w:rPr>
          <w:rStyle w:val="None"/>
          <w:rFonts w:ascii="Arial" w:eastAsia="Arial" w:hAnsi="Arial" w:cs="Arial"/>
          <w:sz w:val="20"/>
          <w:szCs w:val="20"/>
        </w:rPr>
      </w:pPr>
      <w:r>
        <w:rPr>
          <w:rStyle w:val="None"/>
          <w:rFonts w:ascii="Arial" w:hAnsi="Arial"/>
          <w:sz w:val="20"/>
          <w:szCs w:val="20"/>
        </w:rPr>
        <w:t>Effective</w:t>
      </w:r>
      <w:r>
        <w:rPr>
          <w:rStyle w:val="None"/>
          <w:rFonts w:ascii="Arial" w:hAnsi="Arial"/>
          <w:spacing w:val="-13"/>
          <w:sz w:val="20"/>
          <w:szCs w:val="20"/>
        </w:rPr>
        <w:t xml:space="preserve"> </w:t>
      </w:r>
      <w:r>
        <w:rPr>
          <w:rStyle w:val="None"/>
          <w:rFonts w:ascii="Arial" w:hAnsi="Arial"/>
          <w:sz w:val="20"/>
          <w:szCs w:val="20"/>
        </w:rPr>
        <w:t>Date:</w:t>
      </w:r>
      <w:r>
        <w:rPr>
          <w:rStyle w:val="None"/>
          <w:rFonts w:ascii="Arial" w:hAnsi="Arial"/>
          <w:spacing w:val="-7"/>
          <w:sz w:val="20"/>
          <w:szCs w:val="20"/>
        </w:rPr>
        <w:t xml:space="preserve"> </w:t>
      </w:r>
      <w:r>
        <w:rPr>
          <w:rStyle w:val="None"/>
          <w:rFonts w:ascii="Arial" w:hAnsi="Arial"/>
          <w:sz w:val="20"/>
          <w:szCs w:val="20"/>
        </w:rPr>
        <w:t>the commencement date of the Agreement, as specified on</w:t>
      </w:r>
      <w:r>
        <w:rPr>
          <w:rStyle w:val="None"/>
          <w:rFonts w:ascii="Arial" w:hAnsi="Arial"/>
          <w:spacing w:val="-14"/>
          <w:sz w:val="20"/>
          <w:szCs w:val="20"/>
        </w:rPr>
        <w:t xml:space="preserve"> </w:t>
      </w:r>
      <w:r>
        <w:rPr>
          <w:rStyle w:val="None"/>
          <w:rFonts w:ascii="Arial" w:hAnsi="Arial"/>
          <w:sz w:val="20"/>
          <w:szCs w:val="20"/>
        </w:rPr>
        <w:t>the Subscription Page.</w:t>
      </w:r>
    </w:p>
    <w:p w14:paraId="66A4F64C" w14:textId="77777777" w:rsidR="00AA7A33" w:rsidRDefault="00AA7A33">
      <w:pPr>
        <w:pStyle w:val="BodyA"/>
        <w:tabs>
          <w:tab w:val="left" w:pos="1115"/>
        </w:tabs>
        <w:jc w:val="both"/>
        <w:rPr>
          <w:rStyle w:val="None"/>
          <w:rFonts w:ascii="Arial" w:eastAsia="Arial" w:hAnsi="Arial" w:cs="Arial"/>
          <w:sz w:val="20"/>
          <w:szCs w:val="20"/>
        </w:rPr>
      </w:pPr>
    </w:p>
    <w:p w14:paraId="66A4F64D" w14:textId="77777777" w:rsidR="00AA7A33" w:rsidRDefault="00A9602A">
      <w:pPr>
        <w:pStyle w:val="BodyA"/>
        <w:tabs>
          <w:tab w:val="left" w:pos="1115"/>
        </w:tabs>
        <w:jc w:val="both"/>
        <w:rPr>
          <w:rStyle w:val="None"/>
          <w:rFonts w:ascii="Arial" w:eastAsia="Arial" w:hAnsi="Arial" w:cs="Arial"/>
          <w:sz w:val="20"/>
          <w:szCs w:val="20"/>
        </w:rPr>
      </w:pPr>
      <w:proofErr w:type="spellStart"/>
      <w:r>
        <w:rPr>
          <w:rStyle w:val="None"/>
          <w:rFonts w:ascii="Arial" w:hAnsi="Arial"/>
          <w:sz w:val="20"/>
          <w:szCs w:val="20"/>
          <w:lang w:val="es-ES_tradnl"/>
        </w:rPr>
        <w:t>Exit</w:t>
      </w:r>
      <w:proofErr w:type="spellEnd"/>
      <w:r>
        <w:rPr>
          <w:rStyle w:val="None"/>
          <w:rFonts w:ascii="Arial" w:hAnsi="Arial"/>
          <w:sz w:val="20"/>
          <w:szCs w:val="20"/>
        </w:rPr>
        <w:t>:</w:t>
      </w:r>
      <w:r>
        <w:rPr>
          <w:rStyle w:val="None"/>
          <w:rFonts w:ascii="Arial" w:hAnsi="Arial"/>
          <w:spacing w:val="-1"/>
          <w:sz w:val="20"/>
          <w:szCs w:val="20"/>
        </w:rPr>
        <w:t xml:space="preserve"> </w:t>
      </w:r>
      <w:r>
        <w:rPr>
          <w:rStyle w:val="None"/>
          <w:rFonts w:ascii="Arial" w:hAnsi="Arial"/>
          <w:sz w:val="20"/>
          <w:szCs w:val="20"/>
        </w:rPr>
        <w:t>t</w:t>
      </w:r>
      <w:r>
        <w:rPr>
          <w:rStyle w:val="None"/>
          <w:rFonts w:ascii="Arial" w:hAnsi="Arial"/>
          <w:sz w:val="20"/>
          <w:szCs w:val="20"/>
          <w:lang w:val="en-US"/>
        </w:rPr>
        <w:t>he t</w:t>
      </w:r>
      <w:proofErr w:type="spellStart"/>
      <w:r>
        <w:rPr>
          <w:rStyle w:val="None"/>
          <w:rFonts w:ascii="Arial" w:hAnsi="Arial"/>
          <w:sz w:val="20"/>
          <w:szCs w:val="20"/>
          <w:lang w:val="fr-FR"/>
        </w:rPr>
        <w:t>ermination</w:t>
      </w:r>
      <w:proofErr w:type="spellEnd"/>
      <w:r>
        <w:rPr>
          <w:rStyle w:val="None"/>
          <w:rFonts w:ascii="Arial" w:hAnsi="Arial"/>
          <w:spacing w:val="-1"/>
          <w:sz w:val="20"/>
          <w:szCs w:val="20"/>
        </w:rPr>
        <w:t xml:space="preserve"> </w:t>
      </w:r>
      <w:r>
        <w:rPr>
          <w:rStyle w:val="None"/>
          <w:rFonts w:ascii="Arial" w:hAnsi="Arial"/>
          <w:spacing w:val="-1"/>
          <w:sz w:val="20"/>
          <w:szCs w:val="20"/>
          <w:lang w:val="en-US"/>
        </w:rPr>
        <w:t xml:space="preserve">or conclusion </w:t>
      </w:r>
      <w:r>
        <w:rPr>
          <w:rStyle w:val="None"/>
          <w:rFonts w:ascii="Arial" w:hAnsi="Arial"/>
          <w:sz w:val="20"/>
          <w:szCs w:val="20"/>
          <w:lang w:val="en-US"/>
        </w:rPr>
        <w:t>of</w:t>
      </w:r>
      <w:r>
        <w:rPr>
          <w:rStyle w:val="None"/>
          <w:rFonts w:ascii="Arial" w:hAnsi="Arial"/>
          <w:spacing w:val="-1"/>
          <w:sz w:val="20"/>
          <w:szCs w:val="20"/>
        </w:rPr>
        <w:t xml:space="preserve"> </w:t>
      </w:r>
      <w:r>
        <w:rPr>
          <w:rStyle w:val="None"/>
          <w:rFonts w:ascii="Arial" w:hAnsi="Arial"/>
          <w:sz w:val="20"/>
          <w:szCs w:val="20"/>
          <w:lang w:val="en-US"/>
        </w:rPr>
        <w:t>the</w:t>
      </w:r>
      <w:r>
        <w:rPr>
          <w:rStyle w:val="None"/>
          <w:rFonts w:ascii="Arial" w:hAnsi="Arial"/>
          <w:spacing w:val="-1"/>
          <w:sz w:val="20"/>
          <w:szCs w:val="20"/>
        </w:rPr>
        <w:t xml:space="preserve"> </w:t>
      </w:r>
      <w:r>
        <w:rPr>
          <w:rStyle w:val="None"/>
          <w:rFonts w:ascii="Arial" w:hAnsi="Arial"/>
          <w:sz w:val="20"/>
          <w:szCs w:val="20"/>
          <w:lang w:val="en-US"/>
        </w:rPr>
        <w:t>Agreement</w:t>
      </w:r>
      <w:r>
        <w:rPr>
          <w:rStyle w:val="None"/>
          <w:rFonts w:ascii="Arial" w:hAnsi="Arial"/>
          <w:sz w:val="20"/>
          <w:szCs w:val="20"/>
        </w:rPr>
        <w:t xml:space="preserve"> </w:t>
      </w:r>
      <w:r>
        <w:rPr>
          <w:rStyle w:val="None"/>
          <w:rFonts w:ascii="Arial" w:hAnsi="Arial"/>
          <w:sz w:val="20"/>
          <w:szCs w:val="20"/>
          <w:lang w:val="en-US"/>
        </w:rPr>
        <w:t>between</w:t>
      </w:r>
      <w:r>
        <w:rPr>
          <w:rStyle w:val="None"/>
          <w:rFonts w:ascii="Arial" w:hAnsi="Arial"/>
          <w:spacing w:val="-1"/>
          <w:sz w:val="20"/>
          <w:szCs w:val="20"/>
        </w:rPr>
        <w:t xml:space="preserve"> </w:t>
      </w:r>
      <w:r>
        <w:rPr>
          <w:rStyle w:val="None"/>
          <w:rFonts w:ascii="Arial" w:hAnsi="Arial"/>
          <w:sz w:val="20"/>
          <w:szCs w:val="20"/>
        </w:rPr>
        <w:t>INSIFR</w:t>
      </w:r>
      <w:r>
        <w:rPr>
          <w:rStyle w:val="None"/>
          <w:rFonts w:ascii="Arial" w:hAnsi="Arial"/>
          <w:spacing w:val="-1"/>
          <w:sz w:val="20"/>
          <w:szCs w:val="20"/>
        </w:rPr>
        <w:t xml:space="preserve"> </w:t>
      </w:r>
      <w:r>
        <w:rPr>
          <w:rStyle w:val="None"/>
          <w:rFonts w:ascii="Arial" w:hAnsi="Arial"/>
          <w:sz w:val="20"/>
          <w:szCs w:val="20"/>
        </w:rPr>
        <w:t>and</w:t>
      </w:r>
      <w:r>
        <w:rPr>
          <w:rStyle w:val="None"/>
          <w:rFonts w:ascii="Arial" w:hAnsi="Arial"/>
          <w:spacing w:val="-1"/>
          <w:sz w:val="20"/>
          <w:szCs w:val="20"/>
        </w:rPr>
        <w:t xml:space="preserve"> </w:t>
      </w:r>
      <w:r>
        <w:rPr>
          <w:rStyle w:val="None"/>
          <w:rFonts w:ascii="Arial" w:hAnsi="Arial"/>
          <w:sz w:val="20"/>
          <w:szCs w:val="20"/>
        </w:rPr>
        <w:t>Customer.</w:t>
      </w:r>
    </w:p>
    <w:p w14:paraId="66A4F64E" w14:textId="77777777" w:rsidR="00AA7A33" w:rsidRDefault="00AA7A33">
      <w:pPr>
        <w:pStyle w:val="BodyA"/>
        <w:tabs>
          <w:tab w:val="left" w:pos="1115"/>
        </w:tabs>
        <w:jc w:val="both"/>
        <w:rPr>
          <w:rStyle w:val="None"/>
          <w:rFonts w:ascii="Arial" w:eastAsia="Arial" w:hAnsi="Arial" w:cs="Arial"/>
          <w:sz w:val="20"/>
          <w:szCs w:val="20"/>
        </w:rPr>
      </w:pPr>
    </w:p>
    <w:p w14:paraId="66A4F64F" w14:textId="77777777"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lang w:val="en-US"/>
        </w:rPr>
        <w:t>Fees:</w:t>
      </w:r>
      <w:r>
        <w:rPr>
          <w:rStyle w:val="None"/>
          <w:rFonts w:ascii="Arial" w:hAnsi="Arial"/>
          <w:spacing w:val="14"/>
          <w:sz w:val="20"/>
          <w:szCs w:val="20"/>
        </w:rPr>
        <w:t xml:space="preserve"> </w:t>
      </w:r>
      <w:r>
        <w:rPr>
          <w:rStyle w:val="None"/>
          <w:rFonts w:ascii="Arial" w:hAnsi="Arial"/>
          <w:sz w:val="20"/>
          <w:szCs w:val="20"/>
          <w:lang w:val="en-US"/>
        </w:rPr>
        <w:t>The costs associated with the Services as agreed between the Parties. The applicable Fees are specified on the Website.</w:t>
      </w:r>
    </w:p>
    <w:p w14:paraId="66A4F650" w14:textId="77777777" w:rsidR="00AA7A33" w:rsidRDefault="00AA7A33">
      <w:pPr>
        <w:pStyle w:val="BodyA"/>
        <w:tabs>
          <w:tab w:val="left" w:pos="1115"/>
        </w:tabs>
        <w:jc w:val="both"/>
        <w:rPr>
          <w:rStyle w:val="None"/>
          <w:rFonts w:ascii="Arial" w:eastAsia="Arial" w:hAnsi="Arial" w:cs="Arial"/>
          <w:sz w:val="20"/>
          <w:szCs w:val="20"/>
        </w:rPr>
      </w:pPr>
    </w:p>
    <w:p w14:paraId="66A4F651" w14:textId="77777777"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lang w:val="fr-FR"/>
        </w:rPr>
        <w:t xml:space="preserve">Force Majeure </w:t>
      </w:r>
      <w:proofErr w:type="gramStart"/>
      <w:r>
        <w:rPr>
          <w:rStyle w:val="None"/>
          <w:rFonts w:ascii="Arial" w:hAnsi="Arial"/>
          <w:sz w:val="20"/>
          <w:szCs w:val="20"/>
          <w:lang w:val="fr-FR"/>
        </w:rPr>
        <w:t>Event</w:t>
      </w:r>
      <w:r>
        <w:rPr>
          <w:rStyle w:val="None"/>
          <w:rFonts w:ascii="Arial" w:hAnsi="Arial"/>
          <w:sz w:val="20"/>
          <w:szCs w:val="20"/>
        </w:rPr>
        <w:t>:</w:t>
      </w:r>
      <w:proofErr w:type="gramEnd"/>
      <w:r>
        <w:rPr>
          <w:rStyle w:val="None"/>
          <w:rFonts w:ascii="Arial" w:hAnsi="Arial"/>
          <w:spacing w:val="-10"/>
          <w:sz w:val="20"/>
          <w:szCs w:val="20"/>
        </w:rPr>
        <w:t xml:space="preserve"> </w:t>
      </w:r>
      <w:r>
        <w:rPr>
          <w:rStyle w:val="None"/>
          <w:rFonts w:ascii="Arial" w:hAnsi="Arial"/>
          <w:sz w:val="20"/>
          <w:szCs w:val="20"/>
          <w:lang w:val="en-US"/>
        </w:rPr>
        <w:t xml:space="preserve">Any event or circumstance beyond the reasonable control of a Party, including but not limited </w:t>
      </w:r>
      <w:proofErr w:type="gramStart"/>
      <w:r>
        <w:rPr>
          <w:rStyle w:val="None"/>
          <w:rFonts w:ascii="Arial" w:hAnsi="Arial"/>
          <w:sz w:val="20"/>
          <w:szCs w:val="20"/>
          <w:lang w:val="en-US"/>
        </w:rPr>
        <w:t>to:</w:t>
      </w:r>
      <w:proofErr w:type="gramEnd"/>
    </w:p>
    <w:p w14:paraId="66A4F652" w14:textId="77777777" w:rsidR="00AA7A33" w:rsidRDefault="00AA7A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spacing w:before="0" w:line="240" w:lineRule="auto"/>
        <w:jc w:val="both"/>
        <w:rPr>
          <w:rStyle w:val="None"/>
          <w:rFonts w:ascii="Arial" w:eastAsia="Arial" w:hAnsi="Arial" w:cs="Arial"/>
          <w:sz w:val="20"/>
          <w:szCs w:val="20"/>
          <w:lang w:val="de-DE"/>
        </w:rPr>
      </w:pPr>
    </w:p>
    <w:p w14:paraId="66A4F653" w14:textId="77777777" w:rsidR="00AA7A33" w:rsidRDefault="00A9602A">
      <w:pPr>
        <w:pStyle w:val="ListParagraph"/>
        <w:widowControl/>
        <w:numPr>
          <w:ilvl w:val="0"/>
          <w:numId w:val="3"/>
        </w:numPr>
        <w:spacing w:before="0"/>
        <w:rPr>
          <w:rFonts w:ascii="Arial" w:hAnsi="Arial"/>
          <w:sz w:val="20"/>
          <w:szCs w:val="20"/>
        </w:rPr>
      </w:pPr>
      <w:r>
        <w:rPr>
          <w:rStyle w:val="NoneA"/>
          <w:rFonts w:ascii="Arial" w:hAnsi="Arial"/>
          <w:sz w:val="20"/>
          <w:szCs w:val="20"/>
        </w:rPr>
        <w:t>conditions affecting INSIFR or its third-party suppliers,</w:t>
      </w:r>
    </w:p>
    <w:p w14:paraId="66A4F654" w14:textId="77777777" w:rsidR="00AA7A33" w:rsidRDefault="00A9602A">
      <w:pPr>
        <w:pStyle w:val="ListParagraph"/>
        <w:widowControl/>
        <w:numPr>
          <w:ilvl w:val="0"/>
          <w:numId w:val="3"/>
        </w:numPr>
        <w:spacing w:before="0"/>
        <w:rPr>
          <w:rFonts w:ascii="Arial" w:hAnsi="Arial"/>
          <w:sz w:val="20"/>
          <w:szCs w:val="20"/>
        </w:rPr>
      </w:pPr>
      <w:r>
        <w:rPr>
          <w:rStyle w:val="NoneA"/>
          <w:rFonts w:ascii="Arial" w:hAnsi="Arial"/>
          <w:sz w:val="20"/>
          <w:szCs w:val="20"/>
        </w:rPr>
        <w:t>non-performance by third parties engaged at the Customer’s request,</w:t>
      </w:r>
    </w:p>
    <w:p w14:paraId="66A4F655" w14:textId="77777777" w:rsidR="00AA7A33" w:rsidRDefault="00A9602A">
      <w:pPr>
        <w:pStyle w:val="ListParagraph"/>
        <w:widowControl/>
        <w:numPr>
          <w:ilvl w:val="0"/>
          <w:numId w:val="3"/>
        </w:numPr>
        <w:spacing w:before="0"/>
        <w:rPr>
          <w:rFonts w:ascii="Arial" w:hAnsi="Arial"/>
          <w:sz w:val="20"/>
          <w:szCs w:val="20"/>
        </w:rPr>
      </w:pPr>
      <w:r>
        <w:rPr>
          <w:rStyle w:val="NoneA"/>
          <w:rFonts w:ascii="Arial" w:hAnsi="Arial"/>
          <w:sz w:val="20"/>
          <w:szCs w:val="20"/>
        </w:rPr>
        <w:t>defects or failures in hardware, software, or services provided by third parties,</w:t>
      </w:r>
    </w:p>
    <w:p w14:paraId="66A4F656" w14:textId="77777777" w:rsidR="00AA7A33" w:rsidRDefault="00A9602A">
      <w:pPr>
        <w:pStyle w:val="ListParagraph"/>
        <w:widowControl/>
        <w:numPr>
          <w:ilvl w:val="0"/>
          <w:numId w:val="3"/>
        </w:numPr>
        <w:spacing w:before="0"/>
        <w:rPr>
          <w:rFonts w:ascii="Arial" w:hAnsi="Arial"/>
          <w:sz w:val="20"/>
          <w:szCs w:val="20"/>
        </w:rPr>
      </w:pPr>
      <w:r>
        <w:rPr>
          <w:rStyle w:val="NoneA"/>
          <w:rFonts w:ascii="Arial" w:hAnsi="Arial"/>
          <w:sz w:val="20"/>
          <w:szCs w:val="20"/>
        </w:rPr>
        <w:t>governmental interventions,</w:t>
      </w:r>
    </w:p>
    <w:p w14:paraId="66A4F657" w14:textId="77777777" w:rsidR="00AA7A33" w:rsidRDefault="00A9602A">
      <w:pPr>
        <w:pStyle w:val="ListParagraph"/>
        <w:widowControl/>
        <w:numPr>
          <w:ilvl w:val="0"/>
          <w:numId w:val="3"/>
        </w:numPr>
        <w:spacing w:before="0"/>
        <w:rPr>
          <w:rFonts w:ascii="Arial" w:hAnsi="Arial"/>
          <w:sz w:val="20"/>
          <w:szCs w:val="20"/>
        </w:rPr>
      </w:pPr>
      <w:r>
        <w:rPr>
          <w:rStyle w:val="NoneA"/>
          <w:rFonts w:ascii="Arial" w:hAnsi="Arial"/>
          <w:sz w:val="20"/>
          <w:szCs w:val="20"/>
        </w:rPr>
        <w:lastRenderedPageBreak/>
        <w:t>utility disruptions,</w:t>
      </w:r>
    </w:p>
    <w:p w14:paraId="66A4F658" w14:textId="77777777" w:rsidR="00AA7A33" w:rsidRDefault="00A9602A">
      <w:pPr>
        <w:pStyle w:val="ListParagraph"/>
        <w:widowControl/>
        <w:numPr>
          <w:ilvl w:val="0"/>
          <w:numId w:val="3"/>
        </w:numPr>
        <w:spacing w:before="0"/>
        <w:rPr>
          <w:rFonts w:ascii="Arial" w:hAnsi="Arial"/>
          <w:sz w:val="20"/>
          <w:szCs w:val="20"/>
        </w:rPr>
      </w:pPr>
      <w:r>
        <w:rPr>
          <w:rStyle w:val="NoneA"/>
          <w:rFonts w:ascii="Arial" w:hAnsi="Arial"/>
          <w:sz w:val="20"/>
          <w:szCs w:val="20"/>
        </w:rPr>
        <w:t>failures in internet or telecommunications infrastructure, and</w:t>
      </w:r>
    </w:p>
    <w:p w14:paraId="66A4F659" w14:textId="77777777" w:rsidR="00AA7A33" w:rsidRDefault="00A9602A">
      <w:pPr>
        <w:pStyle w:val="ListParagraph"/>
        <w:widowControl/>
        <w:numPr>
          <w:ilvl w:val="0"/>
          <w:numId w:val="3"/>
        </w:numPr>
        <w:spacing w:before="0"/>
        <w:rPr>
          <w:rFonts w:ascii="Arial" w:hAnsi="Arial"/>
          <w:sz w:val="20"/>
          <w:szCs w:val="20"/>
        </w:rPr>
      </w:pPr>
      <w:r>
        <w:rPr>
          <w:rStyle w:val="NoneA"/>
          <w:rFonts w:ascii="Arial" w:hAnsi="Arial"/>
          <w:sz w:val="20"/>
          <w:szCs w:val="20"/>
        </w:rPr>
        <w:t>cyber incidents, criminal acts, sabotage, armed conflict, or terrorism.</w:t>
      </w:r>
    </w:p>
    <w:p w14:paraId="66A4F65A" w14:textId="77777777" w:rsidR="00AA7A33" w:rsidRDefault="00AA7A33">
      <w:pPr>
        <w:pStyle w:val="BodyA"/>
        <w:tabs>
          <w:tab w:val="left" w:pos="1115"/>
        </w:tabs>
        <w:jc w:val="both"/>
        <w:rPr>
          <w:rStyle w:val="None"/>
          <w:rFonts w:ascii="Arial" w:eastAsia="Arial" w:hAnsi="Arial" w:cs="Arial"/>
          <w:sz w:val="20"/>
          <w:szCs w:val="20"/>
        </w:rPr>
      </w:pPr>
    </w:p>
    <w:p w14:paraId="66A4F65B" w14:textId="375FB556"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rPr>
        <w:t>INSIFR INSIFR</w:t>
      </w:r>
      <w:r>
        <w:rPr>
          <w:rStyle w:val="None"/>
          <w:rFonts w:ascii="Arial" w:hAnsi="Arial"/>
          <w:spacing w:val="-1"/>
          <w:sz w:val="20"/>
          <w:szCs w:val="20"/>
        </w:rPr>
        <w:t xml:space="preserve"> </w:t>
      </w:r>
      <w:r>
        <w:rPr>
          <w:rStyle w:val="None"/>
          <w:rFonts w:ascii="Arial" w:hAnsi="Arial"/>
          <w:sz w:val="20"/>
          <w:szCs w:val="20"/>
        </w:rPr>
        <w:t>B.V.,</w:t>
      </w:r>
      <w:r>
        <w:rPr>
          <w:rStyle w:val="None"/>
          <w:rFonts w:ascii="Arial" w:hAnsi="Arial"/>
          <w:spacing w:val="-1"/>
          <w:sz w:val="20"/>
          <w:szCs w:val="20"/>
        </w:rPr>
        <w:t xml:space="preserve"> </w:t>
      </w:r>
      <w:r>
        <w:rPr>
          <w:rStyle w:val="None"/>
          <w:rFonts w:ascii="Arial" w:hAnsi="Arial"/>
          <w:sz w:val="20"/>
          <w:szCs w:val="20"/>
        </w:rPr>
        <w:t>a</w:t>
      </w:r>
      <w:r>
        <w:rPr>
          <w:rStyle w:val="None"/>
          <w:rFonts w:ascii="Arial" w:hAnsi="Arial"/>
          <w:spacing w:val="-1"/>
          <w:sz w:val="20"/>
          <w:szCs w:val="20"/>
        </w:rPr>
        <w:t xml:space="preserve"> </w:t>
      </w:r>
      <w:r>
        <w:rPr>
          <w:rStyle w:val="None"/>
          <w:rFonts w:ascii="Arial" w:hAnsi="Arial"/>
          <w:sz w:val="20"/>
          <w:szCs w:val="20"/>
        </w:rPr>
        <w:t>private</w:t>
      </w:r>
      <w:r>
        <w:rPr>
          <w:rStyle w:val="None"/>
          <w:rFonts w:ascii="Arial" w:hAnsi="Arial"/>
          <w:spacing w:val="-1"/>
          <w:sz w:val="20"/>
          <w:szCs w:val="20"/>
        </w:rPr>
        <w:t xml:space="preserve"> </w:t>
      </w:r>
      <w:r>
        <w:rPr>
          <w:rStyle w:val="None"/>
          <w:rFonts w:ascii="Arial" w:hAnsi="Arial"/>
          <w:sz w:val="20"/>
          <w:szCs w:val="20"/>
          <w:lang w:val="en-US"/>
        </w:rPr>
        <w:t>company</w:t>
      </w:r>
      <w:r>
        <w:rPr>
          <w:rStyle w:val="None"/>
          <w:rFonts w:ascii="Arial" w:hAnsi="Arial"/>
          <w:spacing w:val="-1"/>
          <w:sz w:val="20"/>
          <w:szCs w:val="20"/>
        </w:rPr>
        <w:t xml:space="preserve"> </w:t>
      </w:r>
      <w:r>
        <w:rPr>
          <w:rStyle w:val="None"/>
          <w:rFonts w:ascii="Arial" w:hAnsi="Arial"/>
          <w:sz w:val="20"/>
          <w:szCs w:val="20"/>
          <w:lang w:val="en-US"/>
        </w:rPr>
        <w:t>with</w:t>
      </w:r>
      <w:r>
        <w:rPr>
          <w:rStyle w:val="None"/>
          <w:rFonts w:ascii="Arial" w:hAnsi="Arial"/>
          <w:spacing w:val="-1"/>
          <w:sz w:val="20"/>
          <w:szCs w:val="20"/>
        </w:rPr>
        <w:t xml:space="preserve"> </w:t>
      </w:r>
      <w:r>
        <w:rPr>
          <w:rStyle w:val="None"/>
          <w:rFonts w:ascii="Arial" w:hAnsi="Arial"/>
          <w:sz w:val="20"/>
          <w:szCs w:val="20"/>
          <w:lang w:val="en-US"/>
        </w:rPr>
        <w:t>limited</w:t>
      </w:r>
      <w:r>
        <w:rPr>
          <w:rStyle w:val="None"/>
          <w:rFonts w:ascii="Arial" w:hAnsi="Arial"/>
          <w:spacing w:val="-1"/>
          <w:sz w:val="20"/>
          <w:szCs w:val="20"/>
        </w:rPr>
        <w:t xml:space="preserve"> </w:t>
      </w:r>
      <w:r>
        <w:rPr>
          <w:rStyle w:val="None"/>
          <w:rFonts w:ascii="Arial" w:hAnsi="Arial"/>
          <w:sz w:val="20"/>
          <w:szCs w:val="20"/>
          <w:lang w:val="en-US"/>
        </w:rPr>
        <w:t>liability</w:t>
      </w:r>
      <w:r>
        <w:rPr>
          <w:rStyle w:val="None"/>
          <w:rFonts w:ascii="Arial" w:hAnsi="Arial"/>
          <w:spacing w:val="-1"/>
          <w:sz w:val="20"/>
          <w:szCs w:val="20"/>
        </w:rPr>
        <w:t xml:space="preserve"> </w:t>
      </w:r>
      <w:r>
        <w:rPr>
          <w:rStyle w:val="None"/>
          <w:rFonts w:ascii="Arial" w:hAnsi="Arial"/>
          <w:sz w:val="20"/>
          <w:szCs w:val="20"/>
        </w:rPr>
        <w:t>(</w:t>
      </w:r>
      <w:proofErr w:type="spellStart"/>
      <w:r>
        <w:rPr>
          <w:rStyle w:val="None"/>
          <w:rFonts w:ascii="Arial" w:hAnsi="Arial"/>
          <w:sz w:val="20"/>
          <w:szCs w:val="20"/>
          <w:lang w:val="en-US"/>
        </w:rPr>
        <w:t>besloten</w:t>
      </w:r>
      <w:proofErr w:type="spellEnd"/>
      <w:r>
        <w:rPr>
          <w:rStyle w:val="None"/>
          <w:rFonts w:ascii="Arial" w:hAnsi="Arial"/>
          <w:spacing w:val="-11"/>
          <w:sz w:val="20"/>
          <w:szCs w:val="20"/>
        </w:rPr>
        <w:t xml:space="preserve"> </w:t>
      </w:r>
      <w:proofErr w:type="spellStart"/>
      <w:r>
        <w:rPr>
          <w:rStyle w:val="None"/>
          <w:rFonts w:ascii="Arial" w:hAnsi="Arial"/>
          <w:sz w:val="20"/>
          <w:szCs w:val="20"/>
          <w:lang w:val="en-US"/>
        </w:rPr>
        <w:t>vennootschap</w:t>
      </w:r>
      <w:proofErr w:type="spellEnd"/>
      <w:r>
        <w:rPr>
          <w:rStyle w:val="None"/>
          <w:rFonts w:ascii="Arial" w:hAnsi="Arial"/>
          <w:spacing w:val="-11"/>
          <w:sz w:val="20"/>
          <w:szCs w:val="20"/>
        </w:rPr>
        <w:t xml:space="preserve"> </w:t>
      </w:r>
      <w:r>
        <w:rPr>
          <w:rStyle w:val="None"/>
          <w:rFonts w:ascii="Arial" w:hAnsi="Arial"/>
          <w:sz w:val="20"/>
          <w:szCs w:val="20"/>
        </w:rPr>
        <w:t>met</w:t>
      </w:r>
      <w:r>
        <w:rPr>
          <w:rStyle w:val="None"/>
          <w:rFonts w:ascii="Arial" w:hAnsi="Arial"/>
          <w:spacing w:val="-11"/>
          <w:sz w:val="20"/>
          <w:szCs w:val="20"/>
        </w:rPr>
        <w:t xml:space="preserve"> </w:t>
      </w:r>
      <w:proofErr w:type="spellStart"/>
      <w:r>
        <w:rPr>
          <w:rStyle w:val="None"/>
          <w:rFonts w:ascii="Arial" w:hAnsi="Arial"/>
          <w:sz w:val="20"/>
          <w:szCs w:val="20"/>
          <w:lang w:val="en-US"/>
        </w:rPr>
        <w:t>beperkte</w:t>
      </w:r>
      <w:proofErr w:type="spellEnd"/>
      <w:r>
        <w:rPr>
          <w:rStyle w:val="None"/>
          <w:rFonts w:ascii="Arial" w:hAnsi="Arial"/>
          <w:sz w:val="20"/>
          <w:szCs w:val="20"/>
          <w:lang w:val="en-US"/>
        </w:rPr>
        <w:t xml:space="preserve"> </w:t>
      </w:r>
      <w:proofErr w:type="spellStart"/>
      <w:r>
        <w:rPr>
          <w:rStyle w:val="None"/>
          <w:rFonts w:ascii="Arial" w:hAnsi="Arial"/>
          <w:sz w:val="20"/>
          <w:szCs w:val="20"/>
          <w:lang w:val="en-US"/>
        </w:rPr>
        <w:t>aansprakelijkheid</w:t>
      </w:r>
      <w:proofErr w:type="spellEnd"/>
      <w:r>
        <w:rPr>
          <w:rStyle w:val="None"/>
          <w:rFonts w:ascii="Arial" w:hAnsi="Arial"/>
          <w:sz w:val="20"/>
          <w:szCs w:val="20"/>
        </w:rPr>
        <w:t>),</w:t>
      </w:r>
      <w:r>
        <w:rPr>
          <w:rStyle w:val="None"/>
          <w:rFonts w:ascii="Arial" w:hAnsi="Arial"/>
          <w:spacing w:val="17"/>
          <w:sz w:val="20"/>
          <w:szCs w:val="20"/>
        </w:rPr>
        <w:t xml:space="preserve"> </w:t>
      </w:r>
      <w:r>
        <w:rPr>
          <w:rStyle w:val="None"/>
          <w:rFonts w:ascii="Arial" w:hAnsi="Arial"/>
          <w:sz w:val="20"/>
          <w:szCs w:val="20"/>
          <w:lang w:val="en-US"/>
        </w:rPr>
        <w:t>incorporated</w:t>
      </w:r>
      <w:r>
        <w:rPr>
          <w:rStyle w:val="None"/>
          <w:rFonts w:ascii="Arial" w:hAnsi="Arial"/>
          <w:spacing w:val="18"/>
          <w:sz w:val="20"/>
          <w:szCs w:val="20"/>
        </w:rPr>
        <w:t xml:space="preserve"> </w:t>
      </w:r>
      <w:r>
        <w:rPr>
          <w:rStyle w:val="None"/>
          <w:rFonts w:ascii="Arial" w:hAnsi="Arial"/>
          <w:sz w:val="20"/>
          <w:szCs w:val="20"/>
        </w:rPr>
        <w:t>under</w:t>
      </w:r>
      <w:r>
        <w:rPr>
          <w:rStyle w:val="None"/>
          <w:rFonts w:ascii="Arial" w:hAnsi="Arial"/>
          <w:spacing w:val="18"/>
          <w:sz w:val="20"/>
          <w:szCs w:val="20"/>
        </w:rPr>
        <w:t xml:space="preserve"> </w:t>
      </w:r>
      <w:r>
        <w:rPr>
          <w:rStyle w:val="None"/>
          <w:rFonts w:ascii="Arial" w:hAnsi="Arial"/>
          <w:sz w:val="20"/>
          <w:szCs w:val="20"/>
          <w:lang w:val="en-US"/>
        </w:rPr>
        <w:t xml:space="preserve">Dutch law, with its registered office located at </w:t>
      </w:r>
      <w:proofErr w:type="spellStart"/>
      <w:r>
        <w:rPr>
          <w:rStyle w:val="None"/>
          <w:rFonts w:ascii="Arial" w:hAnsi="Arial"/>
          <w:sz w:val="20"/>
          <w:szCs w:val="20"/>
          <w:lang w:val="en-US"/>
        </w:rPr>
        <w:t>Tijnmuiden</w:t>
      </w:r>
      <w:proofErr w:type="spellEnd"/>
      <w:r>
        <w:rPr>
          <w:rStyle w:val="None"/>
          <w:rFonts w:ascii="Arial" w:hAnsi="Arial"/>
          <w:sz w:val="20"/>
          <w:szCs w:val="20"/>
          <w:lang w:val="en-US"/>
        </w:rPr>
        <w:t xml:space="preserve"> 79, 1046 AK </w:t>
      </w:r>
      <w:r w:rsidRPr="007C793C">
        <w:rPr>
          <w:rStyle w:val="None"/>
          <w:rFonts w:ascii="Arial" w:hAnsi="Arial" w:cs="Arial"/>
          <w:sz w:val="20"/>
          <w:szCs w:val="20"/>
          <w:lang w:val="en-US"/>
        </w:rPr>
        <w:t>Amsterdam, the Netherlands and is registered with the Dutch Trade Register under number 96888431.</w:t>
      </w:r>
      <w:r w:rsidR="00F13B38" w:rsidRPr="007C793C">
        <w:rPr>
          <w:rStyle w:val="None"/>
          <w:rFonts w:ascii="Arial" w:hAnsi="Arial" w:cs="Arial"/>
          <w:sz w:val="20"/>
          <w:szCs w:val="20"/>
          <w:lang w:val="en-US"/>
        </w:rPr>
        <w:t xml:space="preserve">INSIFR Tech Ltd </w:t>
      </w:r>
      <w:r w:rsidR="007C793C" w:rsidRPr="007C793C">
        <w:rPr>
          <w:rStyle w:val="None"/>
          <w:rFonts w:ascii="Arial" w:hAnsi="Arial" w:cs="Arial"/>
          <w:sz w:val="20"/>
          <w:szCs w:val="20"/>
          <w:lang w:val="en-US"/>
        </w:rPr>
        <w:t xml:space="preserve">is </w:t>
      </w:r>
      <w:r w:rsidR="007C793C" w:rsidRPr="0034442A">
        <w:rPr>
          <w:rFonts w:ascii="Arial" w:hAnsi="Arial" w:cs="Arial"/>
          <w:sz w:val="20"/>
          <w:szCs w:val="20"/>
        </w:rPr>
        <w:t>incorporated in the United Arab Emirates with company registration number 9181 and registered office address at Dubai International Financial Center (DIFC) The Gate Building, Sheikh Zayed Road, Dubai, United Arab Emirates.</w:t>
      </w:r>
    </w:p>
    <w:p w14:paraId="66A4F65C" w14:textId="77777777" w:rsidR="00AA7A33" w:rsidRDefault="00AA7A33">
      <w:pPr>
        <w:pStyle w:val="ListParagraph"/>
        <w:tabs>
          <w:tab w:val="left" w:pos="1115"/>
        </w:tabs>
        <w:spacing w:before="0"/>
        <w:ind w:left="0" w:right="108"/>
        <w:rPr>
          <w:rStyle w:val="None"/>
          <w:rFonts w:ascii="Arial" w:eastAsia="Arial" w:hAnsi="Arial" w:cs="Arial"/>
          <w:sz w:val="20"/>
          <w:szCs w:val="20"/>
          <w:lang w:val="de-DE"/>
          <w14:textOutline w14:w="12700" w14:cap="flat" w14:cmpd="sng" w14:algn="ctr">
            <w14:noFill/>
            <w14:prstDash w14:val="solid"/>
            <w14:miter w14:lim="400000"/>
          </w14:textOutline>
        </w:rPr>
      </w:pPr>
    </w:p>
    <w:p w14:paraId="66A4F65D" w14:textId="77777777" w:rsidR="00AA7A33" w:rsidRDefault="00A9602A">
      <w:pPr>
        <w:pStyle w:val="ListParagraph"/>
        <w:tabs>
          <w:tab w:val="left" w:pos="1115"/>
        </w:tabs>
        <w:spacing w:before="0"/>
        <w:ind w:left="0" w:right="108"/>
        <w:rPr>
          <w:rStyle w:val="None"/>
          <w:rFonts w:ascii="Arial" w:eastAsia="Arial" w:hAnsi="Arial" w:cs="Arial"/>
          <w:sz w:val="20"/>
          <w:szCs w:val="20"/>
        </w:rPr>
      </w:pPr>
      <w:r>
        <w:rPr>
          <w:rStyle w:val="None"/>
          <w:rFonts w:ascii="Arial" w:hAnsi="Arial"/>
          <w:sz w:val="20"/>
          <w:szCs w:val="20"/>
        </w:rPr>
        <w:t>KYC</w:t>
      </w:r>
      <w:r>
        <w:rPr>
          <w:rStyle w:val="None"/>
          <w:rFonts w:ascii="Arial" w:hAnsi="Arial"/>
          <w:spacing w:val="-5"/>
          <w:sz w:val="20"/>
          <w:szCs w:val="20"/>
        </w:rPr>
        <w:t xml:space="preserve"> </w:t>
      </w:r>
      <w:r>
        <w:rPr>
          <w:rStyle w:val="None"/>
          <w:rFonts w:ascii="Arial" w:hAnsi="Arial"/>
          <w:sz w:val="20"/>
          <w:szCs w:val="20"/>
        </w:rPr>
        <w:t>Procedure:</w:t>
      </w:r>
      <w:r>
        <w:rPr>
          <w:rStyle w:val="None"/>
          <w:rFonts w:ascii="Arial" w:hAnsi="Arial"/>
          <w:spacing w:val="-5"/>
          <w:sz w:val="20"/>
          <w:szCs w:val="20"/>
        </w:rPr>
        <w:t xml:space="preserve"> </w:t>
      </w:r>
      <w:r>
        <w:rPr>
          <w:rStyle w:val="None"/>
          <w:rFonts w:ascii="Arial" w:hAnsi="Arial"/>
          <w:sz w:val="20"/>
          <w:szCs w:val="20"/>
        </w:rPr>
        <w:t>The legally required identity verification process conducted either by INSIFR or an authorized third-party provider. Completion of this procedure, to the satisfaction of INSIFR or such third party, is necessary before the Customer can access the Services.</w:t>
      </w:r>
    </w:p>
    <w:p w14:paraId="66A4F65E" w14:textId="77777777" w:rsidR="00AA7A33" w:rsidRDefault="00AA7A33">
      <w:pPr>
        <w:pStyle w:val="ListParagraph"/>
        <w:tabs>
          <w:tab w:val="left" w:pos="1115"/>
        </w:tabs>
        <w:spacing w:before="0"/>
        <w:ind w:left="0" w:right="107"/>
        <w:rPr>
          <w:rStyle w:val="None"/>
          <w:rFonts w:ascii="Arial" w:eastAsia="Arial" w:hAnsi="Arial" w:cs="Arial"/>
          <w:sz w:val="20"/>
          <w:szCs w:val="20"/>
        </w:rPr>
      </w:pPr>
    </w:p>
    <w:p w14:paraId="66A4F65F" w14:textId="77777777" w:rsidR="00AA7A33" w:rsidRDefault="00A9602A">
      <w:pPr>
        <w:pStyle w:val="ListParagraph"/>
        <w:tabs>
          <w:tab w:val="left" w:pos="1115"/>
        </w:tabs>
        <w:spacing w:before="0"/>
        <w:ind w:left="0" w:right="107"/>
        <w:rPr>
          <w:rStyle w:val="None"/>
          <w:rFonts w:ascii="Arial" w:eastAsia="Arial" w:hAnsi="Arial" w:cs="Arial"/>
          <w:sz w:val="20"/>
          <w:szCs w:val="20"/>
        </w:rPr>
      </w:pPr>
      <w:r>
        <w:rPr>
          <w:rStyle w:val="None"/>
          <w:rFonts w:ascii="Arial" w:hAnsi="Arial"/>
          <w:sz w:val="20"/>
          <w:szCs w:val="20"/>
        </w:rPr>
        <w:t>Personal</w:t>
      </w:r>
      <w:r>
        <w:rPr>
          <w:rStyle w:val="None"/>
          <w:rFonts w:ascii="Arial" w:hAnsi="Arial"/>
          <w:spacing w:val="-15"/>
          <w:sz w:val="20"/>
          <w:szCs w:val="20"/>
        </w:rPr>
        <w:t xml:space="preserve"> </w:t>
      </w:r>
      <w:r>
        <w:rPr>
          <w:rStyle w:val="None"/>
          <w:rFonts w:ascii="Arial" w:hAnsi="Arial"/>
          <w:sz w:val="20"/>
          <w:szCs w:val="20"/>
        </w:rPr>
        <w:t>Data:</w:t>
      </w:r>
      <w:r>
        <w:rPr>
          <w:rStyle w:val="None"/>
          <w:rFonts w:ascii="Arial" w:hAnsi="Arial"/>
          <w:spacing w:val="-15"/>
          <w:sz w:val="20"/>
          <w:szCs w:val="20"/>
        </w:rPr>
        <w:t xml:space="preserve"> </w:t>
      </w:r>
      <w:r>
        <w:rPr>
          <w:rStyle w:val="None"/>
          <w:rFonts w:ascii="Arial" w:hAnsi="Arial"/>
          <w:sz w:val="20"/>
          <w:szCs w:val="20"/>
        </w:rPr>
        <w:t>any</w:t>
      </w:r>
      <w:r>
        <w:rPr>
          <w:rStyle w:val="None"/>
          <w:rFonts w:ascii="Arial" w:hAnsi="Arial"/>
          <w:spacing w:val="-15"/>
          <w:sz w:val="20"/>
          <w:szCs w:val="20"/>
        </w:rPr>
        <w:t xml:space="preserve"> </w:t>
      </w:r>
      <w:r>
        <w:rPr>
          <w:rStyle w:val="None"/>
          <w:rFonts w:ascii="Arial" w:hAnsi="Arial"/>
          <w:sz w:val="20"/>
          <w:szCs w:val="20"/>
        </w:rPr>
        <w:t>information</w:t>
      </w:r>
      <w:r>
        <w:rPr>
          <w:rStyle w:val="None"/>
          <w:rFonts w:ascii="Arial" w:hAnsi="Arial"/>
          <w:spacing w:val="-15"/>
          <w:sz w:val="20"/>
          <w:szCs w:val="20"/>
        </w:rPr>
        <w:t xml:space="preserve"> </w:t>
      </w:r>
      <w:r>
        <w:rPr>
          <w:rStyle w:val="None"/>
          <w:rFonts w:ascii="Arial" w:hAnsi="Arial"/>
          <w:sz w:val="20"/>
          <w:szCs w:val="20"/>
        </w:rPr>
        <w:t>relating</w:t>
      </w:r>
      <w:r>
        <w:rPr>
          <w:rStyle w:val="None"/>
          <w:rFonts w:ascii="Arial" w:hAnsi="Arial"/>
          <w:spacing w:val="-15"/>
          <w:sz w:val="20"/>
          <w:szCs w:val="20"/>
        </w:rPr>
        <w:t xml:space="preserve"> </w:t>
      </w:r>
      <w:r>
        <w:rPr>
          <w:rStyle w:val="None"/>
          <w:rFonts w:ascii="Arial" w:hAnsi="Arial"/>
          <w:sz w:val="20"/>
          <w:szCs w:val="20"/>
        </w:rPr>
        <w:t>to</w:t>
      </w:r>
      <w:r>
        <w:rPr>
          <w:rStyle w:val="None"/>
          <w:rFonts w:ascii="Arial" w:hAnsi="Arial"/>
          <w:spacing w:val="-15"/>
          <w:sz w:val="20"/>
          <w:szCs w:val="20"/>
        </w:rPr>
        <w:t xml:space="preserve"> </w:t>
      </w:r>
      <w:r>
        <w:rPr>
          <w:rStyle w:val="None"/>
          <w:rFonts w:ascii="Arial" w:hAnsi="Arial"/>
          <w:sz w:val="20"/>
          <w:szCs w:val="20"/>
        </w:rPr>
        <w:t>an</w:t>
      </w:r>
      <w:r>
        <w:rPr>
          <w:rStyle w:val="None"/>
          <w:rFonts w:ascii="Arial" w:hAnsi="Arial"/>
          <w:spacing w:val="-15"/>
          <w:sz w:val="20"/>
          <w:szCs w:val="20"/>
        </w:rPr>
        <w:t xml:space="preserve"> </w:t>
      </w:r>
      <w:r>
        <w:rPr>
          <w:rStyle w:val="None"/>
          <w:rFonts w:ascii="Arial" w:hAnsi="Arial"/>
          <w:sz w:val="20"/>
          <w:szCs w:val="20"/>
        </w:rPr>
        <w:t>identified</w:t>
      </w:r>
      <w:r>
        <w:rPr>
          <w:rStyle w:val="None"/>
          <w:rFonts w:ascii="Arial" w:hAnsi="Arial"/>
          <w:spacing w:val="-15"/>
          <w:sz w:val="20"/>
          <w:szCs w:val="20"/>
        </w:rPr>
        <w:t xml:space="preserve"> </w:t>
      </w:r>
      <w:r>
        <w:rPr>
          <w:rStyle w:val="None"/>
          <w:rFonts w:ascii="Arial" w:hAnsi="Arial"/>
          <w:sz w:val="20"/>
          <w:szCs w:val="20"/>
        </w:rPr>
        <w:t>or</w:t>
      </w:r>
      <w:r>
        <w:rPr>
          <w:rStyle w:val="None"/>
          <w:rFonts w:ascii="Arial" w:hAnsi="Arial"/>
          <w:spacing w:val="-15"/>
          <w:sz w:val="20"/>
          <w:szCs w:val="20"/>
        </w:rPr>
        <w:t xml:space="preserve"> </w:t>
      </w:r>
      <w:r>
        <w:rPr>
          <w:rStyle w:val="None"/>
          <w:rFonts w:ascii="Arial" w:hAnsi="Arial"/>
          <w:sz w:val="20"/>
          <w:szCs w:val="20"/>
        </w:rPr>
        <w:t>identifiable</w:t>
      </w:r>
      <w:r>
        <w:rPr>
          <w:rStyle w:val="None"/>
          <w:rFonts w:ascii="Arial" w:hAnsi="Arial"/>
          <w:spacing w:val="-15"/>
          <w:sz w:val="20"/>
          <w:szCs w:val="20"/>
        </w:rPr>
        <w:t xml:space="preserve"> </w:t>
      </w:r>
      <w:r>
        <w:rPr>
          <w:rStyle w:val="None"/>
          <w:rFonts w:ascii="Arial" w:hAnsi="Arial"/>
          <w:sz w:val="20"/>
          <w:szCs w:val="20"/>
        </w:rPr>
        <w:t>natural</w:t>
      </w:r>
      <w:r>
        <w:rPr>
          <w:rStyle w:val="None"/>
          <w:rFonts w:ascii="Arial" w:hAnsi="Arial"/>
          <w:spacing w:val="-15"/>
          <w:sz w:val="20"/>
          <w:szCs w:val="20"/>
        </w:rPr>
        <w:t xml:space="preserve"> </w:t>
      </w:r>
      <w:r>
        <w:rPr>
          <w:rStyle w:val="None"/>
          <w:rFonts w:ascii="Arial" w:hAnsi="Arial"/>
          <w:sz w:val="20"/>
          <w:szCs w:val="20"/>
        </w:rPr>
        <w:t>person,</w:t>
      </w:r>
      <w:r>
        <w:rPr>
          <w:rStyle w:val="None"/>
          <w:rFonts w:ascii="Arial" w:hAnsi="Arial"/>
          <w:spacing w:val="-15"/>
          <w:sz w:val="20"/>
          <w:szCs w:val="20"/>
        </w:rPr>
        <w:t xml:space="preserve"> </w:t>
      </w:r>
      <w:r>
        <w:rPr>
          <w:rStyle w:val="None"/>
          <w:rFonts w:ascii="Arial" w:hAnsi="Arial"/>
          <w:sz w:val="20"/>
          <w:szCs w:val="20"/>
        </w:rPr>
        <w:t>including but not limited to names, contact details, and account-related information, as defined under the General Data Protection Regulation (GDPR).</w:t>
      </w:r>
    </w:p>
    <w:p w14:paraId="66A4F660" w14:textId="77777777" w:rsidR="00AA7A33" w:rsidRDefault="00AA7A33">
      <w:pPr>
        <w:pStyle w:val="ListParagraph"/>
        <w:tabs>
          <w:tab w:val="left" w:pos="1115"/>
        </w:tabs>
        <w:spacing w:before="0"/>
        <w:ind w:left="0" w:right="102"/>
        <w:rPr>
          <w:rStyle w:val="None"/>
          <w:rFonts w:ascii="Arial" w:eastAsia="Arial" w:hAnsi="Arial" w:cs="Arial"/>
          <w:sz w:val="20"/>
          <w:szCs w:val="20"/>
        </w:rPr>
      </w:pPr>
    </w:p>
    <w:p w14:paraId="66A4F661" w14:textId="77777777" w:rsidR="00AA7A33" w:rsidRDefault="00A9602A">
      <w:pPr>
        <w:pStyle w:val="ListParagraph"/>
        <w:tabs>
          <w:tab w:val="left" w:pos="1115"/>
        </w:tabs>
        <w:spacing w:before="0"/>
        <w:ind w:left="0" w:right="102"/>
        <w:rPr>
          <w:rStyle w:val="None"/>
          <w:rFonts w:ascii="Arial" w:eastAsia="Arial" w:hAnsi="Arial" w:cs="Arial"/>
          <w:sz w:val="20"/>
          <w:szCs w:val="20"/>
        </w:rPr>
      </w:pPr>
      <w:r>
        <w:rPr>
          <w:rStyle w:val="None"/>
          <w:rFonts w:ascii="Arial" w:hAnsi="Arial"/>
          <w:sz w:val="20"/>
          <w:szCs w:val="20"/>
        </w:rPr>
        <w:t>Services: The software-based solution provided by INSIFR that allows Customers to:</w:t>
      </w:r>
    </w:p>
    <w:p w14:paraId="66A4F662" w14:textId="77777777" w:rsidR="00AA7A33" w:rsidRDefault="00AA7A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spacing w:before="0" w:line="240" w:lineRule="auto"/>
        <w:jc w:val="both"/>
        <w:rPr>
          <w:rStyle w:val="None"/>
          <w:rFonts w:ascii="Arial" w:eastAsia="Arial" w:hAnsi="Arial" w:cs="Arial"/>
          <w:sz w:val="20"/>
          <w:szCs w:val="20"/>
        </w:rPr>
      </w:pPr>
    </w:p>
    <w:p w14:paraId="66A4F663" w14:textId="77777777" w:rsidR="00AA7A33" w:rsidRDefault="00A9602A">
      <w:pPr>
        <w:pStyle w:val="ListParagraph"/>
        <w:widowControl/>
        <w:numPr>
          <w:ilvl w:val="0"/>
          <w:numId w:val="5"/>
        </w:numPr>
        <w:spacing w:before="0"/>
        <w:rPr>
          <w:rFonts w:ascii="Arial" w:hAnsi="Arial"/>
          <w:sz w:val="20"/>
          <w:szCs w:val="20"/>
        </w:rPr>
      </w:pPr>
      <w:r>
        <w:rPr>
          <w:rStyle w:val="NoneA"/>
          <w:rFonts w:ascii="Arial" w:hAnsi="Arial"/>
          <w:sz w:val="20"/>
          <w:szCs w:val="20"/>
        </w:rPr>
        <w:t>open electronic money or payment accounts with relevant institutions,</w:t>
      </w:r>
    </w:p>
    <w:p w14:paraId="66A4F664" w14:textId="77777777" w:rsidR="00AA7A33" w:rsidRDefault="00A9602A">
      <w:pPr>
        <w:pStyle w:val="ListParagraph"/>
        <w:widowControl/>
        <w:numPr>
          <w:ilvl w:val="0"/>
          <w:numId w:val="5"/>
        </w:numPr>
        <w:spacing w:before="0"/>
        <w:rPr>
          <w:rFonts w:ascii="Arial" w:hAnsi="Arial"/>
          <w:sz w:val="20"/>
          <w:szCs w:val="20"/>
        </w:rPr>
      </w:pPr>
      <w:r>
        <w:rPr>
          <w:rStyle w:val="NoneA"/>
          <w:rFonts w:ascii="Arial" w:hAnsi="Arial"/>
          <w:sz w:val="20"/>
          <w:szCs w:val="20"/>
        </w:rPr>
        <w:t>use physical, digital, or virtual payment cards issued by those institutions, and</w:t>
      </w:r>
    </w:p>
    <w:p w14:paraId="66A4F665" w14:textId="77777777" w:rsidR="00AA7A33" w:rsidRDefault="00A9602A">
      <w:pPr>
        <w:pStyle w:val="ListParagraph"/>
        <w:widowControl/>
        <w:numPr>
          <w:ilvl w:val="0"/>
          <w:numId w:val="5"/>
        </w:numPr>
        <w:spacing w:before="0"/>
        <w:rPr>
          <w:rFonts w:ascii="Arial" w:hAnsi="Arial"/>
          <w:sz w:val="20"/>
          <w:szCs w:val="20"/>
        </w:rPr>
      </w:pPr>
      <w:r>
        <w:rPr>
          <w:rStyle w:val="NoneA"/>
          <w:rFonts w:ascii="Arial" w:hAnsi="Arial"/>
          <w:sz w:val="20"/>
          <w:szCs w:val="20"/>
        </w:rPr>
        <w:t>access other related financial services as offered by TransactPay or agreed upon under a Subscription.</w:t>
      </w:r>
    </w:p>
    <w:p w14:paraId="66A4F666" w14:textId="77777777" w:rsidR="00AA7A33" w:rsidRDefault="00AA7A33">
      <w:pPr>
        <w:pStyle w:val="ListParagraph"/>
        <w:tabs>
          <w:tab w:val="left" w:pos="1115"/>
        </w:tabs>
        <w:spacing w:before="0"/>
        <w:ind w:left="0" w:right="104"/>
        <w:rPr>
          <w:rStyle w:val="None"/>
          <w:rFonts w:ascii="Arial" w:eastAsia="Arial" w:hAnsi="Arial" w:cs="Arial"/>
          <w:sz w:val="20"/>
          <w:szCs w:val="20"/>
        </w:rPr>
      </w:pPr>
    </w:p>
    <w:p w14:paraId="66A4F667" w14:textId="77777777" w:rsidR="00AA7A33" w:rsidRDefault="00A9602A">
      <w:pPr>
        <w:pStyle w:val="ListParagraph"/>
        <w:tabs>
          <w:tab w:val="left" w:pos="1115"/>
        </w:tabs>
        <w:spacing w:before="0"/>
        <w:ind w:left="0" w:right="104"/>
        <w:rPr>
          <w:rStyle w:val="None"/>
          <w:rFonts w:ascii="Arial" w:eastAsia="Arial" w:hAnsi="Arial" w:cs="Arial"/>
          <w:sz w:val="20"/>
          <w:szCs w:val="20"/>
        </w:rPr>
      </w:pPr>
      <w:r>
        <w:rPr>
          <w:rStyle w:val="None"/>
          <w:rFonts w:ascii="Arial" w:hAnsi="Arial"/>
          <w:sz w:val="20"/>
          <w:szCs w:val="20"/>
        </w:rPr>
        <w:t>Set-Up</w:t>
      </w:r>
      <w:r>
        <w:rPr>
          <w:rStyle w:val="None"/>
          <w:rFonts w:ascii="Arial" w:hAnsi="Arial"/>
          <w:spacing w:val="-1"/>
          <w:sz w:val="20"/>
          <w:szCs w:val="20"/>
        </w:rPr>
        <w:t xml:space="preserve"> </w:t>
      </w:r>
      <w:r>
        <w:rPr>
          <w:rStyle w:val="None"/>
          <w:rFonts w:ascii="Arial" w:hAnsi="Arial"/>
          <w:sz w:val="20"/>
          <w:szCs w:val="20"/>
        </w:rPr>
        <w:t>Services: Implementation services provided by INSIFR to configure the Services for</w:t>
      </w:r>
      <w:r>
        <w:rPr>
          <w:rStyle w:val="None"/>
          <w:rFonts w:ascii="Arial" w:hAnsi="Arial"/>
          <w:spacing w:val="-13"/>
          <w:sz w:val="20"/>
          <w:szCs w:val="20"/>
        </w:rPr>
        <w:t xml:space="preserve"> </w:t>
      </w:r>
      <w:r>
        <w:rPr>
          <w:rStyle w:val="None"/>
          <w:rFonts w:ascii="Arial" w:hAnsi="Arial"/>
          <w:sz w:val="20"/>
          <w:szCs w:val="20"/>
        </w:rPr>
        <w:t>Customer,</w:t>
      </w:r>
      <w:r>
        <w:rPr>
          <w:rStyle w:val="None"/>
          <w:rFonts w:ascii="Arial" w:hAnsi="Arial"/>
          <w:spacing w:val="-13"/>
          <w:sz w:val="20"/>
          <w:szCs w:val="20"/>
        </w:rPr>
        <w:t xml:space="preserve"> </w:t>
      </w:r>
      <w:r>
        <w:rPr>
          <w:rStyle w:val="None"/>
          <w:rFonts w:ascii="Arial" w:hAnsi="Arial"/>
          <w:sz w:val="20"/>
          <w:szCs w:val="20"/>
        </w:rPr>
        <w:t xml:space="preserve">which may include uploading Data, </w:t>
      </w:r>
      <w:proofErr w:type="spellStart"/>
      <w:r>
        <w:rPr>
          <w:rStyle w:val="None"/>
          <w:rFonts w:ascii="Arial" w:hAnsi="Arial"/>
          <w:sz w:val="20"/>
          <w:szCs w:val="20"/>
        </w:rPr>
        <w:t>customising</w:t>
      </w:r>
      <w:proofErr w:type="spellEnd"/>
      <w:r>
        <w:rPr>
          <w:rStyle w:val="None"/>
          <w:rFonts w:ascii="Arial" w:hAnsi="Arial"/>
          <w:sz w:val="20"/>
          <w:szCs w:val="20"/>
        </w:rPr>
        <w:t xml:space="preserve"> the Services interface, and setting-up User Accounts.</w:t>
      </w:r>
    </w:p>
    <w:p w14:paraId="66A4F668" w14:textId="77777777" w:rsidR="00AA7A33" w:rsidRDefault="00AA7A33">
      <w:pPr>
        <w:pStyle w:val="ListParagraph"/>
        <w:tabs>
          <w:tab w:val="left" w:pos="1115"/>
        </w:tabs>
        <w:spacing w:before="0"/>
        <w:ind w:left="0" w:right="101"/>
        <w:rPr>
          <w:rStyle w:val="None"/>
          <w:rFonts w:ascii="Arial" w:eastAsia="Arial" w:hAnsi="Arial" w:cs="Arial"/>
          <w:sz w:val="20"/>
          <w:szCs w:val="20"/>
        </w:rPr>
      </w:pPr>
    </w:p>
    <w:p w14:paraId="66A4F669" w14:textId="77777777" w:rsidR="00AA7A33" w:rsidRDefault="00A9602A">
      <w:pPr>
        <w:pStyle w:val="ListParagraph"/>
        <w:tabs>
          <w:tab w:val="left" w:pos="1115"/>
        </w:tabs>
        <w:spacing w:before="0"/>
        <w:ind w:left="0" w:right="101"/>
        <w:rPr>
          <w:rStyle w:val="None"/>
          <w:rFonts w:ascii="Arial" w:eastAsia="Arial" w:hAnsi="Arial" w:cs="Arial"/>
          <w:sz w:val="20"/>
          <w:szCs w:val="20"/>
        </w:rPr>
      </w:pPr>
      <w:r>
        <w:rPr>
          <w:rStyle w:val="None"/>
          <w:rFonts w:ascii="Arial" w:hAnsi="Arial"/>
          <w:sz w:val="20"/>
          <w:szCs w:val="20"/>
        </w:rPr>
        <w:t>Subscription: The service package acquired by the Customer, as specified in detail on the Subscription Page.</w:t>
      </w:r>
    </w:p>
    <w:p w14:paraId="66A4F66A" w14:textId="77777777" w:rsidR="00AA7A33" w:rsidRDefault="00AA7A33">
      <w:pPr>
        <w:pStyle w:val="ListParagraph"/>
        <w:tabs>
          <w:tab w:val="left" w:pos="1115"/>
        </w:tabs>
        <w:spacing w:before="0"/>
        <w:ind w:left="0" w:right="114"/>
        <w:rPr>
          <w:rStyle w:val="None"/>
          <w:rFonts w:ascii="Arial" w:eastAsia="Arial" w:hAnsi="Arial" w:cs="Arial"/>
          <w:sz w:val="20"/>
          <w:szCs w:val="20"/>
        </w:rPr>
      </w:pPr>
    </w:p>
    <w:p w14:paraId="66A4F66B" w14:textId="77777777" w:rsidR="00AA7A33" w:rsidRDefault="00A9602A">
      <w:pPr>
        <w:pStyle w:val="ListParagraph"/>
        <w:tabs>
          <w:tab w:val="left" w:pos="1115"/>
        </w:tabs>
        <w:spacing w:before="0"/>
        <w:ind w:left="0" w:right="114"/>
        <w:rPr>
          <w:rStyle w:val="None"/>
          <w:rFonts w:ascii="Arial" w:eastAsia="Arial" w:hAnsi="Arial" w:cs="Arial"/>
          <w:sz w:val="20"/>
          <w:szCs w:val="20"/>
        </w:rPr>
      </w:pPr>
      <w:r>
        <w:rPr>
          <w:rStyle w:val="None"/>
          <w:rFonts w:ascii="Arial" w:hAnsi="Arial"/>
          <w:sz w:val="20"/>
          <w:szCs w:val="20"/>
        </w:rPr>
        <w:t>Subscription Page: A section within the Account that provides an overview of the subscribed Services, applicable fees, and any additional conditions agreed between the Parties.</w:t>
      </w:r>
    </w:p>
    <w:p w14:paraId="66A4F66C" w14:textId="77777777" w:rsidR="00AA7A33" w:rsidRDefault="00AA7A33">
      <w:pPr>
        <w:pStyle w:val="ListParagraph"/>
        <w:tabs>
          <w:tab w:val="left" w:pos="1115"/>
        </w:tabs>
        <w:spacing w:before="0"/>
        <w:ind w:left="0" w:right="102"/>
        <w:rPr>
          <w:rStyle w:val="None"/>
          <w:rFonts w:ascii="Arial" w:eastAsia="Arial" w:hAnsi="Arial" w:cs="Arial"/>
          <w:sz w:val="20"/>
          <w:szCs w:val="20"/>
        </w:rPr>
      </w:pPr>
    </w:p>
    <w:p w14:paraId="66A4F66D" w14:textId="77777777" w:rsidR="00AA7A33" w:rsidRDefault="00A9602A">
      <w:pPr>
        <w:pStyle w:val="ListParagraph"/>
        <w:tabs>
          <w:tab w:val="left" w:pos="1115"/>
        </w:tabs>
        <w:spacing w:before="0"/>
        <w:ind w:left="0" w:right="102"/>
        <w:rPr>
          <w:rStyle w:val="None"/>
          <w:rFonts w:ascii="Arial" w:eastAsia="Arial" w:hAnsi="Arial" w:cs="Arial"/>
          <w:sz w:val="20"/>
          <w:szCs w:val="20"/>
        </w:rPr>
      </w:pPr>
      <w:r>
        <w:rPr>
          <w:rStyle w:val="None"/>
          <w:rFonts w:ascii="Arial" w:hAnsi="Arial"/>
          <w:sz w:val="20"/>
          <w:szCs w:val="20"/>
        </w:rPr>
        <w:t>Subscription Period: The duration of the Subscription starts on the subscription date as specified on the Subscription Page and continues either indefinitely or for a fixed term, as agreed by the Parties. Termination rights are governed by the Terms.</w:t>
      </w:r>
    </w:p>
    <w:p w14:paraId="66A4F66E" w14:textId="77777777" w:rsidR="00AA7A33" w:rsidRDefault="00AA7A33">
      <w:pPr>
        <w:pStyle w:val="ListParagraph"/>
        <w:tabs>
          <w:tab w:val="left" w:pos="1115"/>
        </w:tabs>
        <w:spacing w:before="0"/>
        <w:ind w:left="0" w:right="103"/>
        <w:rPr>
          <w:rStyle w:val="None"/>
          <w:rFonts w:ascii="Arial" w:eastAsia="Arial" w:hAnsi="Arial" w:cs="Arial"/>
          <w:sz w:val="20"/>
          <w:szCs w:val="20"/>
        </w:rPr>
      </w:pPr>
    </w:p>
    <w:p w14:paraId="66A4F66F" w14:textId="77777777" w:rsidR="00AA7A33" w:rsidRDefault="00A9602A">
      <w:pPr>
        <w:pStyle w:val="ListParagraph"/>
        <w:tabs>
          <w:tab w:val="left" w:pos="1115"/>
        </w:tabs>
        <w:spacing w:before="0"/>
        <w:ind w:left="0" w:right="103"/>
        <w:rPr>
          <w:rStyle w:val="None"/>
          <w:rFonts w:ascii="Arial" w:eastAsia="Arial" w:hAnsi="Arial" w:cs="Arial"/>
          <w:sz w:val="20"/>
          <w:szCs w:val="20"/>
        </w:rPr>
      </w:pPr>
      <w:r>
        <w:rPr>
          <w:rStyle w:val="None"/>
          <w:rFonts w:ascii="Arial" w:hAnsi="Arial"/>
          <w:sz w:val="20"/>
          <w:szCs w:val="20"/>
        </w:rPr>
        <w:t>Third Party Software: Software components included within the Services that are developed or licensed by third parties, including open-source software. Details are available from INSIFR upon request.</w:t>
      </w:r>
    </w:p>
    <w:p w14:paraId="66A4F670" w14:textId="77777777" w:rsidR="00AA7A33" w:rsidRDefault="00AA7A33">
      <w:pPr>
        <w:pStyle w:val="BodyA"/>
        <w:tabs>
          <w:tab w:val="left" w:pos="1115"/>
        </w:tabs>
        <w:jc w:val="both"/>
        <w:rPr>
          <w:rStyle w:val="None"/>
          <w:rFonts w:ascii="Arial" w:eastAsia="Arial" w:hAnsi="Arial" w:cs="Arial"/>
          <w:sz w:val="20"/>
          <w:szCs w:val="20"/>
        </w:rPr>
      </w:pPr>
    </w:p>
    <w:p w14:paraId="66A4F671" w14:textId="77777777" w:rsidR="00AA7A33" w:rsidRDefault="00A9602A">
      <w:pPr>
        <w:pStyle w:val="ListParagraph"/>
        <w:tabs>
          <w:tab w:val="left" w:pos="1115"/>
        </w:tabs>
        <w:spacing w:before="0"/>
        <w:ind w:left="0" w:right="105"/>
        <w:rPr>
          <w:rStyle w:val="None"/>
          <w:rFonts w:ascii="Arial" w:eastAsia="Arial" w:hAnsi="Arial" w:cs="Arial"/>
          <w:sz w:val="20"/>
          <w:szCs w:val="20"/>
        </w:rPr>
      </w:pPr>
      <w:r>
        <w:rPr>
          <w:rStyle w:val="None"/>
          <w:rFonts w:ascii="Arial" w:hAnsi="Arial"/>
          <w:sz w:val="20"/>
          <w:szCs w:val="20"/>
        </w:rPr>
        <w:t>TransactPay: Refers to Transact Payments Malta Limited, a licensed institution regulated by the Malta Financial Services Authority (MFSA), authorized to provide payment and electronic money services within Malta and the EEA. Registered office: Vault 14, Level 2, Valletta Waterfront, Floriana, Malta, FRN 1914. Company number: C 91879.</w:t>
      </w:r>
    </w:p>
    <w:p w14:paraId="66A4F672" w14:textId="77777777" w:rsidR="00AA7A33" w:rsidRDefault="00AA7A33">
      <w:pPr>
        <w:pStyle w:val="BodyA"/>
        <w:tabs>
          <w:tab w:val="left" w:pos="1115"/>
        </w:tabs>
        <w:jc w:val="both"/>
        <w:rPr>
          <w:rStyle w:val="None"/>
          <w:rFonts w:ascii="Arial" w:eastAsia="Arial" w:hAnsi="Arial" w:cs="Arial"/>
          <w:sz w:val="20"/>
          <w:szCs w:val="20"/>
        </w:rPr>
      </w:pPr>
    </w:p>
    <w:p w14:paraId="66A4F673" w14:textId="77777777"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rPr>
        <w:t>VAT:</w:t>
      </w:r>
      <w:r>
        <w:rPr>
          <w:rStyle w:val="None"/>
          <w:rFonts w:ascii="Arial" w:hAnsi="Arial"/>
          <w:spacing w:val="-5"/>
          <w:sz w:val="20"/>
          <w:szCs w:val="20"/>
        </w:rPr>
        <w:t xml:space="preserve"> </w:t>
      </w:r>
      <w:r>
        <w:rPr>
          <w:rStyle w:val="None"/>
          <w:rFonts w:ascii="Arial" w:hAnsi="Arial"/>
          <w:sz w:val="20"/>
          <w:szCs w:val="20"/>
          <w:lang w:val="en-US"/>
        </w:rPr>
        <w:t>value</w:t>
      </w:r>
      <w:r>
        <w:rPr>
          <w:rStyle w:val="None"/>
          <w:rFonts w:ascii="Arial" w:hAnsi="Arial"/>
          <w:spacing w:val="-5"/>
          <w:sz w:val="20"/>
          <w:szCs w:val="20"/>
        </w:rPr>
        <w:t xml:space="preserve"> </w:t>
      </w:r>
      <w:r>
        <w:rPr>
          <w:rStyle w:val="None"/>
          <w:rFonts w:ascii="Arial" w:hAnsi="Arial"/>
          <w:sz w:val="20"/>
          <w:szCs w:val="20"/>
          <w:lang w:val="en-US"/>
        </w:rPr>
        <w:t>added</w:t>
      </w:r>
      <w:r>
        <w:rPr>
          <w:rStyle w:val="None"/>
          <w:rFonts w:ascii="Arial" w:hAnsi="Arial"/>
          <w:spacing w:val="-1"/>
          <w:sz w:val="20"/>
          <w:szCs w:val="20"/>
        </w:rPr>
        <w:t xml:space="preserve"> </w:t>
      </w:r>
      <w:r>
        <w:rPr>
          <w:rStyle w:val="None"/>
          <w:rFonts w:ascii="Arial" w:hAnsi="Arial"/>
          <w:sz w:val="20"/>
          <w:szCs w:val="20"/>
          <w:lang w:val="en-US"/>
        </w:rPr>
        <w:t>tax or any comparable tax levied under applicable law.</w:t>
      </w:r>
    </w:p>
    <w:p w14:paraId="66A4F674" w14:textId="77777777" w:rsidR="00AA7A33" w:rsidRDefault="00AA7A33">
      <w:pPr>
        <w:pStyle w:val="BodyA"/>
        <w:tabs>
          <w:tab w:val="left" w:pos="1115"/>
        </w:tabs>
        <w:jc w:val="both"/>
        <w:rPr>
          <w:rStyle w:val="None"/>
          <w:rFonts w:ascii="Arial" w:eastAsia="Arial" w:hAnsi="Arial" w:cs="Arial"/>
          <w:sz w:val="20"/>
          <w:szCs w:val="20"/>
        </w:rPr>
      </w:pPr>
    </w:p>
    <w:p w14:paraId="66A4F675" w14:textId="77777777" w:rsidR="00AA7A33" w:rsidRDefault="00A9602A">
      <w:pPr>
        <w:pStyle w:val="BodyText"/>
        <w:spacing w:before="0"/>
        <w:ind w:left="0" w:right="102"/>
        <w:rPr>
          <w:rStyle w:val="None"/>
          <w:rFonts w:ascii="Arial" w:eastAsia="Arial" w:hAnsi="Arial" w:cs="Arial"/>
          <w:sz w:val="20"/>
          <w:szCs w:val="20"/>
        </w:rPr>
      </w:pPr>
      <w:r>
        <w:rPr>
          <w:rStyle w:val="None"/>
          <w:rFonts w:ascii="Arial" w:hAnsi="Arial"/>
          <w:sz w:val="20"/>
          <w:szCs w:val="20"/>
        </w:rPr>
        <w:t>Additional defined terms – distinguished by capitalized initial letters – may also be introduced throughout these Terms.</w:t>
      </w:r>
    </w:p>
    <w:p w14:paraId="66A4F676" w14:textId="77777777" w:rsidR="00AA7A33" w:rsidRDefault="00AA7A33">
      <w:pPr>
        <w:pStyle w:val="BodyText"/>
        <w:spacing w:before="0"/>
        <w:ind w:left="0"/>
        <w:rPr>
          <w:rStyle w:val="None"/>
          <w:rFonts w:ascii="Arial" w:eastAsia="Arial" w:hAnsi="Arial" w:cs="Arial"/>
          <w:sz w:val="20"/>
          <w:szCs w:val="20"/>
        </w:rPr>
      </w:pPr>
    </w:p>
    <w:p w14:paraId="66A4F677" w14:textId="77777777" w:rsidR="00AA7A33" w:rsidRDefault="00A9602A">
      <w:pPr>
        <w:pStyle w:val="BodyA"/>
        <w:jc w:val="both"/>
      </w:pPr>
      <w:r>
        <w:rPr>
          <w:rStyle w:val="None"/>
          <w:rFonts w:ascii="Arial Unicode MS" w:hAnsi="Arial Unicode MS"/>
          <w:sz w:val="20"/>
          <w:szCs w:val="20"/>
        </w:rPr>
        <w:br w:type="page"/>
      </w:r>
    </w:p>
    <w:p w14:paraId="66A4F678" w14:textId="77777777" w:rsidR="00AA7A33" w:rsidRDefault="00A9602A">
      <w:pPr>
        <w:pStyle w:val="Heading"/>
        <w:numPr>
          <w:ilvl w:val="0"/>
          <w:numId w:val="6"/>
        </w:numPr>
        <w:jc w:val="both"/>
        <w:rPr>
          <w:rFonts w:ascii="Arial" w:hAnsi="Arial"/>
          <w:b w:val="0"/>
          <w:bCs w:val="0"/>
          <w:sz w:val="20"/>
          <w:szCs w:val="20"/>
          <w:lang w:val="en-US"/>
        </w:rPr>
      </w:pPr>
      <w:r>
        <w:rPr>
          <w:rStyle w:val="None"/>
          <w:rFonts w:ascii="Arial" w:hAnsi="Arial"/>
          <w:b w:val="0"/>
          <w:bCs w:val="0"/>
          <w:sz w:val="20"/>
          <w:szCs w:val="20"/>
          <w:lang w:val="en-US"/>
        </w:rPr>
        <w:lastRenderedPageBreak/>
        <w:t>Formation of</w:t>
      </w:r>
      <w:r>
        <w:rPr>
          <w:rStyle w:val="None"/>
          <w:rFonts w:ascii="Arial" w:hAnsi="Arial"/>
          <w:b w:val="0"/>
          <w:bCs w:val="0"/>
          <w:spacing w:val="-14"/>
          <w:sz w:val="20"/>
          <w:szCs w:val="20"/>
        </w:rPr>
        <w:t xml:space="preserve"> </w:t>
      </w:r>
      <w:r>
        <w:rPr>
          <w:rStyle w:val="None"/>
          <w:rFonts w:ascii="Arial" w:hAnsi="Arial"/>
          <w:b w:val="0"/>
          <w:bCs w:val="0"/>
          <w:sz w:val="20"/>
          <w:szCs w:val="20"/>
          <w:lang w:val="en-US"/>
        </w:rPr>
        <w:t>the</w:t>
      </w:r>
      <w:r>
        <w:rPr>
          <w:rStyle w:val="None"/>
          <w:rFonts w:ascii="Arial" w:hAnsi="Arial"/>
          <w:b w:val="0"/>
          <w:bCs w:val="0"/>
          <w:spacing w:val="-13"/>
          <w:sz w:val="20"/>
          <w:szCs w:val="20"/>
        </w:rPr>
        <w:t xml:space="preserve"> </w:t>
      </w:r>
      <w:r>
        <w:rPr>
          <w:rStyle w:val="None"/>
          <w:rFonts w:ascii="Arial" w:hAnsi="Arial"/>
          <w:b w:val="0"/>
          <w:bCs w:val="0"/>
          <w:sz w:val="20"/>
          <w:szCs w:val="20"/>
          <w:lang w:val="en-US"/>
        </w:rPr>
        <w:t>Agreement</w:t>
      </w:r>
    </w:p>
    <w:p w14:paraId="66A4F679" w14:textId="77777777" w:rsidR="00AA7A33" w:rsidRDefault="00AA7A33">
      <w:pPr>
        <w:pStyle w:val="ListParagraph"/>
        <w:tabs>
          <w:tab w:val="left" w:pos="1115"/>
        </w:tabs>
        <w:spacing w:before="0"/>
        <w:ind w:left="0" w:right="109"/>
        <w:rPr>
          <w:rStyle w:val="None"/>
          <w:rFonts w:ascii="Arial" w:eastAsia="Arial" w:hAnsi="Arial" w:cs="Arial"/>
          <w:sz w:val="20"/>
          <w:szCs w:val="20"/>
        </w:rPr>
      </w:pPr>
    </w:p>
    <w:p w14:paraId="66A4F67A" w14:textId="77777777" w:rsidR="00AA7A33" w:rsidRDefault="00A9602A">
      <w:pPr>
        <w:pStyle w:val="ListParagraph"/>
        <w:tabs>
          <w:tab w:val="left" w:pos="1115"/>
        </w:tabs>
        <w:spacing w:before="0"/>
        <w:ind w:left="0" w:right="100"/>
        <w:rPr>
          <w:rStyle w:val="None"/>
          <w:rFonts w:ascii="Arial" w:eastAsia="Arial" w:hAnsi="Arial" w:cs="Arial"/>
          <w:sz w:val="20"/>
          <w:szCs w:val="20"/>
        </w:rPr>
      </w:pPr>
      <w:r>
        <w:rPr>
          <w:rStyle w:val="None"/>
          <w:rFonts w:ascii="Arial" w:hAnsi="Arial"/>
          <w:sz w:val="20"/>
          <w:szCs w:val="20"/>
        </w:rPr>
        <w:t xml:space="preserve">These Terms govern the legal relationship between INSIFR and the Customer, including their Account and any use or attempted use of the Services. By accessing or using the Services, or attempting to do so, the Customer confirms that they have read, understood, and agreed to be bound by these Terms. INSIFR does not itself provide regulated payment services or electronic money services as defined under the Dutch Financial Supervision Act (Wet op het </w:t>
      </w:r>
      <w:proofErr w:type="spellStart"/>
      <w:r>
        <w:rPr>
          <w:rStyle w:val="None"/>
          <w:rFonts w:ascii="Arial" w:hAnsi="Arial"/>
          <w:sz w:val="20"/>
          <w:szCs w:val="20"/>
        </w:rPr>
        <w:t>financieel</w:t>
      </w:r>
      <w:proofErr w:type="spellEnd"/>
      <w:r>
        <w:rPr>
          <w:rStyle w:val="None"/>
          <w:rFonts w:ascii="Arial" w:hAnsi="Arial"/>
          <w:sz w:val="20"/>
          <w:szCs w:val="20"/>
        </w:rPr>
        <w:t xml:space="preserve"> </w:t>
      </w:r>
      <w:proofErr w:type="spellStart"/>
      <w:r>
        <w:rPr>
          <w:rStyle w:val="None"/>
          <w:rFonts w:ascii="Arial" w:hAnsi="Arial"/>
          <w:sz w:val="20"/>
          <w:szCs w:val="20"/>
        </w:rPr>
        <w:t>toezicht</w:t>
      </w:r>
      <w:proofErr w:type="spellEnd"/>
      <w:r>
        <w:rPr>
          <w:rStyle w:val="None"/>
          <w:rFonts w:ascii="Arial" w:hAnsi="Arial"/>
          <w:sz w:val="20"/>
          <w:szCs w:val="20"/>
        </w:rPr>
        <w:t>). Where such services are part of the Customer’s Account, they are offered by Transact Payments Malta Limited (“TransactPay”). If there is a conflict between this Agreement and the TransactPay Wallet Terms and Conditions in relation to the provision of electronic money and payment services, the TransactPay Wallet Terms and Conditions shall prevail.</w:t>
      </w:r>
    </w:p>
    <w:p w14:paraId="66A4F67B" w14:textId="77777777" w:rsidR="00AA7A33" w:rsidRDefault="00AA7A33">
      <w:pPr>
        <w:pStyle w:val="ListParagraph"/>
        <w:tabs>
          <w:tab w:val="left" w:pos="1115"/>
        </w:tabs>
        <w:spacing w:before="0"/>
        <w:ind w:left="0" w:right="100"/>
        <w:rPr>
          <w:rStyle w:val="None"/>
          <w:rFonts w:ascii="Arial" w:eastAsia="Arial" w:hAnsi="Arial" w:cs="Arial"/>
          <w:sz w:val="20"/>
          <w:szCs w:val="20"/>
        </w:rPr>
      </w:pPr>
    </w:p>
    <w:p w14:paraId="66A4F67C" w14:textId="568F12AE" w:rsidR="00AA7A33" w:rsidRDefault="00A9602A">
      <w:pPr>
        <w:pStyle w:val="ListParagraph"/>
        <w:tabs>
          <w:tab w:val="left" w:pos="1115"/>
        </w:tabs>
        <w:spacing w:before="0"/>
        <w:ind w:left="0" w:right="100"/>
        <w:rPr>
          <w:rStyle w:val="None"/>
          <w:rFonts w:ascii="Arial" w:eastAsia="Arial" w:hAnsi="Arial" w:cs="Arial"/>
          <w:sz w:val="20"/>
          <w:szCs w:val="20"/>
        </w:rPr>
      </w:pPr>
      <w:r>
        <w:rPr>
          <w:rStyle w:val="None"/>
          <w:rFonts w:ascii="Arial" w:hAnsi="Arial"/>
          <w:sz w:val="20"/>
          <w:szCs w:val="20"/>
        </w:rPr>
        <w:t xml:space="preserve">By registering for and using the Services, the Customer acknowledges and agrees that their account is provided by </w:t>
      </w:r>
      <w:proofErr w:type="spellStart"/>
      <w:r>
        <w:rPr>
          <w:rStyle w:val="None"/>
          <w:rFonts w:ascii="Arial" w:hAnsi="Arial"/>
          <w:sz w:val="20"/>
          <w:szCs w:val="20"/>
        </w:rPr>
        <w:t>TransactPay</w:t>
      </w:r>
      <w:proofErr w:type="spellEnd"/>
      <w:r>
        <w:rPr>
          <w:rStyle w:val="None"/>
          <w:rFonts w:ascii="Arial" w:hAnsi="Arial"/>
          <w:sz w:val="20"/>
          <w:szCs w:val="20"/>
        </w:rPr>
        <w:t xml:space="preserve"> and that its use is subject to </w:t>
      </w:r>
      <w:proofErr w:type="spellStart"/>
      <w:r>
        <w:rPr>
          <w:rStyle w:val="None"/>
          <w:rFonts w:ascii="Arial" w:hAnsi="Arial"/>
          <w:sz w:val="20"/>
          <w:szCs w:val="20"/>
        </w:rPr>
        <w:t>TransactPay’s</w:t>
      </w:r>
      <w:proofErr w:type="spellEnd"/>
      <w:r>
        <w:rPr>
          <w:rStyle w:val="None"/>
          <w:rFonts w:ascii="Arial" w:hAnsi="Arial"/>
          <w:sz w:val="20"/>
          <w:szCs w:val="20"/>
        </w:rPr>
        <w:t xml:space="preserve"> applicable terms and conditions and privacy policy. The Customer is required to read and accept these documents prior to using the Services. By ticking the box to accept the TransactPay Wallet Terms and Conditions and Privacy Policy, you explicitly consent to those documents.</w:t>
      </w:r>
    </w:p>
    <w:p w14:paraId="66A4F67D" w14:textId="77777777" w:rsidR="00AA7A33" w:rsidRDefault="00AA7A33">
      <w:pPr>
        <w:pStyle w:val="ListParagraph"/>
        <w:tabs>
          <w:tab w:val="left" w:pos="1115"/>
        </w:tabs>
        <w:spacing w:before="0"/>
        <w:ind w:left="0" w:right="100"/>
        <w:rPr>
          <w:rStyle w:val="None"/>
          <w:rFonts w:ascii="Arial" w:eastAsia="Arial" w:hAnsi="Arial" w:cs="Arial"/>
          <w:sz w:val="20"/>
          <w:szCs w:val="20"/>
        </w:rPr>
      </w:pPr>
    </w:p>
    <w:p w14:paraId="66A4F67E" w14:textId="77777777" w:rsidR="00AA7A33" w:rsidRDefault="00A9602A">
      <w:pPr>
        <w:pStyle w:val="ListParagraph"/>
        <w:tabs>
          <w:tab w:val="left" w:pos="1115"/>
        </w:tabs>
        <w:spacing w:before="0"/>
        <w:ind w:left="0" w:right="100"/>
        <w:rPr>
          <w:rStyle w:val="None"/>
          <w:rFonts w:ascii="Arial" w:eastAsia="Arial" w:hAnsi="Arial" w:cs="Arial"/>
          <w:sz w:val="20"/>
          <w:szCs w:val="20"/>
        </w:rPr>
      </w:pPr>
      <w:r>
        <w:rPr>
          <w:rStyle w:val="None"/>
          <w:rFonts w:ascii="Arial" w:hAnsi="Arial"/>
          <w:sz w:val="20"/>
          <w:szCs w:val="20"/>
        </w:rPr>
        <w:t>To gain access to the Services, the Customer must first complete the onboarding process. Until this process is successfully completed, the Customer will not be granted access to the Services. As part of the onboarding, the Customer must provide INSIFR with the required information necessary to perform the Know Your Customer (KYC) Procedure.</w:t>
      </w:r>
    </w:p>
    <w:p w14:paraId="66A4F67F" w14:textId="77777777" w:rsidR="00AA7A33" w:rsidRDefault="00AA7A33">
      <w:pPr>
        <w:pStyle w:val="ListParagraph"/>
        <w:tabs>
          <w:tab w:val="left" w:pos="1114"/>
        </w:tabs>
        <w:spacing w:before="0"/>
        <w:ind w:left="0" w:right="100"/>
        <w:rPr>
          <w:rStyle w:val="None"/>
          <w:rFonts w:ascii="Arial" w:eastAsia="Arial" w:hAnsi="Arial" w:cs="Arial"/>
          <w:sz w:val="20"/>
          <w:szCs w:val="20"/>
        </w:rPr>
      </w:pPr>
    </w:p>
    <w:p w14:paraId="66A4F680" w14:textId="77777777" w:rsidR="00AA7A33" w:rsidRDefault="00A9602A">
      <w:pPr>
        <w:pStyle w:val="ListParagraph"/>
        <w:tabs>
          <w:tab w:val="left" w:pos="1114"/>
        </w:tabs>
        <w:spacing w:before="0"/>
        <w:ind w:left="0" w:right="100"/>
        <w:rPr>
          <w:rStyle w:val="None"/>
          <w:rFonts w:ascii="Arial" w:eastAsia="Arial" w:hAnsi="Arial" w:cs="Arial"/>
          <w:sz w:val="20"/>
          <w:szCs w:val="20"/>
        </w:rPr>
      </w:pPr>
      <w:r>
        <w:rPr>
          <w:rStyle w:val="None"/>
          <w:rFonts w:ascii="Arial" w:hAnsi="Arial"/>
          <w:sz w:val="20"/>
          <w:szCs w:val="20"/>
        </w:rPr>
        <w:t>Additional</w:t>
      </w:r>
      <w:r>
        <w:rPr>
          <w:rStyle w:val="None"/>
          <w:rFonts w:ascii="Arial" w:hAnsi="Arial"/>
          <w:spacing w:val="40"/>
          <w:sz w:val="20"/>
          <w:szCs w:val="20"/>
        </w:rPr>
        <w:t xml:space="preserve"> </w:t>
      </w:r>
      <w:r>
        <w:rPr>
          <w:rStyle w:val="None"/>
          <w:rFonts w:ascii="Arial" w:hAnsi="Arial"/>
          <w:sz w:val="20"/>
          <w:szCs w:val="20"/>
        </w:rPr>
        <w:t>resources such as</w:t>
      </w:r>
      <w:r>
        <w:rPr>
          <w:rStyle w:val="None"/>
          <w:rFonts w:ascii="Arial" w:hAnsi="Arial"/>
          <w:spacing w:val="40"/>
          <w:sz w:val="20"/>
          <w:szCs w:val="20"/>
        </w:rPr>
        <w:t xml:space="preserve"> </w:t>
      </w:r>
      <w:r>
        <w:rPr>
          <w:rStyle w:val="None"/>
          <w:rFonts w:ascii="Arial" w:hAnsi="Arial"/>
          <w:sz w:val="20"/>
          <w:szCs w:val="20"/>
        </w:rPr>
        <w:t>guidelines</w:t>
      </w:r>
      <w:r>
        <w:rPr>
          <w:rStyle w:val="None"/>
          <w:rFonts w:ascii="Arial" w:hAnsi="Arial"/>
          <w:spacing w:val="40"/>
          <w:sz w:val="20"/>
          <w:szCs w:val="20"/>
        </w:rPr>
        <w:t xml:space="preserve"> </w:t>
      </w:r>
      <w:r>
        <w:rPr>
          <w:rStyle w:val="None"/>
          <w:rFonts w:ascii="Arial" w:hAnsi="Arial"/>
          <w:sz w:val="20"/>
          <w:szCs w:val="20"/>
        </w:rPr>
        <w:t>and</w:t>
      </w:r>
      <w:r>
        <w:rPr>
          <w:rStyle w:val="None"/>
          <w:rFonts w:ascii="Arial" w:hAnsi="Arial"/>
          <w:spacing w:val="40"/>
          <w:sz w:val="20"/>
          <w:szCs w:val="20"/>
        </w:rPr>
        <w:t xml:space="preserve"> </w:t>
      </w:r>
      <w:proofErr w:type="gramStart"/>
      <w:r>
        <w:rPr>
          <w:rStyle w:val="None"/>
          <w:rFonts w:ascii="Arial" w:hAnsi="Arial"/>
          <w:sz w:val="20"/>
          <w:szCs w:val="20"/>
        </w:rPr>
        <w:t>FAQ’s</w:t>
      </w:r>
      <w:proofErr w:type="gramEnd"/>
      <w:r>
        <w:rPr>
          <w:rStyle w:val="None"/>
          <w:rFonts w:ascii="Arial" w:hAnsi="Arial"/>
          <w:spacing w:val="40"/>
          <w:sz w:val="20"/>
          <w:szCs w:val="20"/>
        </w:rPr>
        <w:t xml:space="preserve"> </w:t>
      </w:r>
      <w:r>
        <w:rPr>
          <w:rStyle w:val="None"/>
          <w:rFonts w:ascii="Arial" w:hAnsi="Arial"/>
          <w:sz w:val="20"/>
          <w:szCs w:val="20"/>
        </w:rPr>
        <w:t>related to</w:t>
      </w:r>
      <w:r>
        <w:rPr>
          <w:rStyle w:val="None"/>
          <w:rFonts w:ascii="Arial" w:hAnsi="Arial"/>
          <w:spacing w:val="27"/>
          <w:sz w:val="20"/>
          <w:szCs w:val="20"/>
        </w:rPr>
        <w:t xml:space="preserve"> </w:t>
      </w:r>
      <w:r>
        <w:rPr>
          <w:rStyle w:val="None"/>
          <w:rFonts w:ascii="Arial" w:hAnsi="Arial"/>
          <w:sz w:val="20"/>
          <w:szCs w:val="20"/>
        </w:rPr>
        <w:t>the</w:t>
      </w:r>
      <w:r>
        <w:rPr>
          <w:rStyle w:val="None"/>
          <w:rFonts w:ascii="Arial" w:hAnsi="Arial"/>
          <w:spacing w:val="27"/>
          <w:sz w:val="20"/>
          <w:szCs w:val="20"/>
        </w:rPr>
        <w:t xml:space="preserve"> </w:t>
      </w:r>
      <w:proofErr w:type="gramStart"/>
      <w:r>
        <w:rPr>
          <w:rStyle w:val="None"/>
          <w:rFonts w:ascii="Arial" w:hAnsi="Arial"/>
          <w:sz w:val="20"/>
          <w:szCs w:val="20"/>
        </w:rPr>
        <w:t>Services,</w:t>
      </w:r>
      <w:proofErr w:type="gramEnd"/>
      <w:r>
        <w:rPr>
          <w:rStyle w:val="None"/>
          <w:rFonts w:ascii="Arial" w:hAnsi="Arial"/>
          <w:spacing w:val="27"/>
          <w:sz w:val="20"/>
          <w:szCs w:val="20"/>
        </w:rPr>
        <w:t xml:space="preserve"> </w:t>
      </w:r>
      <w:r>
        <w:rPr>
          <w:rStyle w:val="None"/>
          <w:rFonts w:ascii="Arial" w:hAnsi="Arial"/>
          <w:sz w:val="20"/>
          <w:szCs w:val="20"/>
        </w:rPr>
        <w:t>may be made available on the Website and are subject to periodic updates. These materials are provided for informational purposes only and do not create any legal obligations or rights for Customers or third parties. Such resources do not form a binding part of the contractual relationship between INSIFR and any Customer or third party.</w:t>
      </w:r>
    </w:p>
    <w:p w14:paraId="66A4F681" w14:textId="77777777" w:rsidR="00AA7A33" w:rsidRDefault="00AA7A33">
      <w:pPr>
        <w:pStyle w:val="ListParagraph"/>
        <w:tabs>
          <w:tab w:val="left" w:pos="1114"/>
        </w:tabs>
        <w:spacing w:before="0"/>
        <w:ind w:left="0" w:right="100"/>
        <w:rPr>
          <w:rStyle w:val="None"/>
          <w:rFonts w:ascii="Arial" w:eastAsia="Arial" w:hAnsi="Arial" w:cs="Arial"/>
          <w:sz w:val="20"/>
          <w:szCs w:val="20"/>
        </w:rPr>
      </w:pPr>
    </w:p>
    <w:p w14:paraId="66A4F682" w14:textId="77777777" w:rsidR="00AA7A33" w:rsidRDefault="00AA7A33">
      <w:pPr>
        <w:pStyle w:val="BodyA"/>
        <w:jc w:val="both"/>
        <w:rPr>
          <w:rStyle w:val="None"/>
          <w:rFonts w:ascii="Arial" w:eastAsia="Arial" w:hAnsi="Arial" w:cs="Arial"/>
          <w:sz w:val="20"/>
          <w:szCs w:val="20"/>
        </w:rPr>
      </w:pPr>
    </w:p>
    <w:p w14:paraId="66A4F683" w14:textId="77777777" w:rsidR="00AA7A33" w:rsidRDefault="00A9602A">
      <w:pPr>
        <w:pStyle w:val="Heading"/>
        <w:numPr>
          <w:ilvl w:val="0"/>
          <w:numId w:val="2"/>
        </w:numPr>
        <w:jc w:val="both"/>
        <w:rPr>
          <w:rFonts w:ascii="Arial" w:hAnsi="Arial"/>
          <w:b w:val="0"/>
          <w:bCs w:val="0"/>
          <w:sz w:val="20"/>
          <w:szCs w:val="20"/>
          <w:lang w:val="en-US"/>
        </w:rPr>
      </w:pPr>
      <w:r>
        <w:rPr>
          <w:rStyle w:val="None"/>
          <w:rFonts w:ascii="Arial" w:hAnsi="Arial"/>
          <w:b w:val="0"/>
          <w:bCs w:val="0"/>
          <w:sz w:val="20"/>
          <w:szCs w:val="20"/>
          <w:lang w:val="en-US"/>
        </w:rPr>
        <w:t>Set-</w:t>
      </w:r>
      <w:r>
        <w:rPr>
          <w:rStyle w:val="None"/>
          <w:rFonts w:ascii="Arial" w:hAnsi="Arial"/>
          <w:b w:val="0"/>
          <w:bCs w:val="0"/>
          <w:spacing w:val="-5"/>
          <w:sz w:val="20"/>
          <w:szCs w:val="20"/>
        </w:rPr>
        <w:t>Up</w:t>
      </w:r>
    </w:p>
    <w:p w14:paraId="66A4F684" w14:textId="77777777" w:rsidR="00AA7A33" w:rsidRDefault="00AA7A33">
      <w:pPr>
        <w:pStyle w:val="ListParagraph"/>
        <w:tabs>
          <w:tab w:val="left" w:pos="1114"/>
        </w:tabs>
        <w:spacing w:before="0"/>
        <w:ind w:left="0" w:right="102"/>
        <w:rPr>
          <w:rStyle w:val="None"/>
          <w:rFonts w:ascii="Arial" w:eastAsia="Arial" w:hAnsi="Arial" w:cs="Arial"/>
          <w:sz w:val="20"/>
          <w:szCs w:val="20"/>
        </w:rPr>
      </w:pPr>
    </w:p>
    <w:p w14:paraId="66A4F685" w14:textId="77777777" w:rsidR="00AA7A33" w:rsidRDefault="00A9602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spacing w:before="0" w:line="240" w:lineRule="auto"/>
        <w:jc w:val="both"/>
        <w:rPr>
          <w:rStyle w:val="None"/>
          <w:rFonts w:ascii="Arial" w:eastAsia="Arial" w:hAnsi="Arial" w:cs="Arial"/>
          <w:spacing w:val="23"/>
          <w:kern w:val="2"/>
          <w:sz w:val="20"/>
          <w:szCs w:val="20"/>
        </w:rPr>
      </w:pPr>
      <w:r>
        <w:rPr>
          <w:rStyle w:val="None"/>
          <w:rFonts w:ascii="Arial" w:hAnsi="Arial"/>
          <w:sz w:val="20"/>
          <w:szCs w:val="20"/>
        </w:rPr>
        <w:t>Following the Effective Date, INSIFR shall, upon request from the Customer, carry out the necessary Set-Up Services in collaboration with the Customer and any third-party service providers involved, to prepare the Services for use.</w:t>
      </w:r>
    </w:p>
    <w:p w14:paraId="66A4F686" w14:textId="77777777" w:rsidR="00AA7A33" w:rsidRDefault="00AA7A33">
      <w:pPr>
        <w:pStyle w:val="ListParagraph"/>
        <w:tabs>
          <w:tab w:val="left" w:pos="1114"/>
        </w:tabs>
        <w:spacing w:before="0"/>
        <w:ind w:left="0" w:right="102"/>
        <w:rPr>
          <w:rStyle w:val="None"/>
          <w:rFonts w:ascii="Arial" w:eastAsia="Arial" w:hAnsi="Arial" w:cs="Arial"/>
          <w:spacing w:val="23"/>
          <w:sz w:val="20"/>
          <w:szCs w:val="20"/>
        </w:rPr>
      </w:pPr>
    </w:p>
    <w:p w14:paraId="66A4F687" w14:textId="77777777" w:rsidR="00AA7A33" w:rsidRDefault="00A9602A">
      <w:pPr>
        <w:pStyle w:val="ListParagraph"/>
        <w:tabs>
          <w:tab w:val="left" w:pos="1114"/>
        </w:tabs>
        <w:spacing w:before="0"/>
        <w:ind w:left="0" w:right="102"/>
        <w:rPr>
          <w:rStyle w:val="None"/>
          <w:rFonts w:ascii="Arial" w:eastAsia="Arial" w:hAnsi="Arial" w:cs="Arial"/>
          <w:sz w:val="20"/>
          <w:szCs w:val="20"/>
        </w:rPr>
      </w:pPr>
      <w:r>
        <w:rPr>
          <w:rStyle w:val="None"/>
          <w:rFonts w:ascii="Arial" w:hAnsi="Arial"/>
          <w:sz w:val="20"/>
          <w:szCs w:val="20"/>
        </w:rPr>
        <w:t>If</w:t>
      </w:r>
      <w:r>
        <w:rPr>
          <w:rStyle w:val="None"/>
          <w:rFonts w:ascii="Arial" w:hAnsi="Arial"/>
          <w:spacing w:val="23"/>
          <w:sz w:val="20"/>
          <w:szCs w:val="20"/>
        </w:rPr>
        <w:t xml:space="preserve"> </w:t>
      </w:r>
      <w:r>
        <w:rPr>
          <w:rStyle w:val="None"/>
          <w:rFonts w:ascii="Arial" w:hAnsi="Arial"/>
          <w:sz w:val="20"/>
          <w:szCs w:val="20"/>
        </w:rPr>
        <w:t>the</w:t>
      </w:r>
      <w:r>
        <w:rPr>
          <w:rStyle w:val="None"/>
          <w:rFonts w:ascii="Arial" w:hAnsi="Arial"/>
          <w:spacing w:val="23"/>
          <w:sz w:val="20"/>
          <w:szCs w:val="20"/>
        </w:rPr>
        <w:t xml:space="preserve"> </w:t>
      </w:r>
      <w:r>
        <w:rPr>
          <w:rStyle w:val="None"/>
          <w:rFonts w:ascii="Arial" w:hAnsi="Arial"/>
          <w:sz w:val="20"/>
          <w:szCs w:val="20"/>
        </w:rPr>
        <w:t>Customer</w:t>
      </w:r>
      <w:r>
        <w:rPr>
          <w:rStyle w:val="None"/>
          <w:rFonts w:ascii="Arial" w:hAnsi="Arial"/>
          <w:spacing w:val="23"/>
          <w:sz w:val="20"/>
          <w:szCs w:val="20"/>
        </w:rPr>
        <w:t xml:space="preserve"> </w:t>
      </w:r>
      <w:r>
        <w:rPr>
          <w:rStyle w:val="None"/>
          <w:rFonts w:ascii="Arial" w:hAnsi="Arial"/>
          <w:sz w:val="20"/>
          <w:szCs w:val="20"/>
        </w:rPr>
        <w:t>has</w:t>
      </w:r>
      <w:r>
        <w:rPr>
          <w:rStyle w:val="None"/>
          <w:rFonts w:ascii="Arial" w:hAnsi="Arial"/>
          <w:spacing w:val="23"/>
          <w:sz w:val="20"/>
          <w:szCs w:val="20"/>
        </w:rPr>
        <w:t xml:space="preserve"> </w:t>
      </w:r>
      <w:r>
        <w:rPr>
          <w:rStyle w:val="None"/>
          <w:rFonts w:ascii="Arial" w:hAnsi="Arial"/>
          <w:sz w:val="20"/>
          <w:szCs w:val="20"/>
        </w:rPr>
        <w:t>not</w:t>
      </w:r>
      <w:r>
        <w:rPr>
          <w:rStyle w:val="None"/>
          <w:rFonts w:ascii="Arial" w:hAnsi="Arial"/>
          <w:spacing w:val="23"/>
          <w:sz w:val="20"/>
          <w:szCs w:val="20"/>
        </w:rPr>
        <w:t xml:space="preserve"> </w:t>
      </w:r>
      <w:r>
        <w:rPr>
          <w:rStyle w:val="None"/>
          <w:rFonts w:ascii="Arial" w:hAnsi="Arial"/>
          <w:sz w:val="20"/>
          <w:szCs w:val="20"/>
        </w:rPr>
        <w:t xml:space="preserve">requested Set-Up Services, the Customer remains fully responsible for independently designing, configuring, parameterizing and </w:t>
      </w:r>
      <w:proofErr w:type="spellStart"/>
      <w:r>
        <w:rPr>
          <w:rStyle w:val="None"/>
          <w:rFonts w:ascii="Arial" w:hAnsi="Arial"/>
          <w:sz w:val="20"/>
          <w:szCs w:val="20"/>
        </w:rPr>
        <w:t>optimising</w:t>
      </w:r>
      <w:proofErr w:type="spellEnd"/>
      <w:r>
        <w:rPr>
          <w:rStyle w:val="None"/>
          <w:rFonts w:ascii="Arial" w:hAnsi="Arial"/>
          <w:sz w:val="20"/>
          <w:szCs w:val="20"/>
        </w:rPr>
        <w:t xml:space="preserve"> the Services, as well as converting and uploading Data and, where applicable, adapting the relevant hardware and user environment.</w:t>
      </w:r>
    </w:p>
    <w:p w14:paraId="66A4F688" w14:textId="77777777" w:rsidR="00AA7A33" w:rsidRDefault="00AA7A33">
      <w:pPr>
        <w:pStyle w:val="BodyA"/>
        <w:jc w:val="both"/>
        <w:rPr>
          <w:rStyle w:val="None"/>
          <w:rFonts w:ascii="Arial" w:eastAsia="Arial" w:hAnsi="Arial" w:cs="Arial"/>
          <w:sz w:val="20"/>
          <w:szCs w:val="20"/>
        </w:rPr>
      </w:pPr>
    </w:p>
    <w:p w14:paraId="66A4F689" w14:textId="77777777" w:rsidR="00AA7A33" w:rsidRDefault="00A9602A">
      <w:pPr>
        <w:pStyle w:val="Heading"/>
        <w:numPr>
          <w:ilvl w:val="0"/>
          <w:numId w:val="2"/>
        </w:numPr>
        <w:jc w:val="both"/>
        <w:rPr>
          <w:rFonts w:ascii="Arial" w:hAnsi="Arial"/>
          <w:b w:val="0"/>
          <w:bCs w:val="0"/>
          <w:sz w:val="20"/>
          <w:szCs w:val="20"/>
          <w:lang w:val="en-US"/>
        </w:rPr>
      </w:pPr>
      <w:r>
        <w:rPr>
          <w:rStyle w:val="None"/>
          <w:rFonts w:ascii="Arial" w:hAnsi="Arial"/>
          <w:b w:val="0"/>
          <w:bCs w:val="0"/>
          <w:sz w:val="20"/>
          <w:szCs w:val="20"/>
          <w:lang w:val="en-US"/>
        </w:rPr>
        <w:t>Offers</w:t>
      </w:r>
      <w:r>
        <w:rPr>
          <w:rStyle w:val="None"/>
          <w:rFonts w:ascii="Arial" w:hAnsi="Arial"/>
          <w:b w:val="0"/>
          <w:bCs w:val="0"/>
          <w:spacing w:val="-5"/>
          <w:sz w:val="20"/>
          <w:szCs w:val="20"/>
        </w:rPr>
        <w:t xml:space="preserve"> </w:t>
      </w:r>
      <w:r>
        <w:rPr>
          <w:rStyle w:val="None"/>
          <w:rFonts w:ascii="Arial" w:hAnsi="Arial"/>
          <w:b w:val="0"/>
          <w:bCs w:val="0"/>
          <w:sz w:val="20"/>
          <w:szCs w:val="20"/>
        </w:rPr>
        <w:t>and</w:t>
      </w:r>
      <w:r>
        <w:rPr>
          <w:rStyle w:val="None"/>
          <w:rFonts w:ascii="Arial" w:hAnsi="Arial"/>
          <w:b w:val="0"/>
          <w:bCs w:val="0"/>
          <w:spacing w:val="-5"/>
          <w:sz w:val="20"/>
          <w:szCs w:val="20"/>
        </w:rPr>
        <w:t xml:space="preserve"> </w:t>
      </w:r>
      <w:proofErr w:type="spellStart"/>
      <w:r>
        <w:rPr>
          <w:rStyle w:val="None"/>
          <w:rFonts w:ascii="Arial" w:hAnsi="Arial"/>
          <w:b w:val="0"/>
          <w:bCs w:val="0"/>
          <w:sz w:val="20"/>
          <w:szCs w:val="20"/>
        </w:rPr>
        <w:t>Quotations</w:t>
      </w:r>
      <w:proofErr w:type="spellEnd"/>
    </w:p>
    <w:p w14:paraId="66A4F68A" w14:textId="77777777" w:rsidR="00AA7A33" w:rsidRDefault="00AA7A33">
      <w:pPr>
        <w:pStyle w:val="ListParagraph"/>
        <w:tabs>
          <w:tab w:val="left" w:pos="1114"/>
        </w:tabs>
        <w:spacing w:before="0"/>
        <w:ind w:left="0" w:right="113"/>
        <w:rPr>
          <w:rStyle w:val="None"/>
          <w:rFonts w:ascii="Arial" w:eastAsia="Arial" w:hAnsi="Arial" w:cs="Arial"/>
          <w:sz w:val="20"/>
          <w:szCs w:val="20"/>
        </w:rPr>
      </w:pPr>
    </w:p>
    <w:p w14:paraId="66A4F68B" w14:textId="77777777" w:rsidR="00AA7A33" w:rsidRDefault="00A9602A">
      <w:pPr>
        <w:pStyle w:val="ListParagraph"/>
        <w:tabs>
          <w:tab w:val="left" w:pos="1114"/>
        </w:tabs>
        <w:spacing w:before="0"/>
        <w:ind w:left="0" w:right="113"/>
        <w:rPr>
          <w:rStyle w:val="None"/>
          <w:rFonts w:ascii="Arial" w:eastAsia="Arial" w:hAnsi="Arial" w:cs="Arial"/>
          <w:sz w:val="20"/>
          <w:szCs w:val="20"/>
        </w:rPr>
      </w:pPr>
      <w:r>
        <w:rPr>
          <w:rStyle w:val="None"/>
          <w:rFonts w:ascii="Arial" w:hAnsi="Arial"/>
          <w:sz w:val="20"/>
          <w:szCs w:val="20"/>
        </w:rPr>
        <w:t>Any offers or quotations issued by INSIFR</w:t>
      </w:r>
      <w:r>
        <w:rPr>
          <w:rStyle w:val="None"/>
          <w:rFonts w:ascii="Arial" w:hAnsi="Arial"/>
          <w:spacing w:val="-1"/>
          <w:sz w:val="20"/>
          <w:szCs w:val="20"/>
        </w:rPr>
        <w:t xml:space="preserve"> </w:t>
      </w:r>
      <w:r>
        <w:rPr>
          <w:rStyle w:val="None"/>
          <w:rFonts w:ascii="Arial" w:hAnsi="Arial"/>
          <w:sz w:val="20"/>
          <w:szCs w:val="20"/>
        </w:rPr>
        <w:t>are</w:t>
      </w:r>
      <w:r>
        <w:rPr>
          <w:rStyle w:val="None"/>
          <w:rFonts w:ascii="Arial" w:hAnsi="Arial"/>
          <w:spacing w:val="-1"/>
          <w:sz w:val="20"/>
          <w:szCs w:val="20"/>
        </w:rPr>
        <w:t xml:space="preserve"> </w:t>
      </w:r>
      <w:r>
        <w:rPr>
          <w:rStyle w:val="None"/>
          <w:rFonts w:ascii="Arial" w:hAnsi="Arial"/>
          <w:sz w:val="20"/>
          <w:szCs w:val="20"/>
        </w:rPr>
        <w:t>non-binding, unless expressly agreed otherwise in writing, and apply exclusively to the Services described therein.</w:t>
      </w:r>
    </w:p>
    <w:p w14:paraId="66A4F68C" w14:textId="77777777" w:rsidR="00AA7A33" w:rsidRDefault="00AA7A33">
      <w:pPr>
        <w:pStyle w:val="ListParagraph"/>
        <w:tabs>
          <w:tab w:val="left" w:pos="1115"/>
        </w:tabs>
        <w:spacing w:before="0"/>
        <w:ind w:left="0" w:right="101"/>
        <w:rPr>
          <w:rStyle w:val="None"/>
          <w:rFonts w:ascii="Arial" w:eastAsia="Arial" w:hAnsi="Arial" w:cs="Arial"/>
          <w:sz w:val="20"/>
          <w:szCs w:val="20"/>
        </w:rPr>
      </w:pPr>
    </w:p>
    <w:p w14:paraId="66A4F68D" w14:textId="77777777" w:rsidR="00AA7A33" w:rsidRDefault="00A9602A">
      <w:pPr>
        <w:pStyle w:val="ListParagraph"/>
        <w:tabs>
          <w:tab w:val="left" w:pos="1115"/>
        </w:tabs>
        <w:spacing w:before="0"/>
        <w:ind w:left="0" w:right="101"/>
        <w:rPr>
          <w:rStyle w:val="None"/>
          <w:rFonts w:ascii="Arial" w:eastAsia="Arial" w:hAnsi="Arial" w:cs="Arial"/>
          <w:sz w:val="20"/>
          <w:szCs w:val="20"/>
        </w:rPr>
      </w:pPr>
      <w:r>
        <w:rPr>
          <w:rStyle w:val="None"/>
          <w:rFonts w:ascii="Arial" w:hAnsi="Arial"/>
          <w:sz w:val="20"/>
          <w:szCs w:val="20"/>
        </w:rPr>
        <w:t>INSIFR is entitled to rely on the accuracy and completeness of all information provided by the Customer during the preparation of the offer or quotation. If it becomes apparent that the information provided is incorrect or incomplete, or if additional information is submitted, INSIFR reserves the right to revise the contents or conditions of the offer accordingly.</w:t>
      </w:r>
    </w:p>
    <w:p w14:paraId="66A4F68E" w14:textId="77777777" w:rsidR="00AA7A33" w:rsidRDefault="00AA7A33">
      <w:pPr>
        <w:pStyle w:val="BodyText"/>
        <w:spacing w:before="0"/>
        <w:ind w:left="0"/>
        <w:rPr>
          <w:rStyle w:val="None"/>
          <w:rFonts w:ascii="Arial" w:eastAsia="Arial" w:hAnsi="Arial" w:cs="Arial"/>
          <w:sz w:val="20"/>
          <w:szCs w:val="20"/>
        </w:rPr>
      </w:pPr>
    </w:p>
    <w:p w14:paraId="66A4F68F" w14:textId="77777777" w:rsidR="00AA7A33" w:rsidRDefault="00A9602A">
      <w:pPr>
        <w:pStyle w:val="Heading"/>
        <w:numPr>
          <w:ilvl w:val="0"/>
          <w:numId w:val="2"/>
        </w:numPr>
        <w:jc w:val="both"/>
        <w:rPr>
          <w:rFonts w:ascii="Arial" w:hAnsi="Arial"/>
          <w:b w:val="0"/>
          <w:bCs w:val="0"/>
          <w:sz w:val="20"/>
          <w:szCs w:val="20"/>
          <w:lang w:val="en-US"/>
        </w:rPr>
      </w:pPr>
      <w:r>
        <w:rPr>
          <w:rStyle w:val="None"/>
          <w:rFonts w:ascii="Arial" w:hAnsi="Arial"/>
          <w:b w:val="0"/>
          <w:bCs w:val="0"/>
          <w:sz w:val="20"/>
          <w:szCs w:val="20"/>
          <w:lang w:val="en-US"/>
        </w:rPr>
        <w:t>Prices,</w:t>
      </w:r>
      <w:r>
        <w:rPr>
          <w:rStyle w:val="None"/>
          <w:rFonts w:ascii="Arial" w:hAnsi="Arial"/>
          <w:b w:val="0"/>
          <w:bCs w:val="0"/>
          <w:spacing w:val="-7"/>
          <w:sz w:val="20"/>
          <w:szCs w:val="20"/>
        </w:rPr>
        <w:t xml:space="preserve"> </w:t>
      </w:r>
      <w:r>
        <w:rPr>
          <w:rStyle w:val="None"/>
          <w:rFonts w:ascii="Arial" w:hAnsi="Arial"/>
          <w:b w:val="0"/>
          <w:bCs w:val="0"/>
          <w:sz w:val="20"/>
          <w:szCs w:val="20"/>
          <w:lang w:val="en-US"/>
        </w:rPr>
        <w:t>Payment,</w:t>
      </w:r>
      <w:r>
        <w:rPr>
          <w:rStyle w:val="None"/>
          <w:rFonts w:ascii="Arial" w:hAnsi="Arial"/>
          <w:b w:val="0"/>
          <w:bCs w:val="0"/>
          <w:spacing w:val="-7"/>
          <w:sz w:val="20"/>
          <w:szCs w:val="20"/>
        </w:rPr>
        <w:t xml:space="preserve"> </w:t>
      </w:r>
      <w:r>
        <w:rPr>
          <w:rStyle w:val="None"/>
          <w:rFonts w:ascii="Arial" w:hAnsi="Arial"/>
          <w:b w:val="0"/>
          <w:bCs w:val="0"/>
          <w:sz w:val="20"/>
          <w:szCs w:val="20"/>
        </w:rPr>
        <w:t>and</w:t>
      </w:r>
      <w:r>
        <w:rPr>
          <w:rStyle w:val="None"/>
          <w:rFonts w:ascii="Arial" w:hAnsi="Arial"/>
          <w:b w:val="0"/>
          <w:bCs w:val="0"/>
          <w:spacing w:val="-5"/>
          <w:sz w:val="20"/>
          <w:szCs w:val="20"/>
        </w:rPr>
        <w:t xml:space="preserve"> </w:t>
      </w:r>
      <w:r>
        <w:rPr>
          <w:rStyle w:val="None"/>
          <w:rFonts w:ascii="Arial" w:hAnsi="Arial"/>
          <w:b w:val="0"/>
          <w:bCs w:val="0"/>
          <w:sz w:val="20"/>
          <w:szCs w:val="20"/>
        </w:rPr>
        <w:t>Collection</w:t>
      </w:r>
      <w:r>
        <w:rPr>
          <w:rStyle w:val="None"/>
          <w:rFonts w:ascii="Arial" w:hAnsi="Arial"/>
          <w:b w:val="0"/>
          <w:bCs w:val="0"/>
          <w:spacing w:val="-7"/>
          <w:sz w:val="20"/>
          <w:szCs w:val="20"/>
        </w:rPr>
        <w:t xml:space="preserve"> </w:t>
      </w:r>
      <w:r>
        <w:rPr>
          <w:rStyle w:val="None"/>
          <w:rFonts w:ascii="Arial" w:hAnsi="Arial"/>
          <w:b w:val="0"/>
          <w:bCs w:val="0"/>
          <w:sz w:val="20"/>
          <w:szCs w:val="20"/>
          <w:lang w:val="en-US"/>
        </w:rPr>
        <w:t>Charges</w:t>
      </w:r>
    </w:p>
    <w:p w14:paraId="66A4F690" w14:textId="77777777" w:rsidR="00AA7A33" w:rsidRDefault="00AA7A33">
      <w:pPr>
        <w:pStyle w:val="BodyA"/>
        <w:tabs>
          <w:tab w:val="left" w:pos="1115"/>
        </w:tabs>
        <w:ind w:right="113"/>
        <w:jc w:val="both"/>
        <w:rPr>
          <w:rStyle w:val="None"/>
          <w:rFonts w:ascii="Arial" w:eastAsia="Arial" w:hAnsi="Arial" w:cs="Arial"/>
          <w:sz w:val="20"/>
          <w:szCs w:val="20"/>
        </w:rPr>
      </w:pPr>
    </w:p>
    <w:p w14:paraId="66A4F691" w14:textId="77777777" w:rsidR="00AA7A33" w:rsidRDefault="00A9602A">
      <w:pPr>
        <w:pStyle w:val="BodyA"/>
        <w:tabs>
          <w:tab w:val="left" w:pos="1115"/>
        </w:tabs>
        <w:ind w:right="113"/>
        <w:jc w:val="both"/>
        <w:rPr>
          <w:rStyle w:val="None"/>
          <w:rFonts w:ascii="Arial" w:eastAsia="Arial" w:hAnsi="Arial" w:cs="Arial"/>
          <w:sz w:val="20"/>
          <w:szCs w:val="20"/>
        </w:rPr>
      </w:pPr>
      <w:r>
        <w:rPr>
          <w:rStyle w:val="None"/>
          <w:rFonts w:ascii="Arial" w:hAnsi="Arial"/>
          <w:sz w:val="20"/>
          <w:szCs w:val="20"/>
          <w:lang w:val="en-US"/>
        </w:rPr>
        <w:t>The Customer is required to pay INSIFR the fees as specified on the Subscription Page and in the applicable Annex(es),</w:t>
      </w:r>
      <w:r>
        <w:rPr>
          <w:rStyle w:val="None"/>
          <w:rFonts w:ascii="Arial" w:hAnsi="Arial"/>
          <w:spacing w:val="-13"/>
          <w:sz w:val="20"/>
          <w:szCs w:val="20"/>
        </w:rPr>
        <w:t xml:space="preserve"> </w:t>
      </w:r>
      <w:r>
        <w:rPr>
          <w:rStyle w:val="None"/>
          <w:rFonts w:ascii="Arial" w:hAnsi="Arial"/>
          <w:sz w:val="20"/>
          <w:szCs w:val="20"/>
          <w:lang w:val="en-US"/>
        </w:rPr>
        <w:t>including</w:t>
      </w:r>
      <w:r>
        <w:rPr>
          <w:rStyle w:val="None"/>
          <w:rFonts w:ascii="Arial" w:hAnsi="Arial"/>
          <w:spacing w:val="-13"/>
          <w:sz w:val="20"/>
          <w:szCs w:val="20"/>
        </w:rPr>
        <w:t xml:space="preserve"> </w:t>
      </w:r>
      <w:r>
        <w:rPr>
          <w:rStyle w:val="None"/>
          <w:rFonts w:ascii="Arial" w:hAnsi="Arial"/>
          <w:sz w:val="20"/>
          <w:szCs w:val="20"/>
        </w:rPr>
        <w:t>any</w:t>
      </w:r>
      <w:r>
        <w:rPr>
          <w:rStyle w:val="None"/>
          <w:rFonts w:ascii="Arial" w:hAnsi="Arial"/>
          <w:spacing w:val="-13"/>
          <w:sz w:val="20"/>
          <w:szCs w:val="20"/>
        </w:rPr>
        <w:t xml:space="preserve"> </w:t>
      </w:r>
      <w:r>
        <w:rPr>
          <w:rStyle w:val="None"/>
          <w:rFonts w:ascii="Arial" w:hAnsi="Arial"/>
          <w:sz w:val="20"/>
          <w:szCs w:val="20"/>
          <w:lang w:val="en-US"/>
        </w:rPr>
        <w:t>updates</w:t>
      </w:r>
      <w:r>
        <w:rPr>
          <w:rStyle w:val="None"/>
          <w:rFonts w:ascii="Arial" w:hAnsi="Arial"/>
          <w:spacing w:val="-13"/>
          <w:sz w:val="20"/>
          <w:szCs w:val="20"/>
        </w:rPr>
        <w:t xml:space="preserve"> </w:t>
      </w:r>
      <w:r>
        <w:rPr>
          <w:rStyle w:val="None"/>
          <w:rFonts w:ascii="Arial" w:hAnsi="Arial"/>
          <w:sz w:val="20"/>
          <w:szCs w:val="20"/>
          <w:lang w:val="en-US"/>
        </w:rPr>
        <w:t>thereof,</w:t>
      </w:r>
      <w:r>
        <w:rPr>
          <w:rStyle w:val="None"/>
          <w:rFonts w:ascii="Arial" w:hAnsi="Arial"/>
          <w:spacing w:val="-13"/>
          <w:sz w:val="20"/>
          <w:szCs w:val="20"/>
        </w:rPr>
        <w:t xml:space="preserve"> </w:t>
      </w:r>
      <w:r>
        <w:rPr>
          <w:rStyle w:val="None"/>
          <w:rFonts w:ascii="Arial" w:hAnsi="Arial"/>
          <w:sz w:val="20"/>
          <w:szCs w:val="20"/>
          <w:lang w:val="en-US"/>
        </w:rPr>
        <w:t>in exchange for access to and</w:t>
      </w:r>
      <w:r>
        <w:rPr>
          <w:rStyle w:val="None"/>
          <w:rFonts w:ascii="Arial" w:hAnsi="Arial"/>
          <w:spacing w:val="-13"/>
          <w:sz w:val="20"/>
          <w:szCs w:val="20"/>
        </w:rPr>
        <w:t xml:space="preserve"> </w:t>
      </w:r>
      <w:r>
        <w:rPr>
          <w:rStyle w:val="None"/>
          <w:rFonts w:ascii="Arial" w:hAnsi="Arial"/>
          <w:sz w:val="20"/>
          <w:szCs w:val="20"/>
        </w:rPr>
        <w:t>use</w:t>
      </w:r>
      <w:r>
        <w:rPr>
          <w:rStyle w:val="None"/>
          <w:rFonts w:ascii="Arial" w:hAnsi="Arial"/>
          <w:spacing w:val="-13"/>
          <w:sz w:val="20"/>
          <w:szCs w:val="20"/>
        </w:rPr>
        <w:t xml:space="preserve"> </w:t>
      </w:r>
      <w:r>
        <w:rPr>
          <w:rStyle w:val="None"/>
          <w:rFonts w:ascii="Arial" w:hAnsi="Arial"/>
          <w:sz w:val="20"/>
          <w:szCs w:val="20"/>
          <w:lang w:val="en-US"/>
        </w:rPr>
        <w:t>of</w:t>
      </w:r>
      <w:r>
        <w:rPr>
          <w:rStyle w:val="None"/>
          <w:rFonts w:ascii="Arial" w:hAnsi="Arial"/>
          <w:spacing w:val="-13"/>
          <w:sz w:val="20"/>
          <w:szCs w:val="20"/>
        </w:rPr>
        <w:t xml:space="preserve"> </w:t>
      </w:r>
      <w:r>
        <w:rPr>
          <w:rStyle w:val="None"/>
          <w:rFonts w:ascii="Arial" w:hAnsi="Arial"/>
          <w:sz w:val="20"/>
          <w:szCs w:val="20"/>
          <w:lang w:val="en-US"/>
        </w:rPr>
        <w:t>the</w:t>
      </w:r>
      <w:r>
        <w:rPr>
          <w:rStyle w:val="None"/>
          <w:rFonts w:ascii="Arial" w:hAnsi="Arial"/>
          <w:spacing w:val="-13"/>
          <w:sz w:val="20"/>
          <w:szCs w:val="20"/>
        </w:rPr>
        <w:t xml:space="preserve"> </w:t>
      </w:r>
      <w:r>
        <w:rPr>
          <w:rStyle w:val="None"/>
          <w:rFonts w:ascii="Arial" w:hAnsi="Arial"/>
          <w:sz w:val="20"/>
          <w:szCs w:val="20"/>
          <w:lang w:val="en-US"/>
        </w:rPr>
        <w:t>Services</w:t>
      </w:r>
      <w:r>
        <w:rPr>
          <w:rStyle w:val="None"/>
          <w:rFonts w:ascii="Arial" w:hAnsi="Arial"/>
          <w:spacing w:val="-13"/>
          <w:sz w:val="20"/>
          <w:szCs w:val="20"/>
        </w:rPr>
        <w:t xml:space="preserve"> </w:t>
      </w:r>
      <w:r>
        <w:rPr>
          <w:rStyle w:val="None"/>
          <w:rFonts w:ascii="Arial" w:hAnsi="Arial"/>
          <w:sz w:val="20"/>
          <w:szCs w:val="20"/>
          <w:lang w:val="en-US"/>
        </w:rPr>
        <w:t>(the</w:t>
      </w:r>
      <w:r>
        <w:rPr>
          <w:rStyle w:val="None"/>
          <w:rFonts w:ascii="Arial" w:hAnsi="Arial"/>
          <w:spacing w:val="-13"/>
          <w:sz w:val="20"/>
          <w:szCs w:val="20"/>
        </w:rPr>
        <w:t xml:space="preserve"> </w:t>
      </w:r>
      <w:r>
        <w:rPr>
          <w:rStyle w:val="None"/>
          <w:rFonts w:ascii="Arial" w:hAnsi="Arial"/>
          <w:sz w:val="20"/>
          <w:szCs w:val="20"/>
          <w:lang w:val="en-US"/>
        </w:rPr>
        <w:t>“Fees”</w:t>
      </w:r>
      <w:r>
        <w:rPr>
          <w:rStyle w:val="None"/>
          <w:rFonts w:ascii="Arial" w:hAnsi="Arial"/>
          <w:sz w:val="20"/>
          <w:szCs w:val="20"/>
        </w:rPr>
        <w:t>).</w:t>
      </w:r>
    </w:p>
    <w:p w14:paraId="66A4F692" w14:textId="77777777" w:rsidR="00AA7A33" w:rsidRDefault="00AA7A33">
      <w:pPr>
        <w:pStyle w:val="ListParagraph"/>
        <w:tabs>
          <w:tab w:val="left" w:pos="1114"/>
        </w:tabs>
        <w:spacing w:before="0"/>
        <w:ind w:left="684" w:right="102"/>
        <w:rPr>
          <w:rStyle w:val="None"/>
          <w:rFonts w:ascii="Arial" w:eastAsia="Arial" w:hAnsi="Arial" w:cs="Arial"/>
          <w:sz w:val="20"/>
          <w:szCs w:val="20"/>
        </w:rPr>
      </w:pPr>
    </w:p>
    <w:p w14:paraId="66A4F693" w14:textId="77777777" w:rsidR="00AA7A33" w:rsidRDefault="00A9602A">
      <w:pPr>
        <w:pStyle w:val="BodyA"/>
        <w:tabs>
          <w:tab w:val="left" w:pos="1114"/>
        </w:tabs>
        <w:ind w:right="102"/>
        <w:jc w:val="both"/>
        <w:rPr>
          <w:rStyle w:val="None"/>
          <w:rFonts w:ascii="Arial" w:eastAsia="Arial" w:hAnsi="Arial" w:cs="Arial"/>
          <w:sz w:val="20"/>
          <w:szCs w:val="20"/>
          <w:lang w:val="en-US"/>
        </w:rPr>
      </w:pPr>
      <w:r>
        <w:rPr>
          <w:rStyle w:val="None"/>
          <w:rFonts w:ascii="Arial" w:hAnsi="Arial"/>
          <w:sz w:val="20"/>
          <w:szCs w:val="20"/>
          <w:lang w:val="en-US"/>
        </w:rPr>
        <w:t>The applicable Fees for use of the Services, or any component thereof, will be listed on the Website and/or the Subscription Page.</w:t>
      </w:r>
    </w:p>
    <w:p w14:paraId="66A4F694" w14:textId="77777777" w:rsidR="00AA7A33" w:rsidRDefault="00AA7A33">
      <w:pPr>
        <w:pStyle w:val="BodyA"/>
        <w:tabs>
          <w:tab w:val="left" w:pos="1114"/>
        </w:tabs>
        <w:ind w:right="102"/>
        <w:jc w:val="both"/>
        <w:rPr>
          <w:rStyle w:val="None"/>
          <w:rFonts w:ascii="Arial" w:eastAsia="Arial" w:hAnsi="Arial" w:cs="Arial"/>
          <w:sz w:val="20"/>
          <w:szCs w:val="20"/>
        </w:rPr>
      </w:pPr>
    </w:p>
    <w:p w14:paraId="66A4F695" w14:textId="77777777" w:rsidR="00AA7A33" w:rsidRDefault="00AA7A33">
      <w:pPr>
        <w:pStyle w:val="BodyA"/>
        <w:tabs>
          <w:tab w:val="left" w:pos="1115"/>
        </w:tabs>
        <w:ind w:right="102"/>
        <w:jc w:val="both"/>
        <w:sectPr w:rsidR="00AA7A33">
          <w:headerReference w:type="default" r:id="rId11"/>
          <w:footerReference w:type="default" r:id="rId12"/>
          <w:pgSz w:w="12240" w:h="15840"/>
          <w:pgMar w:top="1840" w:right="1080" w:bottom="280" w:left="1160" w:header="463" w:footer="0" w:gutter="0"/>
          <w:cols w:space="720"/>
        </w:sectPr>
      </w:pPr>
    </w:p>
    <w:p w14:paraId="66A4F696" w14:textId="77777777" w:rsidR="00AA7A33" w:rsidRDefault="00A9602A">
      <w:pPr>
        <w:pStyle w:val="BodyA"/>
        <w:tabs>
          <w:tab w:val="left" w:pos="1115"/>
        </w:tabs>
        <w:ind w:right="102"/>
        <w:jc w:val="both"/>
        <w:rPr>
          <w:rStyle w:val="None"/>
          <w:rFonts w:ascii="Arial" w:eastAsia="Arial" w:hAnsi="Arial" w:cs="Arial"/>
          <w:sz w:val="20"/>
          <w:szCs w:val="20"/>
        </w:rPr>
      </w:pPr>
      <w:r>
        <w:rPr>
          <w:rStyle w:val="None"/>
          <w:rFonts w:ascii="Arial" w:hAnsi="Arial"/>
          <w:sz w:val="20"/>
          <w:szCs w:val="20"/>
          <w:lang w:val="en-US"/>
        </w:rPr>
        <w:lastRenderedPageBreak/>
        <w:t xml:space="preserve">Following the issuance of the initial invoice by INSIFR, the Customer authorizes INSIFR to collect the applicable Fees </w:t>
      </w:r>
      <w:proofErr w:type="gramStart"/>
      <w:r>
        <w:rPr>
          <w:rStyle w:val="None"/>
          <w:rFonts w:ascii="Arial" w:hAnsi="Arial"/>
          <w:sz w:val="20"/>
          <w:szCs w:val="20"/>
          <w:lang w:val="en-US"/>
        </w:rPr>
        <w:t>on a</w:t>
      </w:r>
      <w:r>
        <w:rPr>
          <w:rStyle w:val="None"/>
          <w:rFonts w:ascii="Arial" w:hAnsi="Arial"/>
          <w:sz w:val="20"/>
          <w:szCs w:val="20"/>
        </w:rPr>
        <w:t xml:space="preserve"> </w:t>
      </w:r>
      <w:r>
        <w:rPr>
          <w:rStyle w:val="None"/>
          <w:rFonts w:ascii="Arial" w:hAnsi="Arial"/>
          <w:sz w:val="20"/>
          <w:szCs w:val="20"/>
          <w:lang w:val="en-US"/>
        </w:rPr>
        <w:t>monthly basis</w:t>
      </w:r>
      <w:proofErr w:type="gramEnd"/>
      <w:r>
        <w:rPr>
          <w:rStyle w:val="None"/>
          <w:rFonts w:ascii="Arial" w:hAnsi="Arial"/>
          <w:sz w:val="20"/>
          <w:szCs w:val="20"/>
        </w:rPr>
        <w:t xml:space="preserve"> </w:t>
      </w:r>
      <w:r>
        <w:rPr>
          <w:rStyle w:val="None"/>
          <w:rFonts w:ascii="Arial" w:hAnsi="Arial"/>
          <w:sz w:val="20"/>
          <w:szCs w:val="20"/>
          <w:lang w:val="en-US"/>
        </w:rPr>
        <w:t>from the Customer’s payment</w:t>
      </w:r>
      <w:r>
        <w:rPr>
          <w:rStyle w:val="None"/>
          <w:rFonts w:ascii="Arial" w:hAnsi="Arial"/>
          <w:spacing w:val="-5"/>
          <w:sz w:val="20"/>
          <w:szCs w:val="20"/>
        </w:rPr>
        <w:t xml:space="preserve"> </w:t>
      </w:r>
      <w:r>
        <w:rPr>
          <w:rStyle w:val="None"/>
          <w:rFonts w:ascii="Arial" w:hAnsi="Arial"/>
          <w:sz w:val="20"/>
          <w:szCs w:val="20"/>
          <w:lang w:val="en-US"/>
        </w:rPr>
        <w:t>account</w:t>
      </w:r>
      <w:r>
        <w:rPr>
          <w:rStyle w:val="None"/>
          <w:rFonts w:ascii="Arial" w:hAnsi="Arial"/>
          <w:spacing w:val="-5"/>
          <w:sz w:val="20"/>
          <w:szCs w:val="20"/>
          <w:lang w:val="en-US"/>
        </w:rPr>
        <w:t xml:space="preserve">, or </w:t>
      </w:r>
      <w:r>
        <w:rPr>
          <w:rStyle w:val="None"/>
          <w:rFonts w:ascii="Arial" w:hAnsi="Arial"/>
          <w:sz w:val="20"/>
          <w:szCs w:val="20"/>
          <w:lang w:val="en-US"/>
        </w:rPr>
        <w:t>by any alternative payment method made available by INSIFR. This authorization permits</w:t>
      </w:r>
      <w:r>
        <w:rPr>
          <w:rStyle w:val="None"/>
          <w:rFonts w:ascii="Arial" w:hAnsi="Arial"/>
          <w:sz w:val="20"/>
          <w:szCs w:val="20"/>
        </w:rPr>
        <w:t xml:space="preserve"> INSIFR</w:t>
      </w:r>
      <w:r>
        <w:rPr>
          <w:rStyle w:val="None"/>
          <w:rFonts w:ascii="Arial" w:hAnsi="Arial"/>
          <w:spacing w:val="-9"/>
          <w:sz w:val="20"/>
          <w:szCs w:val="20"/>
        </w:rPr>
        <w:t xml:space="preserve"> </w:t>
      </w:r>
      <w:r>
        <w:rPr>
          <w:rStyle w:val="None"/>
          <w:rFonts w:ascii="Arial" w:hAnsi="Arial"/>
          <w:sz w:val="20"/>
          <w:szCs w:val="20"/>
        </w:rPr>
        <w:t>to</w:t>
      </w:r>
      <w:r>
        <w:rPr>
          <w:rStyle w:val="None"/>
          <w:rFonts w:ascii="Arial" w:hAnsi="Arial"/>
          <w:spacing w:val="-9"/>
          <w:sz w:val="20"/>
          <w:szCs w:val="20"/>
        </w:rPr>
        <w:t xml:space="preserve"> </w:t>
      </w:r>
      <w:r>
        <w:rPr>
          <w:rStyle w:val="None"/>
          <w:rFonts w:ascii="Arial" w:hAnsi="Arial"/>
          <w:sz w:val="20"/>
          <w:szCs w:val="20"/>
          <w:lang w:val="en-US"/>
        </w:rPr>
        <w:t>automatically deduct the</w:t>
      </w:r>
      <w:r>
        <w:rPr>
          <w:rStyle w:val="None"/>
          <w:rFonts w:ascii="Arial" w:hAnsi="Arial"/>
          <w:spacing w:val="-9"/>
          <w:sz w:val="20"/>
          <w:szCs w:val="20"/>
        </w:rPr>
        <w:t xml:space="preserve"> </w:t>
      </w:r>
      <w:r>
        <w:rPr>
          <w:rStyle w:val="None"/>
          <w:rFonts w:ascii="Arial" w:hAnsi="Arial"/>
          <w:sz w:val="20"/>
          <w:szCs w:val="20"/>
          <w:lang w:val="en-US"/>
        </w:rPr>
        <w:t>amounts due, including</w:t>
      </w:r>
      <w:r>
        <w:rPr>
          <w:rStyle w:val="None"/>
          <w:rFonts w:ascii="Arial" w:hAnsi="Arial"/>
          <w:spacing w:val="-9"/>
          <w:sz w:val="20"/>
          <w:szCs w:val="20"/>
          <w:lang w:val="en-US"/>
        </w:rPr>
        <w:t xml:space="preserve"> </w:t>
      </w:r>
      <w:r>
        <w:rPr>
          <w:rStyle w:val="None"/>
          <w:rFonts w:ascii="Arial" w:hAnsi="Arial"/>
          <w:sz w:val="20"/>
          <w:szCs w:val="20"/>
          <w:lang w:val="en-US"/>
        </w:rPr>
        <w:t>Fees</w:t>
      </w:r>
      <w:r>
        <w:rPr>
          <w:rStyle w:val="None"/>
          <w:rFonts w:ascii="Arial" w:hAnsi="Arial"/>
          <w:spacing w:val="-9"/>
          <w:sz w:val="20"/>
          <w:szCs w:val="20"/>
        </w:rPr>
        <w:t xml:space="preserve"> </w:t>
      </w:r>
      <w:r>
        <w:rPr>
          <w:rStyle w:val="None"/>
          <w:rFonts w:ascii="Arial" w:hAnsi="Arial"/>
          <w:sz w:val="20"/>
          <w:szCs w:val="20"/>
        </w:rPr>
        <w:t>and</w:t>
      </w:r>
      <w:r>
        <w:rPr>
          <w:rStyle w:val="None"/>
          <w:rFonts w:ascii="Arial" w:hAnsi="Arial"/>
          <w:spacing w:val="-9"/>
          <w:sz w:val="20"/>
          <w:szCs w:val="20"/>
        </w:rPr>
        <w:t xml:space="preserve"> </w:t>
      </w:r>
      <w:r>
        <w:rPr>
          <w:rStyle w:val="None"/>
          <w:rFonts w:ascii="Arial" w:hAnsi="Arial"/>
          <w:sz w:val="20"/>
          <w:szCs w:val="20"/>
        </w:rPr>
        <w:t>any</w:t>
      </w:r>
      <w:r>
        <w:rPr>
          <w:rStyle w:val="None"/>
          <w:rFonts w:ascii="Arial" w:hAnsi="Arial"/>
          <w:spacing w:val="-9"/>
          <w:sz w:val="20"/>
          <w:szCs w:val="20"/>
        </w:rPr>
        <w:t xml:space="preserve"> </w:t>
      </w:r>
      <w:r>
        <w:rPr>
          <w:rStyle w:val="None"/>
          <w:rFonts w:ascii="Arial" w:hAnsi="Arial"/>
          <w:sz w:val="20"/>
          <w:szCs w:val="20"/>
          <w:lang w:val="en-US"/>
        </w:rPr>
        <w:t>other</w:t>
      </w:r>
      <w:r>
        <w:rPr>
          <w:rStyle w:val="None"/>
          <w:rFonts w:ascii="Arial" w:hAnsi="Arial"/>
          <w:spacing w:val="-9"/>
          <w:sz w:val="20"/>
          <w:szCs w:val="20"/>
        </w:rPr>
        <w:t xml:space="preserve"> </w:t>
      </w:r>
      <w:r>
        <w:rPr>
          <w:rStyle w:val="None"/>
          <w:rFonts w:ascii="Arial" w:hAnsi="Arial"/>
          <w:sz w:val="20"/>
          <w:szCs w:val="20"/>
          <w:lang w:val="en-US"/>
        </w:rPr>
        <w:t>agreed</w:t>
      </w:r>
      <w:r>
        <w:rPr>
          <w:rStyle w:val="None"/>
          <w:rFonts w:ascii="Arial" w:hAnsi="Arial"/>
          <w:spacing w:val="-9"/>
          <w:sz w:val="20"/>
          <w:szCs w:val="20"/>
        </w:rPr>
        <w:t xml:space="preserve"> </w:t>
      </w:r>
      <w:r>
        <w:rPr>
          <w:rStyle w:val="None"/>
          <w:rFonts w:ascii="Arial" w:hAnsi="Arial"/>
          <w:sz w:val="20"/>
          <w:szCs w:val="20"/>
        </w:rPr>
        <w:t>charges.</w:t>
      </w:r>
    </w:p>
    <w:p w14:paraId="66A4F697" w14:textId="77777777" w:rsidR="00AA7A33" w:rsidRDefault="00AA7A33">
      <w:pPr>
        <w:pStyle w:val="BodyA"/>
        <w:tabs>
          <w:tab w:val="left" w:pos="1115"/>
        </w:tabs>
        <w:ind w:right="111"/>
        <w:jc w:val="both"/>
        <w:rPr>
          <w:rStyle w:val="None"/>
          <w:rFonts w:ascii="Arial" w:eastAsia="Arial" w:hAnsi="Arial" w:cs="Arial"/>
          <w:sz w:val="20"/>
          <w:szCs w:val="20"/>
        </w:rPr>
      </w:pPr>
    </w:p>
    <w:p w14:paraId="66A4F698" w14:textId="77777777" w:rsidR="00AA7A33" w:rsidRDefault="00A9602A">
      <w:pPr>
        <w:pStyle w:val="BodyA"/>
        <w:tabs>
          <w:tab w:val="left" w:pos="1115"/>
        </w:tabs>
        <w:ind w:right="111"/>
        <w:jc w:val="both"/>
        <w:rPr>
          <w:rStyle w:val="None"/>
          <w:rFonts w:ascii="Arial" w:eastAsia="Arial" w:hAnsi="Arial" w:cs="Arial"/>
          <w:sz w:val="20"/>
          <w:szCs w:val="20"/>
        </w:rPr>
      </w:pPr>
      <w:r>
        <w:rPr>
          <w:rStyle w:val="None"/>
          <w:rFonts w:ascii="Arial" w:hAnsi="Arial"/>
          <w:sz w:val="20"/>
          <w:szCs w:val="20"/>
        </w:rPr>
        <w:t>All</w:t>
      </w:r>
      <w:r>
        <w:rPr>
          <w:rStyle w:val="None"/>
          <w:rFonts w:ascii="Arial" w:hAnsi="Arial"/>
          <w:spacing w:val="-15"/>
          <w:sz w:val="20"/>
          <w:szCs w:val="20"/>
        </w:rPr>
        <w:t xml:space="preserve"> </w:t>
      </w:r>
      <w:r>
        <w:rPr>
          <w:rStyle w:val="None"/>
          <w:rFonts w:ascii="Arial" w:hAnsi="Arial"/>
          <w:sz w:val="20"/>
          <w:szCs w:val="20"/>
          <w:lang w:val="en-US"/>
        </w:rPr>
        <w:t>invoices</w:t>
      </w:r>
      <w:r>
        <w:rPr>
          <w:rStyle w:val="None"/>
          <w:rFonts w:ascii="Arial" w:hAnsi="Arial"/>
          <w:spacing w:val="-15"/>
          <w:sz w:val="20"/>
          <w:szCs w:val="20"/>
        </w:rPr>
        <w:t xml:space="preserve"> </w:t>
      </w:r>
      <w:r>
        <w:rPr>
          <w:rStyle w:val="None"/>
          <w:rFonts w:ascii="Arial" w:hAnsi="Arial"/>
          <w:sz w:val="20"/>
          <w:szCs w:val="20"/>
          <w:lang w:val="en-US"/>
        </w:rPr>
        <w:t>will</w:t>
      </w:r>
      <w:r>
        <w:rPr>
          <w:rStyle w:val="None"/>
          <w:rFonts w:ascii="Arial" w:hAnsi="Arial"/>
          <w:spacing w:val="-15"/>
          <w:sz w:val="20"/>
          <w:szCs w:val="20"/>
        </w:rPr>
        <w:t xml:space="preserve"> </w:t>
      </w:r>
      <w:r>
        <w:rPr>
          <w:rStyle w:val="None"/>
          <w:rFonts w:ascii="Arial" w:hAnsi="Arial"/>
          <w:sz w:val="20"/>
          <w:szCs w:val="20"/>
        </w:rPr>
        <w:t>be</w:t>
      </w:r>
      <w:r>
        <w:rPr>
          <w:rStyle w:val="None"/>
          <w:rFonts w:ascii="Arial" w:hAnsi="Arial"/>
          <w:spacing w:val="-10"/>
          <w:sz w:val="20"/>
          <w:szCs w:val="20"/>
        </w:rPr>
        <w:t xml:space="preserve"> </w:t>
      </w:r>
      <w:r>
        <w:rPr>
          <w:rStyle w:val="None"/>
          <w:rFonts w:ascii="Arial" w:hAnsi="Arial"/>
          <w:sz w:val="20"/>
          <w:szCs w:val="20"/>
          <w:lang w:val="en-US"/>
        </w:rPr>
        <w:t>issued</w:t>
      </w:r>
      <w:r>
        <w:rPr>
          <w:rStyle w:val="None"/>
          <w:rFonts w:ascii="Arial" w:hAnsi="Arial"/>
          <w:spacing w:val="-5"/>
          <w:sz w:val="20"/>
          <w:szCs w:val="20"/>
        </w:rPr>
        <w:t xml:space="preserve"> </w:t>
      </w:r>
      <w:r>
        <w:rPr>
          <w:rStyle w:val="None"/>
          <w:rFonts w:ascii="Arial" w:hAnsi="Arial"/>
          <w:sz w:val="20"/>
          <w:szCs w:val="20"/>
        </w:rPr>
        <w:t>by</w:t>
      </w:r>
      <w:r>
        <w:rPr>
          <w:rStyle w:val="None"/>
          <w:rFonts w:ascii="Arial" w:hAnsi="Arial"/>
          <w:spacing w:val="-15"/>
          <w:sz w:val="20"/>
          <w:szCs w:val="20"/>
        </w:rPr>
        <w:t xml:space="preserve"> </w:t>
      </w:r>
      <w:r>
        <w:rPr>
          <w:rStyle w:val="None"/>
          <w:rFonts w:ascii="Arial" w:hAnsi="Arial"/>
          <w:sz w:val="20"/>
          <w:szCs w:val="20"/>
        </w:rPr>
        <w:t>INSIFR</w:t>
      </w:r>
      <w:r>
        <w:rPr>
          <w:rStyle w:val="None"/>
          <w:rFonts w:ascii="Arial" w:hAnsi="Arial"/>
          <w:spacing w:val="-15"/>
          <w:sz w:val="20"/>
          <w:szCs w:val="20"/>
        </w:rPr>
        <w:t xml:space="preserve"> </w:t>
      </w:r>
      <w:r>
        <w:rPr>
          <w:rStyle w:val="None"/>
          <w:rFonts w:ascii="Arial" w:hAnsi="Arial"/>
          <w:sz w:val="20"/>
          <w:szCs w:val="20"/>
        </w:rPr>
        <w:t>and</w:t>
      </w:r>
      <w:r>
        <w:rPr>
          <w:rStyle w:val="None"/>
          <w:rFonts w:ascii="Arial" w:hAnsi="Arial"/>
          <w:spacing w:val="-15"/>
          <w:sz w:val="20"/>
          <w:szCs w:val="20"/>
        </w:rPr>
        <w:t xml:space="preserve"> </w:t>
      </w:r>
      <w:r>
        <w:rPr>
          <w:rStyle w:val="None"/>
          <w:rFonts w:ascii="Arial" w:hAnsi="Arial"/>
          <w:sz w:val="20"/>
          <w:szCs w:val="20"/>
          <w:lang w:val="en-US"/>
        </w:rPr>
        <w:t>delivered</w:t>
      </w:r>
      <w:r>
        <w:rPr>
          <w:rStyle w:val="None"/>
          <w:rFonts w:ascii="Arial" w:hAnsi="Arial"/>
          <w:spacing w:val="-15"/>
          <w:sz w:val="20"/>
          <w:szCs w:val="20"/>
        </w:rPr>
        <w:t xml:space="preserve"> </w:t>
      </w:r>
      <w:r>
        <w:rPr>
          <w:rStyle w:val="None"/>
          <w:rFonts w:ascii="Arial" w:hAnsi="Arial"/>
          <w:sz w:val="20"/>
          <w:szCs w:val="20"/>
        </w:rPr>
        <w:t>to</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z w:val="20"/>
          <w:szCs w:val="20"/>
          <w:lang w:val="en-US"/>
        </w:rPr>
        <w:t>Customer’</w:t>
      </w:r>
      <w:r>
        <w:rPr>
          <w:rStyle w:val="None"/>
          <w:rFonts w:ascii="Arial" w:hAnsi="Arial"/>
          <w:sz w:val="20"/>
          <w:szCs w:val="20"/>
        </w:rPr>
        <w:t>s</w:t>
      </w:r>
      <w:r>
        <w:rPr>
          <w:rStyle w:val="None"/>
          <w:rFonts w:ascii="Arial" w:hAnsi="Arial"/>
          <w:spacing w:val="-15"/>
          <w:sz w:val="20"/>
          <w:szCs w:val="20"/>
        </w:rPr>
        <w:t xml:space="preserve"> </w:t>
      </w:r>
      <w:r>
        <w:rPr>
          <w:rStyle w:val="None"/>
          <w:rFonts w:ascii="Arial" w:hAnsi="Arial"/>
          <w:sz w:val="20"/>
          <w:szCs w:val="20"/>
          <w:lang w:val="en-US"/>
        </w:rPr>
        <w:t>email</w:t>
      </w:r>
      <w:r>
        <w:rPr>
          <w:rStyle w:val="None"/>
          <w:rFonts w:ascii="Arial" w:hAnsi="Arial"/>
          <w:spacing w:val="-15"/>
          <w:sz w:val="20"/>
          <w:szCs w:val="20"/>
        </w:rPr>
        <w:t xml:space="preserve"> </w:t>
      </w:r>
      <w:r>
        <w:rPr>
          <w:rStyle w:val="None"/>
          <w:rFonts w:ascii="Arial" w:hAnsi="Arial"/>
          <w:sz w:val="20"/>
          <w:szCs w:val="20"/>
          <w:lang w:val="en-US"/>
        </w:rPr>
        <w:t>address</w:t>
      </w:r>
      <w:r>
        <w:rPr>
          <w:rStyle w:val="None"/>
          <w:rFonts w:ascii="Arial" w:hAnsi="Arial"/>
          <w:spacing w:val="-15"/>
          <w:sz w:val="20"/>
          <w:szCs w:val="20"/>
        </w:rPr>
        <w:t xml:space="preserve"> </w:t>
      </w:r>
      <w:r>
        <w:rPr>
          <w:rStyle w:val="None"/>
          <w:rFonts w:ascii="Arial" w:hAnsi="Arial"/>
          <w:sz w:val="20"/>
          <w:szCs w:val="20"/>
        </w:rPr>
        <w:t>and/or</w:t>
      </w:r>
      <w:r>
        <w:rPr>
          <w:rStyle w:val="None"/>
          <w:rFonts w:ascii="Arial" w:hAnsi="Arial"/>
          <w:spacing w:val="-15"/>
          <w:sz w:val="20"/>
          <w:szCs w:val="20"/>
        </w:rPr>
        <w:t xml:space="preserve"> </w:t>
      </w:r>
      <w:r>
        <w:rPr>
          <w:rStyle w:val="None"/>
          <w:rFonts w:ascii="Arial" w:hAnsi="Arial"/>
          <w:sz w:val="20"/>
          <w:szCs w:val="20"/>
          <w:lang w:val="en-US"/>
        </w:rPr>
        <w:t>made</w:t>
      </w:r>
      <w:r>
        <w:rPr>
          <w:rStyle w:val="None"/>
          <w:rFonts w:ascii="Arial" w:hAnsi="Arial"/>
          <w:spacing w:val="-15"/>
          <w:sz w:val="20"/>
          <w:szCs w:val="20"/>
        </w:rPr>
        <w:t xml:space="preserve"> </w:t>
      </w:r>
      <w:r>
        <w:rPr>
          <w:rStyle w:val="None"/>
          <w:rFonts w:ascii="Arial" w:hAnsi="Arial"/>
          <w:sz w:val="20"/>
          <w:szCs w:val="20"/>
        </w:rPr>
        <w:t>a</w:t>
      </w:r>
      <w:proofErr w:type="spellStart"/>
      <w:r>
        <w:rPr>
          <w:rStyle w:val="None"/>
          <w:rFonts w:ascii="Arial" w:hAnsi="Arial"/>
          <w:sz w:val="20"/>
          <w:szCs w:val="20"/>
          <w:lang w:val="en-US"/>
        </w:rPr>
        <w:t>ccessible</w:t>
      </w:r>
      <w:proofErr w:type="spellEnd"/>
      <w:r>
        <w:rPr>
          <w:rStyle w:val="None"/>
          <w:rFonts w:ascii="Arial" w:hAnsi="Arial"/>
          <w:sz w:val="20"/>
          <w:szCs w:val="20"/>
          <w:lang w:val="en-US"/>
        </w:rPr>
        <w:t xml:space="preserve"> through the Account.</w:t>
      </w:r>
    </w:p>
    <w:p w14:paraId="66A4F699" w14:textId="77777777" w:rsidR="00AA7A33" w:rsidRDefault="00AA7A33">
      <w:pPr>
        <w:pStyle w:val="BodyA"/>
        <w:tabs>
          <w:tab w:val="left" w:pos="1114"/>
        </w:tabs>
        <w:ind w:right="107"/>
        <w:jc w:val="both"/>
        <w:rPr>
          <w:rStyle w:val="None"/>
          <w:rFonts w:ascii="Arial" w:eastAsia="Arial" w:hAnsi="Arial" w:cs="Arial"/>
          <w:sz w:val="20"/>
          <w:szCs w:val="20"/>
        </w:rPr>
      </w:pPr>
    </w:p>
    <w:p w14:paraId="66A4F69A" w14:textId="77777777" w:rsidR="00AA7A33" w:rsidRDefault="00A9602A">
      <w:pPr>
        <w:pStyle w:val="BodyA"/>
        <w:tabs>
          <w:tab w:val="left" w:pos="1115"/>
        </w:tabs>
        <w:ind w:right="106"/>
        <w:jc w:val="both"/>
        <w:rPr>
          <w:rStyle w:val="None"/>
          <w:rFonts w:ascii="Arial" w:eastAsia="Arial" w:hAnsi="Arial" w:cs="Arial"/>
          <w:sz w:val="20"/>
          <w:szCs w:val="20"/>
        </w:rPr>
      </w:pPr>
      <w:r>
        <w:rPr>
          <w:rStyle w:val="None"/>
          <w:rFonts w:ascii="Arial" w:hAnsi="Arial"/>
          <w:sz w:val="20"/>
          <w:szCs w:val="20"/>
        </w:rPr>
        <w:t xml:space="preserve">In the event that the Customer fails to make timely payment, INSIFR reserves the right to impose restrictions on the Account, which may include limiting functionality or generating invoices, until outstanding amounts have been paid in full. </w:t>
      </w:r>
    </w:p>
    <w:p w14:paraId="66A4F69B" w14:textId="77777777" w:rsidR="00AA7A33" w:rsidRDefault="00A9602A">
      <w:pPr>
        <w:pStyle w:val="BodyA"/>
        <w:tabs>
          <w:tab w:val="left" w:pos="1115"/>
        </w:tabs>
        <w:ind w:right="106"/>
        <w:jc w:val="both"/>
        <w:rPr>
          <w:rStyle w:val="None"/>
          <w:rFonts w:ascii="Arial" w:eastAsia="Arial" w:hAnsi="Arial" w:cs="Arial"/>
          <w:sz w:val="20"/>
          <w:szCs w:val="20"/>
        </w:rPr>
      </w:pPr>
      <w:r>
        <w:rPr>
          <w:rStyle w:val="None"/>
          <w:rFonts w:ascii="Arial" w:hAnsi="Arial"/>
          <w:sz w:val="20"/>
          <w:szCs w:val="20"/>
          <w:lang w:val="en-US"/>
        </w:rPr>
        <w:t>Continued failure to settle outstanding payments may lead to suspension of the Services and termination of the Agreement. Prior to termination, the Customer will be notified by INSIFR</w:t>
      </w:r>
      <w:r>
        <w:rPr>
          <w:rStyle w:val="None"/>
          <w:rFonts w:ascii="Arial" w:hAnsi="Arial"/>
          <w:sz w:val="20"/>
          <w:szCs w:val="20"/>
        </w:rPr>
        <w:t>.</w:t>
      </w:r>
    </w:p>
    <w:p w14:paraId="66A4F69C" w14:textId="77777777" w:rsidR="00AA7A33" w:rsidRDefault="00AA7A33">
      <w:pPr>
        <w:pStyle w:val="BodyA"/>
        <w:tabs>
          <w:tab w:val="left" w:pos="1114"/>
        </w:tabs>
        <w:ind w:right="106"/>
        <w:jc w:val="both"/>
        <w:rPr>
          <w:rStyle w:val="None"/>
          <w:rFonts w:ascii="Arial" w:eastAsia="Arial" w:hAnsi="Arial" w:cs="Arial"/>
          <w:sz w:val="20"/>
          <w:szCs w:val="20"/>
        </w:rPr>
      </w:pPr>
    </w:p>
    <w:p w14:paraId="66A4F69D" w14:textId="77777777" w:rsidR="00AA7A33" w:rsidRDefault="00A9602A">
      <w:pPr>
        <w:pStyle w:val="BodyA"/>
        <w:tabs>
          <w:tab w:val="left" w:pos="1114"/>
        </w:tabs>
        <w:ind w:right="106"/>
        <w:jc w:val="both"/>
        <w:rPr>
          <w:rStyle w:val="None"/>
          <w:rFonts w:ascii="Arial" w:eastAsia="Arial" w:hAnsi="Arial" w:cs="Arial"/>
          <w:sz w:val="20"/>
          <w:szCs w:val="20"/>
        </w:rPr>
      </w:pPr>
      <w:r>
        <w:rPr>
          <w:rStyle w:val="None"/>
          <w:rFonts w:ascii="Arial" w:hAnsi="Arial"/>
          <w:sz w:val="20"/>
          <w:szCs w:val="20"/>
          <w:lang w:val="en-US"/>
        </w:rPr>
        <w:t>INSIFR retains the right to offset any amounts owed by the Customer against any credits or payments</w:t>
      </w:r>
      <w:r>
        <w:rPr>
          <w:rStyle w:val="None"/>
          <w:rFonts w:ascii="Arial" w:hAnsi="Arial"/>
          <w:spacing w:val="40"/>
          <w:sz w:val="20"/>
          <w:szCs w:val="20"/>
        </w:rPr>
        <w:t xml:space="preserve"> </w:t>
      </w:r>
      <w:r>
        <w:rPr>
          <w:rStyle w:val="None"/>
          <w:rFonts w:ascii="Arial" w:hAnsi="Arial"/>
          <w:sz w:val="20"/>
          <w:szCs w:val="20"/>
          <w:lang w:val="it-IT"/>
        </w:rPr>
        <w:t>due</w:t>
      </w:r>
      <w:r>
        <w:rPr>
          <w:rStyle w:val="None"/>
          <w:rFonts w:ascii="Arial" w:hAnsi="Arial"/>
          <w:spacing w:val="40"/>
          <w:sz w:val="20"/>
          <w:szCs w:val="20"/>
        </w:rPr>
        <w:t xml:space="preserve"> </w:t>
      </w:r>
      <w:r>
        <w:rPr>
          <w:rStyle w:val="None"/>
          <w:rFonts w:ascii="Arial" w:hAnsi="Arial"/>
          <w:sz w:val="20"/>
          <w:szCs w:val="20"/>
        </w:rPr>
        <w:t>to</w:t>
      </w:r>
      <w:r>
        <w:rPr>
          <w:rStyle w:val="None"/>
          <w:rFonts w:ascii="Arial" w:hAnsi="Arial"/>
          <w:spacing w:val="30"/>
          <w:sz w:val="20"/>
          <w:szCs w:val="20"/>
        </w:rPr>
        <w:t xml:space="preserve"> </w:t>
      </w:r>
      <w:r>
        <w:rPr>
          <w:rStyle w:val="None"/>
          <w:rFonts w:ascii="Arial" w:hAnsi="Arial"/>
          <w:sz w:val="20"/>
          <w:szCs w:val="20"/>
          <w:lang w:val="en-US"/>
        </w:rPr>
        <w:t>the</w:t>
      </w:r>
      <w:r>
        <w:rPr>
          <w:rStyle w:val="None"/>
          <w:rFonts w:ascii="Arial" w:hAnsi="Arial"/>
          <w:spacing w:val="30"/>
          <w:sz w:val="20"/>
          <w:szCs w:val="20"/>
        </w:rPr>
        <w:t xml:space="preserve"> </w:t>
      </w:r>
      <w:r>
        <w:rPr>
          <w:rStyle w:val="None"/>
          <w:rFonts w:ascii="Arial" w:hAnsi="Arial"/>
          <w:sz w:val="20"/>
          <w:szCs w:val="20"/>
          <w:lang w:val="en-US"/>
        </w:rPr>
        <w:t>Customer</w:t>
      </w:r>
      <w:r>
        <w:rPr>
          <w:rStyle w:val="None"/>
          <w:rFonts w:ascii="Arial" w:hAnsi="Arial"/>
          <w:spacing w:val="30"/>
          <w:sz w:val="20"/>
          <w:szCs w:val="20"/>
        </w:rPr>
        <w:t xml:space="preserve"> </w:t>
      </w:r>
      <w:r>
        <w:rPr>
          <w:rStyle w:val="None"/>
          <w:rFonts w:ascii="Arial" w:hAnsi="Arial"/>
          <w:sz w:val="20"/>
          <w:szCs w:val="20"/>
        </w:rPr>
        <w:t>under</w:t>
      </w:r>
      <w:r>
        <w:rPr>
          <w:rStyle w:val="None"/>
          <w:rFonts w:ascii="Arial" w:hAnsi="Arial"/>
          <w:spacing w:val="30"/>
          <w:sz w:val="20"/>
          <w:szCs w:val="20"/>
        </w:rPr>
        <w:t xml:space="preserve"> </w:t>
      </w:r>
      <w:r>
        <w:rPr>
          <w:rStyle w:val="None"/>
          <w:rFonts w:ascii="Arial" w:hAnsi="Arial"/>
          <w:sz w:val="20"/>
          <w:szCs w:val="20"/>
          <w:lang w:val="en-US"/>
        </w:rPr>
        <w:t>this</w:t>
      </w:r>
      <w:r>
        <w:rPr>
          <w:rStyle w:val="None"/>
          <w:rFonts w:ascii="Arial" w:hAnsi="Arial"/>
          <w:spacing w:val="30"/>
          <w:sz w:val="20"/>
          <w:szCs w:val="20"/>
        </w:rPr>
        <w:t xml:space="preserve"> </w:t>
      </w:r>
      <w:r>
        <w:rPr>
          <w:rStyle w:val="None"/>
          <w:rFonts w:ascii="Arial" w:hAnsi="Arial"/>
          <w:sz w:val="20"/>
          <w:szCs w:val="20"/>
          <w:lang w:val="en-US"/>
        </w:rPr>
        <w:t>Agreement</w:t>
      </w:r>
      <w:r>
        <w:rPr>
          <w:rStyle w:val="None"/>
          <w:rFonts w:ascii="Arial" w:hAnsi="Arial"/>
          <w:spacing w:val="30"/>
          <w:sz w:val="20"/>
          <w:szCs w:val="20"/>
        </w:rPr>
        <w:t xml:space="preserve"> </w:t>
      </w:r>
      <w:r>
        <w:rPr>
          <w:rStyle w:val="None"/>
          <w:rFonts w:ascii="Arial" w:hAnsi="Arial"/>
          <w:sz w:val="20"/>
          <w:szCs w:val="20"/>
        </w:rPr>
        <w:t>or</w:t>
      </w:r>
      <w:r>
        <w:rPr>
          <w:rStyle w:val="None"/>
          <w:rFonts w:ascii="Arial" w:hAnsi="Arial"/>
          <w:spacing w:val="30"/>
          <w:sz w:val="20"/>
          <w:szCs w:val="20"/>
        </w:rPr>
        <w:t xml:space="preserve"> </w:t>
      </w:r>
      <w:r>
        <w:rPr>
          <w:rStyle w:val="None"/>
          <w:rFonts w:ascii="Arial" w:hAnsi="Arial"/>
          <w:sz w:val="20"/>
          <w:szCs w:val="20"/>
        </w:rPr>
        <w:t>any</w:t>
      </w:r>
      <w:r>
        <w:rPr>
          <w:rStyle w:val="None"/>
          <w:rFonts w:ascii="Arial" w:hAnsi="Arial"/>
          <w:spacing w:val="30"/>
          <w:sz w:val="20"/>
          <w:szCs w:val="20"/>
        </w:rPr>
        <w:t xml:space="preserve"> </w:t>
      </w:r>
      <w:r>
        <w:rPr>
          <w:rStyle w:val="None"/>
          <w:rFonts w:ascii="Arial" w:hAnsi="Arial"/>
          <w:sz w:val="20"/>
          <w:szCs w:val="20"/>
          <w:lang w:val="en-US"/>
        </w:rPr>
        <w:t>other</w:t>
      </w:r>
      <w:r>
        <w:rPr>
          <w:rStyle w:val="None"/>
          <w:rFonts w:ascii="Arial" w:hAnsi="Arial"/>
          <w:spacing w:val="30"/>
          <w:sz w:val="20"/>
          <w:szCs w:val="20"/>
        </w:rPr>
        <w:t xml:space="preserve"> </w:t>
      </w:r>
      <w:r>
        <w:rPr>
          <w:rStyle w:val="None"/>
          <w:rFonts w:ascii="Arial" w:hAnsi="Arial"/>
          <w:sz w:val="20"/>
          <w:szCs w:val="20"/>
          <w:lang w:val="en-US"/>
        </w:rPr>
        <w:t>agreement</w:t>
      </w:r>
      <w:r>
        <w:rPr>
          <w:rStyle w:val="None"/>
          <w:rFonts w:ascii="Arial" w:hAnsi="Arial"/>
          <w:spacing w:val="30"/>
          <w:sz w:val="20"/>
          <w:szCs w:val="20"/>
        </w:rPr>
        <w:t xml:space="preserve"> </w:t>
      </w:r>
      <w:r>
        <w:rPr>
          <w:rStyle w:val="None"/>
          <w:rFonts w:ascii="Arial" w:hAnsi="Arial"/>
          <w:sz w:val="20"/>
          <w:szCs w:val="20"/>
          <w:lang w:val="en-US"/>
        </w:rPr>
        <w:t>with</w:t>
      </w:r>
      <w:r>
        <w:rPr>
          <w:rStyle w:val="None"/>
          <w:rFonts w:ascii="Arial" w:hAnsi="Arial"/>
          <w:spacing w:val="30"/>
          <w:sz w:val="20"/>
          <w:szCs w:val="20"/>
        </w:rPr>
        <w:t xml:space="preserve"> </w:t>
      </w:r>
      <w:r>
        <w:rPr>
          <w:rStyle w:val="None"/>
          <w:rFonts w:ascii="Arial" w:hAnsi="Arial"/>
          <w:sz w:val="20"/>
          <w:szCs w:val="20"/>
        </w:rPr>
        <w:t>INSIFR.</w:t>
      </w:r>
      <w:r>
        <w:rPr>
          <w:rStyle w:val="None"/>
          <w:rFonts w:ascii="Arial" w:hAnsi="Arial"/>
          <w:spacing w:val="30"/>
          <w:sz w:val="20"/>
          <w:szCs w:val="20"/>
        </w:rPr>
        <w:t xml:space="preserve"> </w:t>
      </w:r>
      <w:r>
        <w:rPr>
          <w:rStyle w:val="None"/>
          <w:rFonts w:ascii="Arial" w:hAnsi="Arial"/>
          <w:sz w:val="20"/>
          <w:szCs w:val="20"/>
          <w:lang w:val="en-US"/>
        </w:rPr>
        <w:t>This</w:t>
      </w:r>
      <w:r>
        <w:rPr>
          <w:rStyle w:val="None"/>
          <w:rFonts w:ascii="Arial" w:hAnsi="Arial"/>
          <w:spacing w:val="30"/>
          <w:sz w:val="20"/>
          <w:szCs w:val="20"/>
        </w:rPr>
        <w:t xml:space="preserve"> </w:t>
      </w:r>
      <w:r>
        <w:rPr>
          <w:rStyle w:val="None"/>
          <w:rFonts w:ascii="Arial" w:hAnsi="Arial"/>
          <w:sz w:val="20"/>
          <w:szCs w:val="20"/>
          <w:lang w:val="en-US"/>
        </w:rPr>
        <w:t>right</w:t>
      </w:r>
      <w:r>
        <w:rPr>
          <w:rStyle w:val="None"/>
          <w:rFonts w:ascii="Arial" w:hAnsi="Arial"/>
          <w:spacing w:val="30"/>
          <w:sz w:val="20"/>
          <w:szCs w:val="20"/>
        </w:rPr>
        <w:t xml:space="preserve"> </w:t>
      </w:r>
      <w:r>
        <w:rPr>
          <w:rStyle w:val="None"/>
          <w:rFonts w:ascii="Arial" w:hAnsi="Arial"/>
          <w:sz w:val="20"/>
          <w:szCs w:val="20"/>
          <w:lang w:val="en-US"/>
        </w:rPr>
        <w:t>of</w:t>
      </w:r>
      <w:r>
        <w:rPr>
          <w:rStyle w:val="None"/>
          <w:rFonts w:ascii="Arial" w:hAnsi="Arial"/>
          <w:spacing w:val="30"/>
          <w:sz w:val="20"/>
          <w:szCs w:val="20"/>
        </w:rPr>
        <w:t xml:space="preserve"> </w:t>
      </w:r>
      <w:r>
        <w:rPr>
          <w:rStyle w:val="None"/>
          <w:rFonts w:ascii="Arial" w:hAnsi="Arial"/>
          <w:sz w:val="20"/>
          <w:szCs w:val="20"/>
        </w:rPr>
        <w:t xml:space="preserve">setoff </w:t>
      </w:r>
      <w:r>
        <w:rPr>
          <w:rStyle w:val="None"/>
          <w:rFonts w:ascii="Arial" w:hAnsi="Arial"/>
          <w:sz w:val="20"/>
          <w:szCs w:val="20"/>
          <w:lang w:val="en-US"/>
        </w:rPr>
        <w:t>is exclusive to INSIFR and does not apply in reverse to the Customer.</w:t>
      </w:r>
    </w:p>
    <w:p w14:paraId="66A4F69E" w14:textId="77777777" w:rsidR="00AA7A33" w:rsidRDefault="00AA7A33">
      <w:pPr>
        <w:pStyle w:val="BodyA"/>
        <w:tabs>
          <w:tab w:val="left" w:pos="1114"/>
        </w:tabs>
        <w:ind w:right="109"/>
        <w:jc w:val="both"/>
        <w:rPr>
          <w:rStyle w:val="None"/>
          <w:rFonts w:ascii="Arial" w:eastAsia="Arial" w:hAnsi="Arial" w:cs="Arial"/>
          <w:sz w:val="20"/>
          <w:szCs w:val="20"/>
        </w:rPr>
      </w:pPr>
    </w:p>
    <w:p w14:paraId="66A4F69F" w14:textId="77777777" w:rsidR="00AA7A33" w:rsidRDefault="00A9602A">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spacing w:before="0" w:line="240" w:lineRule="auto"/>
        <w:jc w:val="both"/>
        <w:rPr>
          <w:rStyle w:val="None"/>
          <w:rFonts w:ascii="Arial" w:eastAsia="Arial" w:hAnsi="Arial" w:cs="Arial"/>
          <w:sz w:val="20"/>
          <w:szCs w:val="20"/>
        </w:rPr>
      </w:pPr>
      <w:r>
        <w:rPr>
          <w:rStyle w:val="None"/>
          <w:rFonts w:ascii="Arial" w:hAnsi="Arial"/>
          <w:sz w:val="20"/>
          <w:szCs w:val="20"/>
        </w:rPr>
        <w:t>Any payment obligation becomes immediately due in the event that the Customer:</w:t>
      </w:r>
    </w:p>
    <w:p w14:paraId="66A4F6A0" w14:textId="77777777" w:rsidR="00AA7A33" w:rsidRDefault="00AA7A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spacing w:before="0" w:line="240" w:lineRule="auto"/>
        <w:jc w:val="both"/>
        <w:rPr>
          <w:rStyle w:val="None"/>
          <w:rFonts w:ascii="Arial" w:eastAsia="Arial" w:hAnsi="Arial" w:cs="Arial"/>
          <w:sz w:val="20"/>
          <w:szCs w:val="20"/>
        </w:rPr>
      </w:pPr>
    </w:p>
    <w:p w14:paraId="66A4F6A1" w14:textId="77777777" w:rsidR="00AA7A33" w:rsidRDefault="00A9602A">
      <w:pPr>
        <w:pStyle w:val="ListParagraph"/>
        <w:widowControl/>
        <w:numPr>
          <w:ilvl w:val="0"/>
          <w:numId w:val="8"/>
        </w:numPr>
        <w:spacing w:before="0"/>
        <w:rPr>
          <w:rFonts w:ascii="Arial" w:hAnsi="Arial"/>
          <w:sz w:val="20"/>
          <w:szCs w:val="20"/>
        </w:rPr>
      </w:pPr>
      <w:r>
        <w:rPr>
          <w:rStyle w:val="NoneA"/>
          <w:rFonts w:ascii="Arial" w:hAnsi="Arial"/>
          <w:sz w:val="20"/>
          <w:szCs w:val="20"/>
        </w:rPr>
        <w:t>is declared bankrupt,</w:t>
      </w:r>
    </w:p>
    <w:p w14:paraId="66A4F6A2" w14:textId="77777777" w:rsidR="00AA7A33" w:rsidRDefault="00A9602A">
      <w:pPr>
        <w:pStyle w:val="ListParagraph"/>
        <w:widowControl/>
        <w:numPr>
          <w:ilvl w:val="0"/>
          <w:numId w:val="8"/>
        </w:numPr>
        <w:spacing w:before="0"/>
        <w:rPr>
          <w:rFonts w:ascii="Arial" w:hAnsi="Arial"/>
          <w:sz w:val="20"/>
          <w:szCs w:val="20"/>
        </w:rPr>
      </w:pPr>
      <w:r>
        <w:rPr>
          <w:rStyle w:val="NoneA"/>
          <w:rFonts w:ascii="Arial" w:hAnsi="Arial"/>
          <w:sz w:val="20"/>
          <w:szCs w:val="20"/>
        </w:rPr>
        <w:t>files for suspension of payments,</w:t>
      </w:r>
    </w:p>
    <w:p w14:paraId="66A4F6A3" w14:textId="77777777" w:rsidR="00AA7A33" w:rsidRDefault="00A9602A">
      <w:pPr>
        <w:pStyle w:val="ListParagraph"/>
        <w:widowControl/>
        <w:numPr>
          <w:ilvl w:val="0"/>
          <w:numId w:val="8"/>
        </w:numPr>
        <w:spacing w:before="0"/>
        <w:rPr>
          <w:rFonts w:ascii="Arial" w:hAnsi="Arial"/>
          <w:sz w:val="20"/>
          <w:szCs w:val="20"/>
        </w:rPr>
      </w:pPr>
      <w:r>
        <w:rPr>
          <w:rStyle w:val="NoneA"/>
          <w:rFonts w:ascii="Arial" w:hAnsi="Arial"/>
          <w:sz w:val="20"/>
          <w:szCs w:val="20"/>
        </w:rPr>
        <w:t>has a significant portion of its assets seized, or</w:t>
      </w:r>
    </w:p>
    <w:p w14:paraId="66A4F6A4" w14:textId="77777777" w:rsidR="00AA7A33" w:rsidRDefault="00A9602A">
      <w:pPr>
        <w:pStyle w:val="ListParagraph"/>
        <w:widowControl/>
        <w:numPr>
          <w:ilvl w:val="0"/>
          <w:numId w:val="8"/>
        </w:numPr>
        <w:spacing w:before="0"/>
        <w:rPr>
          <w:rFonts w:ascii="Arial" w:hAnsi="Arial"/>
          <w:sz w:val="20"/>
          <w:szCs w:val="20"/>
        </w:rPr>
      </w:pPr>
      <w:r>
        <w:rPr>
          <w:rStyle w:val="NoneA"/>
          <w:rFonts w:ascii="Arial" w:hAnsi="Arial"/>
          <w:sz w:val="20"/>
          <w:szCs w:val="20"/>
        </w:rPr>
        <w:t>is liquidated and/or dissolved.</w:t>
      </w:r>
    </w:p>
    <w:p w14:paraId="66A4F6A5" w14:textId="77777777" w:rsidR="00AA7A33" w:rsidRDefault="00AA7A33">
      <w:pPr>
        <w:pStyle w:val="BodyA"/>
        <w:tabs>
          <w:tab w:val="left" w:pos="1114"/>
        </w:tabs>
        <w:ind w:right="102"/>
        <w:jc w:val="both"/>
        <w:rPr>
          <w:rStyle w:val="None"/>
          <w:rFonts w:ascii="Arial" w:eastAsia="Arial" w:hAnsi="Arial" w:cs="Arial"/>
          <w:sz w:val="20"/>
          <w:szCs w:val="20"/>
        </w:rPr>
      </w:pPr>
    </w:p>
    <w:p w14:paraId="66A4F6A6" w14:textId="77777777" w:rsidR="00AA7A33" w:rsidRDefault="00A9602A">
      <w:pPr>
        <w:pStyle w:val="BodyA"/>
        <w:tabs>
          <w:tab w:val="left" w:pos="1114"/>
        </w:tabs>
        <w:ind w:right="102"/>
        <w:jc w:val="both"/>
        <w:rPr>
          <w:rStyle w:val="None"/>
          <w:rFonts w:ascii="Arial" w:eastAsia="Arial" w:hAnsi="Arial" w:cs="Arial"/>
          <w:sz w:val="20"/>
          <w:szCs w:val="20"/>
        </w:rPr>
      </w:pPr>
      <w:r>
        <w:rPr>
          <w:rStyle w:val="None"/>
          <w:rFonts w:ascii="Arial" w:hAnsi="Arial"/>
          <w:sz w:val="20"/>
          <w:szCs w:val="20"/>
        </w:rPr>
        <w:t>All</w:t>
      </w:r>
      <w:r>
        <w:rPr>
          <w:rStyle w:val="None"/>
          <w:rFonts w:ascii="Arial" w:hAnsi="Arial"/>
          <w:sz w:val="20"/>
          <w:szCs w:val="20"/>
          <w:lang w:val="en-US"/>
        </w:rPr>
        <w:t xml:space="preserve"> monetary amounts are denominated in Euros and are exclusive VAT and other applicable taxes or </w:t>
      </w:r>
      <w:r>
        <w:rPr>
          <w:rStyle w:val="None"/>
          <w:rFonts w:ascii="Arial" w:hAnsi="Arial"/>
          <w:sz w:val="20"/>
          <w:szCs w:val="20"/>
        </w:rPr>
        <w:t>levies</w:t>
      </w:r>
      <w:r>
        <w:rPr>
          <w:rStyle w:val="None"/>
          <w:rFonts w:ascii="Arial" w:hAnsi="Arial"/>
          <w:sz w:val="20"/>
          <w:szCs w:val="20"/>
          <w:lang w:val="en-US"/>
        </w:rPr>
        <w:t>, unless specified otherwise.</w:t>
      </w:r>
    </w:p>
    <w:p w14:paraId="66A4F6A7" w14:textId="77777777" w:rsidR="00AA7A33" w:rsidRDefault="00AA7A33">
      <w:pPr>
        <w:pStyle w:val="BodyA"/>
        <w:tabs>
          <w:tab w:val="left" w:pos="1114"/>
        </w:tabs>
        <w:ind w:right="102"/>
        <w:jc w:val="both"/>
        <w:rPr>
          <w:rStyle w:val="None"/>
          <w:rFonts w:ascii="Arial" w:eastAsia="Arial" w:hAnsi="Arial" w:cs="Arial"/>
          <w:sz w:val="20"/>
          <w:szCs w:val="20"/>
        </w:rPr>
      </w:pPr>
    </w:p>
    <w:p w14:paraId="66A4F6A8" w14:textId="77777777" w:rsidR="00AA7A33" w:rsidRDefault="00A9602A">
      <w:pPr>
        <w:pStyle w:val="BodyA"/>
        <w:tabs>
          <w:tab w:val="left" w:pos="1114"/>
        </w:tabs>
        <w:ind w:right="102"/>
        <w:jc w:val="both"/>
        <w:rPr>
          <w:rStyle w:val="None"/>
          <w:rFonts w:ascii="Arial" w:eastAsia="Arial" w:hAnsi="Arial" w:cs="Arial"/>
          <w:sz w:val="20"/>
          <w:szCs w:val="20"/>
        </w:rPr>
      </w:pPr>
      <w:r>
        <w:rPr>
          <w:rStyle w:val="None"/>
          <w:rFonts w:ascii="Arial" w:hAnsi="Arial"/>
          <w:sz w:val="20"/>
          <w:szCs w:val="20"/>
          <w:lang w:val="en-US"/>
        </w:rPr>
        <w:t>Invoices must be paid within fourteen (14) calendar days of the invoice date, unless otherwise</w:t>
      </w:r>
      <w:r>
        <w:rPr>
          <w:rStyle w:val="None"/>
          <w:rFonts w:ascii="Arial" w:hAnsi="Arial"/>
          <w:sz w:val="20"/>
          <w:szCs w:val="20"/>
        </w:rPr>
        <w:t xml:space="preserve"> </w:t>
      </w:r>
      <w:r>
        <w:rPr>
          <w:rStyle w:val="None"/>
          <w:rFonts w:ascii="Arial" w:hAnsi="Arial"/>
          <w:sz w:val="20"/>
          <w:szCs w:val="20"/>
          <w:lang w:val="en-US"/>
        </w:rPr>
        <w:t>agreed in writing</w:t>
      </w:r>
      <w:r>
        <w:rPr>
          <w:rStyle w:val="None"/>
          <w:rFonts w:ascii="Arial" w:hAnsi="Arial"/>
          <w:sz w:val="20"/>
          <w:szCs w:val="20"/>
        </w:rPr>
        <w:t>.</w:t>
      </w:r>
    </w:p>
    <w:p w14:paraId="66A4F6A9" w14:textId="77777777" w:rsidR="00AA7A33" w:rsidRDefault="00AA7A33">
      <w:pPr>
        <w:pStyle w:val="BodyA"/>
        <w:tabs>
          <w:tab w:val="left" w:pos="1114"/>
        </w:tabs>
        <w:ind w:right="110"/>
        <w:jc w:val="both"/>
        <w:rPr>
          <w:rStyle w:val="None"/>
          <w:rFonts w:ascii="Arial" w:eastAsia="Arial" w:hAnsi="Arial" w:cs="Arial"/>
          <w:sz w:val="20"/>
          <w:szCs w:val="20"/>
        </w:rPr>
      </w:pPr>
    </w:p>
    <w:p w14:paraId="66A4F6AA" w14:textId="77777777" w:rsidR="00AA7A33" w:rsidRPr="00091CF2" w:rsidRDefault="00A9602A">
      <w:pPr>
        <w:pStyle w:val="BodyA"/>
        <w:tabs>
          <w:tab w:val="left" w:pos="1115"/>
        </w:tabs>
        <w:jc w:val="both"/>
        <w:rPr>
          <w:rFonts w:ascii="Arial" w:hAnsi="Arial" w:cs="Arial"/>
          <w:sz w:val="20"/>
          <w:szCs w:val="20"/>
        </w:rPr>
      </w:pPr>
      <w:r w:rsidRPr="00091CF2">
        <w:rPr>
          <w:rFonts w:ascii="Arial" w:hAnsi="Arial" w:cs="Arial"/>
          <w:sz w:val="20"/>
          <w:szCs w:val="20"/>
        </w:rPr>
        <w:t>INSIFR reserves the right to:</w:t>
      </w:r>
    </w:p>
    <w:p w14:paraId="66A4F6AB" w14:textId="77777777" w:rsidR="00AA7A33" w:rsidRPr="00091CF2" w:rsidRDefault="00AA7A33">
      <w:pPr>
        <w:pStyle w:val="BodyA"/>
        <w:tabs>
          <w:tab w:val="left" w:pos="1114"/>
        </w:tabs>
        <w:ind w:right="102"/>
        <w:jc w:val="both"/>
        <w:rPr>
          <w:rFonts w:ascii="Arial" w:hAnsi="Arial" w:cs="Arial"/>
          <w:sz w:val="20"/>
          <w:szCs w:val="20"/>
        </w:rPr>
      </w:pPr>
    </w:p>
    <w:p w14:paraId="66A4F6AC" w14:textId="552819C2" w:rsidR="00AA7A33" w:rsidRPr="00091CF2" w:rsidRDefault="00A9602A">
      <w:pPr>
        <w:pStyle w:val="BodyA"/>
        <w:tabs>
          <w:tab w:val="left" w:pos="1114"/>
        </w:tabs>
        <w:ind w:right="102"/>
        <w:jc w:val="both"/>
        <w:rPr>
          <w:rFonts w:ascii="Arial" w:hAnsi="Arial" w:cs="Arial"/>
          <w:sz w:val="20"/>
          <w:szCs w:val="20"/>
        </w:rPr>
      </w:pPr>
      <w:r w:rsidRPr="00091CF2">
        <w:rPr>
          <w:rFonts w:ascii="Arial" w:hAnsi="Arial" w:cs="Arial"/>
          <w:sz w:val="20"/>
          <w:szCs w:val="20"/>
        </w:rPr>
        <w:t>(i) unilaterally adjust the applicable prices and rates by providing written notice to the Customer with a notice period of two (2) months. In the event of a price increase, the Customer has the right to terminate the Agreement in writing, within thirty (60) calendar days of receiving the notification, with termination taking effect as of the date on which the new prices or rates would otherwise come into force, and</w:t>
      </w:r>
    </w:p>
    <w:p w14:paraId="66A4F6AD" w14:textId="77777777" w:rsidR="00AA7A33" w:rsidRPr="00091CF2" w:rsidRDefault="00AA7A33">
      <w:pPr>
        <w:pStyle w:val="BodyA"/>
        <w:tabs>
          <w:tab w:val="left" w:pos="1115"/>
        </w:tabs>
        <w:jc w:val="both"/>
        <w:rPr>
          <w:rStyle w:val="None"/>
          <w:rFonts w:ascii="Arial" w:eastAsia="Arial" w:hAnsi="Arial" w:cs="Arial"/>
          <w:sz w:val="20"/>
          <w:szCs w:val="20"/>
        </w:rPr>
      </w:pPr>
    </w:p>
    <w:p w14:paraId="66A4F6AE" w14:textId="77777777" w:rsidR="00AA7A33" w:rsidRDefault="00A9602A">
      <w:pPr>
        <w:pStyle w:val="BodyA"/>
        <w:tabs>
          <w:tab w:val="left" w:pos="1115"/>
        </w:tabs>
        <w:jc w:val="both"/>
        <w:rPr>
          <w:rStyle w:val="None"/>
          <w:rFonts w:ascii="Arial" w:eastAsia="Arial" w:hAnsi="Arial" w:cs="Arial"/>
          <w:sz w:val="20"/>
          <w:szCs w:val="20"/>
        </w:rPr>
      </w:pPr>
      <w:r w:rsidRPr="00091CF2">
        <w:rPr>
          <w:rStyle w:val="None"/>
          <w:rFonts w:ascii="Arial" w:hAnsi="Arial"/>
          <w:sz w:val="20"/>
          <w:szCs w:val="20"/>
          <w:lang w:val="en-US"/>
        </w:rPr>
        <w:t xml:space="preserve">(ii) </w:t>
      </w:r>
      <w:r w:rsidRPr="00091CF2">
        <w:rPr>
          <w:rStyle w:val="None"/>
          <w:rFonts w:ascii="Arial" w:hAnsi="Arial"/>
          <w:sz w:val="20"/>
          <w:szCs w:val="20"/>
        </w:rPr>
        <w:t>m</w:t>
      </w:r>
      <w:proofErr w:type="spellStart"/>
      <w:r w:rsidRPr="00091CF2">
        <w:rPr>
          <w:rStyle w:val="None"/>
          <w:rFonts w:ascii="Arial" w:hAnsi="Arial"/>
          <w:sz w:val="20"/>
          <w:szCs w:val="20"/>
          <w:lang w:val="en-US"/>
        </w:rPr>
        <w:t>odify</w:t>
      </w:r>
      <w:proofErr w:type="spellEnd"/>
      <w:r w:rsidRPr="00091CF2">
        <w:rPr>
          <w:rStyle w:val="None"/>
          <w:rFonts w:ascii="Arial" w:hAnsi="Arial"/>
          <w:spacing w:val="23"/>
          <w:sz w:val="20"/>
          <w:szCs w:val="20"/>
        </w:rPr>
        <w:t xml:space="preserve"> </w:t>
      </w:r>
      <w:r w:rsidRPr="00091CF2">
        <w:rPr>
          <w:rStyle w:val="None"/>
          <w:rFonts w:ascii="Arial" w:hAnsi="Arial"/>
          <w:sz w:val="20"/>
          <w:szCs w:val="20"/>
          <w:lang w:val="en-US"/>
        </w:rPr>
        <w:t>the</w:t>
      </w:r>
      <w:r w:rsidRPr="00091CF2">
        <w:rPr>
          <w:rStyle w:val="None"/>
          <w:rFonts w:ascii="Arial" w:hAnsi="Arial"/>
          <w:spacing w:val="22"/>
          <w:sz w:val="20"/>
          <w:szCs w:val="20"/>
        </w:rPr>
        <w:t xml:space="preserve"> </w:t>
      </w:r>
      <w:r w:rsidRPr="00091CF2">
        <w:rPr>
          <w:rStyle w:val="None"/>
          <w:rFonts w:ascii="Arial" w:hAnsi="Arial"/>
          <w:sz w:val="20"/>
          <w:szCs w:val="20"/>
          <w:lang w:val="it-IT"/>
        </w:rPr>
        <w:t>content</w:t>
      </w:r>
      <w:r w:rsidRPr="00091CF2">
        <w:rPr>
          <w:rStyle w:val="None"/>
          <w:rFonts w:ascii="Arial" w:hAnsi="Arial"/>
          <w:spacing w:val="23"/>
          <w:sz w:val="20"/>
          <w:szCs w:val="20"/>
        </w:rPr>
        <w:t xml:space="preserve"> </w:t>
      </w:r>
      <w:r w:rsidRPr="00091CF2">
        <w:rPr>
          <w:rStyle w:val="None"/>
          <w:rFonts w:ascii="Arial" w:hAnsi="Arial"/>
          <w:sz w:val="20"/>
          <w:szCs w:val="20"/>
        </w:rPr>
        <w:t>or</w:t>
      </w:r>
      <w:r w:rsidRPr="00091CF2">
        <w:rPr>
          <w:rStyle w:val="None"/>
          <w:rFonts w:ascii="Arial" w:hAnsi="Arial"/>
          <w:spacing w:val="22"/>
          <w:sz w:val="20"/>
          <w:szCs w:val="20"/>
        </w:rPr>
        <w:t xml:space="preserve"> </w:t>
      </w:r>
      <w:r w:rsidRPr="00091CF2">
        <w:rPr>
          <w:rStyle w:val="None"/>
          <w:rFonts w:ascii="Arial" w:hAnsi="Arial"/>
          <w:sz w:val="20"/>
          <w:szCs w:val="20"/>
          <w:lang w:val="it-IT"/>
        </w:rPr>
        <w:t>scope</w:t>
      </w:r>
      <w:r w:rsidRPr="00091CF2">
        <w:rPr>
          <w:rStyle w:val="None"/>
          <w:rFonts w:ascii="Arial" w:hAnsi="Arial"/>
          <w:spacing w:val="23"/>
          <w:sz w:val="20"/>
          <w:szCs w:val="20"/>
        </w:rPr>
        <w:t xml:space="preserve"> </w:t>
      </w:r>
      <w:r w:rsidRPr="00091CF2">
        <w:rPr>
          <w:rStyle w:val="None"/>
          <w:rFonts w:ascii="Arial" w:hAnsi="Arial"/>
          <w:sz w:val="20"/>
          <w:szCs w:val="20"/>
          <w:lang w:val="en-US"/>
        </w:rPr>
        <w:t>of</w:t>
      </w:r>
      <w:r w:rsidRPr="00091CF2">
        <w:rPr>
          <w:rStyle w:val="None"/>
          <w:rFonts w:ascii="Arial" w:hAnsi="Arial"/>
          <w:spacing w:val="23"/>
          <w:sz w:val="20"/>
          <w:szCs w:val="20"/>
        </w:rPr>
        <w:t xml:space="preserve"> </w:t>
      </w:r>
      <w:r w:rsidRPr="00091CF2">
        <w:rPr>
          <w:rStyle w:val="None"/>
          <w:rFonts w:ascii="Arial" w:hAnsi="Arial"/>
          <w:sz w:val="20"/>
          <w:szCs w:val="20"/>
          <w:lang w:val="en-US"/>
        </w:rPr>
        <w:t>the</w:t>
      </w:r>
      <w:r w:rsidRPr="00091CF2">
        <w:rPr>
          <w:rStyle w:val="None"/>
          <w:rFonts w:ascii="Arial" w:hAnsi="Arial"/>
          <w:spacing w:val="22"/>
          <w:sz w:val="20"/>
          <w:szCs w:val="20"/>
        </w:rPr>
        <w:t xml:space="preserve"> </w:t>
      </w:r>
      <w:r w:rsidRPr="00091CF2">
        <w:rPr>
          <w:rStyle w:val="None"/>
          <w:rFonts w:ascii="Arial" w:hAnsi="Arial"/>
          <w:sz w:val="20"/>
          <w:szCs w:val="20"/>
          <w:lang w:val="fr-FR"/>
        </w:rPr>
        <w:t>Services d</w:t>
      </w:r>
      <w:proofErr w:type="spellStart"/>
      <w:r w:rsidRPr="00091CF2">
        <w:rPr>
          <w:rStyle w:val="None"/>
          <w:rFonts w:ascii="Arial" w:hAnsi="Arial"/>
          <w:sz w:val="20"/>
          <w:szCs w:val="20"/>
          <w:lang w:val="en-US"/>
        </w:rPr>
        <w:t>uring</w:t>
      </w:r>
      <w:proofErr w:type="spellEnd"/>
      <w:r w:rsidRPr="00091CF2">
        <w:rPr>
          <w:rStyle w:val="None"/>
          <w:rFonts w:ascii="Arial" w:hAnsi="Arial"/>
          <w:sz w:val="20"/>
          <w:szCs w:val="20"/>
          <w:lang w:val="en-US"/>
        </w:rPr>
        <w:t xml:space="preserve"> the Contract Term, INSIFR also reserves the right to apply an annual adjustment of the Fees based on the Services Producer Price</w:t>
      </w:r>
      <w:r>
        <w:rPr>
          <w:rStyle w:val="None"/>
          <w:rFonts w:ascii="Arial" w:hAnsi="Arial"/>
          <w:sz w:val="20"/>
          <w:szCs w:val="20"/>
          <w:lang w:val="en-US"/>
        </w:rPr>
        <w:t xml:space="preserve"> index (SPPI) for the European Union provided by Eurostat (https://ec.europa.eu/eurostat). The adjustment will be calculated by comparing the SPPI for the current year to that of the previous year. Any adjustments based on the SPPI will be communicated to the Customer in writing at least thirty (</w:t>
      </w:r>
      <w:r>
        <w:rPr>
          <w:rStyle w:val="None"/>
          <w:rFonts w:ascii="Arial" w:hAnsi="Arial"/>
          <w:sz w:val="20"/>
          <w:szCs w:val="20"/>
        </w:rPr>
        <w:t>30</w:t>
      </w:r>
      <w:r>
        <w:rPr>
          <w:rStyle w:val="None"/>
          <w:rFonts w:ascii="Arial" w:hAnsi="Arial"/>
          <w:sz w:val="20"/>
          <w:szCs w:val="20"/>
          <w:lang w:val="en-US"/>
        </w:rPr>
        <w:t>) days prior to taking effects. For the avoidance of doubt: the termination right under</w:t>
      </w:r>
      <w:r>
        <w:rPr>
          <w:rStyle w:val="None"/>
          <w:rFonts w:ascii="Arial" w:hAnsi="Arial"/>
          <w:sz w:val="20"/>
          <w:szCs w:val="20"/>
          <w:lang w:val="da-DK"/>
        </w:rPr>
        <w:t xml:space="preserve"> Clause 5.7</w:t>
      </w:r>
      <w:r>
        <w:rPr>
          <w:rStyle w:val="None"/>
          <w:rFonts w:ascii="Arial" w:hAnsi="Arial"/>
          <w:sz w:val="20"/>
          <w:szCs w:val="20"/>
          <w:lang w:val="en-US"/>
        </w:rPr>
        <w:t>(a) in the case of a general price increase does not apply to adjustments resulting from SPPI indexation.</w:t>
      </w:r>
    </w:p>
    <w:p w14:paraId="66A4F6AF" w14:textId="77777777" w:rsidR="00AA7A33" w:rsidRDefault="00AA7A33">
      <w:pPr>
        <w:pStyle w:val="BodyText"/>
        <w:spacing w:before="0"/>
        <w:ind w:left="0"/>
        <w:rPr>
          <w:rStyle w:val="None"/>
          <w:rFonts w:ascii="Arial" w:eastAsia="Arial" w:hAnsi="Arial" w:cs="Arial"/>
          <w:sz w:val="20"/>
          <w:szCs w:val="20"/>
        </w:rPr>
      </w:pPr>
    </w:p>
    <w:p w14:paraId="66A4F6B0" w14:textId="77777777" w:rsidR="00AA7A33" w:rsidRDefault="00A9602A">
      <w:pPr>
        <w:pStyle w:val="Heading"/>
        <w:numPr>
          <w:ilvl w:val="0"/>
          <w:numId w:val="9"/>
        </w:numPr>
        <w:jc w:val="both"/>
        <w:rPr>
          <w:rFonts w:ascii="Arial" w:hAnsi="Arial"/>
          <w:b w:val="0"/>
          <w:bCs w:val="0"/>
          <w:sz w:val="20"/>
          <w:szCs w:val="20"/>
          <w:lang w:val="en-US"/>
        </w:rPr>
      </w:pPr>
      <w:r>
        <w:rPr>
          <w:rStyle w:val="None"/>
          <w:rFonts w:ascii="Arial" w:hAnsi="Arial"/>
          <w:b w:val="0"/>
          <w:bCs w:val="0"/>
          <w:sz w:val="20"/>
          <w:szCs w:val="20"/>
          <w:lang w:val="en-US"/>
        </w:rPr>
        <w:t>Account</w:t>
      </w:r>
      <w:r>
        <w:rPr>
          <w:rStyle w:val="None"/>
          <w:rFonts w:ascii="Arial" w:hAnsi="Arial"/>
          <w:b w:val="0"/>
          <w:bCs w:val="0"/>
          <w:sz w:val="20"/>
          <w:szCs w:val="20"/>
        </w:rPr>
        <w:t xml:space="preserve"> Obligations</w:t>
      </w:r>
    </w:p>
    <w:p w14:paraId="66A4F6B1" w14:textId="77777777" w:rsidR="00AA7A33" w:rsidRDefault="00AA7A33">
      <w:pPr>
        <w:pStyle w:val="BodyA"/>
        <w:tabs>
          <w:tab w:val="left" w:pos="1114"/>
        </w:tabs>
        <w:ind w:right="101"/>
        <w:jc w:val="both"/>
        <w:rPr>
          <w:rStyle w:val="None"/>
          <w:rFonts w:ascii="Arial" w:eastAsia="Arial" w:hAnsi="Arial" w:cs="Arial"/>
          <w:sz w:val="20"/>
          <w:szCs w:val="20"/>
        </w:rPr>
      </w:pPr>
    </w:p>
    <w:p w14:paraId="66A4F6B2" w14:textId="77777777" w:rsidR="00AA7A33" w:rsidRDefault="00A9602A">
      <w:pPr>
        <w:pStyle w:val="BodyA"/>
        <w:tabs>
          <w:tab w:val="left" w:pos="1114"/>
        </w:tabs>
        <w:ind w:right="101"/>
        <w:jc w:val="both"/>
        <w:rPr>
          <w:rStyle w:val="None"/>
          <w:rFonts w:ascii="Arial" w:eastAsia="Arial" w:hAnsi="Arial" w:cs="Arial"/>
          <w:sz w:val="20"/>
          <w:szCs w:val="20"/>
        </w:rPr>
      </w:pPr>
      <w:r>
        <w:rPr>
          <w:rStyle w:val="None"/>
          <w:rFonts w:ascii="Arial" w:hAnsi="Arial"/>
          <w:sz w:val="20"/>
          <w:szCs w:val="20"/>
          <w:lang w:val="en-US"/>
        </w:rPr>
        <w:t xml:space="preserve">The customer is fully responsible for ensuring that all information provided to INSIFR or third-party service providers during </w:t>
      </w:r>
      <w:r>
        <w:rPr>
          <w:rStyle w:val="None"/>
          <w:rFonts w:ascii="Arial" w:hAnsi="Arial"/>
          <w:sz w:val="20"/>
          <w:szCs w:val="20"/>
          <w:lang w:val="fr-FR"/>
        </w:rPr>
        <w:t xml:space="preserve">registration </w:t>
      </w:r>
      <w:r>
        <w:rPr>
          <w:rStyle w:val="None"/>
          <w:rFonts w:ascii="Arial" w:hAnsi="Arial"/>
          <w:sz w:val="20"/>
          <w:szCs w:val="20"/>
          <w:lang w:val="en-US"/>
        </w:rPr>
        <w:t>and thereafter is accurate, complete and up-to-date</w:t>
      </w:r>
      <w:r>
        <w:rPr>
          <w:rStyle w:val="None"/>
          <w:rFonts w:ascii="Arial" w:hAnsi="Arial"/>
          <w:sz w:val="20"/>
          <w:szCs w:val="20"/>
        </w:rPr>
        <w:t>. INSIFR</w:t>
      </w:r>
      <w:r>
        <w:rPr>
          <w:rStyle w:val="None"/>
          <w:rFonts w:ascii="Arial" w:hAnsi="Arial"/>
          <w:spacing w:val="-10"/>
          <w:sz w:val="20"/>
          <w:szCs w:val="20"/>
        </w:rPr>
        <w:t xml:space="preserve"> </w:t>
      </w:r>
      <w:r>
        <w:rPr>
          <w:rStyle w:val="None"/>
          <w:rFonts w:ascii="Arial" w:hAnsi="Arial"/>
          <w:sz w:val="20"/>
          <w:szCs w:val="20"/>
        </w:rPr>
        <w:t>and</w:t>
      </w:r>
      <w:r>
        <w:rPr>
          <w:rStyle w:val="None"/>
          <w:rFonts w:ascii="Arial" w:hAnsi="Arial"/>
          <w:spacing w:val="-10"/>
          <w:sz w:val="20"/>
          <w:szCs w:val="20"/>
        </w:rPr>
        <w:t xml:space="preserve"> </w:t>
      </w:r>
      <w:r>
        <w:rPr>
          <w:rStyle w:val="None"/>
          <w:rFonts w:ascii="Arial" w:hAnsi="Arial"/>
          <w:sz w:val="20"/>
          <w:szCs w:val="20"/>
          <w:lang w:val="en-US"/>
        </w:rPr>
        <w:t>its</w:t>
      </w:r>
      <w:r>
        <w:rPr>
          <w:rStyle w:val="None"/>
          <w:rFonts w:ascii="Arial" w:hAnsi="Arial"/>
          <w:spacing w:val="-10"/>
          <w:sz w:val="20"/>
          <w:szCs w:val="20"/>
        </w:rPr>
        <w:t xml:space="preserve"> </w:t>
      </w:r>
      <w:r>
        <w:rPr>
          <w:rStyle w:val="None"/>
          <w:rFonts w:ascii="Arial" w:hAnsi="Arial"/>
          <w:sz w:val="20"/>
          <w:szCs w:val="20"/>
          <w:lang w:val="en-US"/>
        </w:rPr>
        <w:t>third</w:t>
      </w:r>
      <w:r>
        <w:rPr>
          <w:rStyle w:val="None"/>
          <w:rFonts w:ascii="Arial" w:hAnsi="Arial"/>
          <w:spacing w:val="-10"/>
          <w:sz w:val="20"/>
          <w:szCs w:val="20"/>
          <w:lang w:val="en-US"/>
        </w:rPr>
        <w:t xml:space="preserve">-party </w:t>
      </w:r>
      <w:r>
        <w:rPr>
          <w:rStyle w:val="None"/>
          <w:rFonts w:ascii="Arial" w:hAnsi="Arial"/>
          <w:sz w:val="20"/>
          <w:szCs w:val="20"/>
          <w:lang w:val="en-US"/>
        </w:rPr>
        <w:t>service</w:t>
      </w:r>
      <w:r>
        <w:rPr>
          <w:rStyle w:val="None"/>
          <w:rFonts w:ascii="Arial" w:hAnsi="Arial"/>
          <w:spacing w:val="-10"/>
          <w:sz w:val="20"/>
          <w:szCs w:val="20"/>
        </w:rPr>
        <w:t xml:space="preserve"> </w:t>
      </w:r>
      <w:r>
        <w:rPr>
          <w:rStyle w:val="None"/>
          <w:rFonts w:ascii="Arial" w:hAnsi="Arial"/>
          <w:sz w:val="20"/>
          <w:szCs w:val="20"/>
          <w:lang w:val="en-US"/>
        </w:rPr>
        <w:t>providers</w:t>
      </w:r>
      <w:r>
        <w:rPr>
          <w:rStyle w:val="None"/>
          <w:rFonts w:ascii="Arial" w:hAnsi="Arial"/>
          <w:spacing w:val="-10"/>
          <w:sz w:val="20"/>
          <w:szCs w:val="20"/>
        </w:rPr>
        <w:t xml:space="preserve"> </w:t>
      </w:r>
      <w:r>
        <w:rPr>
          <w:rStyle w:val="None"/>
          <w:rFonts w:ascii="Arial" w:hAnsi="Arial"/>
          <w:sz w:val="20"/>
          <w:szCs w:val="20"/>
        </w:rPr>
        <w:t>may</w:t>
      </w:r>
      <w:r>
        <w:rPr>
          <w:rStyle w:val="None"/>
          <w:rFonts w:ascii="Arial" w:hAnsi="Arial"/>
          <w:spacing w:val="-10"/>
          <w:sz w:val="20"/>
          <w:szCs w:val="20"/>
        </w:rPr>
        <w:t xml:space="preserve"> </w:t>
      </w:r>
      <w:r>
        <w:rPr>
          <w:rStyle w:val="None"/>
          <w:rFonts w:ascii="Arial" w:hAnsi="Arial"/>
          <w:sz w:val="20"/>
          <w:szCs w:val="20"/>
          <w:lang w:val="en-US"/>
        </w:rPr>
        <w:t>fully</w:t>
      </w:r>
      <w:r>
        <w:rPr>
          <w:rStyle w:val="None"/>
          <w:rFonts w:ascii="Arial" w:hAnsi="Arial"/>
          <w:spacing w:val="-10"/>
          <w:sz w:val="20"/>
          <w:szCs w:val="20"/>
        </w:rPr>
        <w:t xml:space="preserve"> </w:t>
      </w:r>
      <w:r>
        <w:rPr>
          <w:rStyle w:val="None"/>
          <w:rFonts w:ascii="Arial" w:hAnsi="Arial"/>
          <w:sz w:val="20"/>
          <w:szCs w:val="20"/>
          <w:lang w:val="en-US"/>
        </w:rPr>
        <w:t>rely</w:t>
      </w:r>
      <w:r>
        <w:rPr>
          <w:rStyle w:val="None"/>
          <w:rFonts w:ascii="Arial" w:hAnsi="Arial"/>
          <w:spacing w:val="-10"/>
          <w:sz w:val="20"/>
          <w:szCs w:val="20"/>
        </w:rPr>
        <w:t xml:space="preserve"> </w:t>
      </w:r>
      <w:r>
        <w:rPr>
          <w:rStyle w:val="None"/>
          <w:rFonts w:ascii="Arial" w:hAnsi="Arial"/>
          <w:sz w:val="20"/>
          <w:szCs w:val="20"/>
        </w:rPr>
        <w:t>on</w:t>
      </w:r>
      <w:r>
        <w:rPr>
          <w:rStyle w:val="None"/>
          <w:rFonts w:ascii="Arial" w:hAnsi="Arial"/>
          <w:spacing w:val="-10"/>
          <w:sz w:val="20"/>
          <w:szCs w:val="20"/>
        </w:rPr>
        <w:t xml:space="preserve"> </w:t>
      </w:r>
      <w:r>
        <w:rPr>
          <w:rStyle w:val="None"/>
          <w:rFonts w:ascii="Arial" w:hAnsi="Arial"/>
          <w:sz w:val="20"/>
          <w:szCs w:val="20"/>
        </w:rPr>
        <w:t>any</w:t>
      </w:r>
      <w:r>
        <w:rPr>
          <w:rStyle w:val="None"/>
          <w:rFonts w:ascii="Arial" w:hAnsi="Arial"/>
          <w:spacing w:val="-10"/>
          <w:sz w:val="20"/>
          <w:szCs w:val="20"/>
        </w:rPr>
        <w:t xml:space="preserve"> </w:t>
      </w:r>
      <w:r>
        <w:rPr>
          <w:rStyle w:val="None"/>
          <w:rFonts w:ascii="Arial" w:hAnsi="Arial"/>
          <w:sz w:val="20"/>
          <w:szCs w:val="20"/>
          <w:lang w:val="fr-FR"/>
        </w:rPr>
        <w:t>information</w:t>
      </w:r>
      <w:r>
        <w:rPr>
          <w:rStyle w:val="None"/>
          <w:rFonts w:ascii="Arial" w:hAnsi="Arial"/>
          <w:spacing w:val="-10"/>
          <w:sz w:val="20"/>
          <w:szCs w:val="20"/>
        </w:rPr>
        <w:t xml:space="preserve"> </w:t>
      </w:r>
      <w:r>
        <w:rPr>
          <w:rStyle w:val="None"/>
          <w:rFonts w:ascii="Arial" w:hAnsi="Arial"/>
          <w:sz w:val="20"/>
          <w:szCs w:val="20"/>
          <w:lang w:val="en-US"/>
        </w:rPr>
        <w:t>submitted</w:t>
      </w:r>
      <w:r>
        <w:rPr>
          <w:rStyle w:val="None"/>
          <w:rFonts w:ascii="Arial" w:hAnsi="Arial"/>
          <w:spacing w:val="-10"/>
          <w:sz w:val="20"/>
          <w:szCs w:val="20"/>
        </w:rPr>
        <w:t xml:space="preserve"> </w:t>
      </w:r>
      <w:r>
        <w:rPr>
          <w:rStyle w:val="None"/>
          <w:rFonts w:ascii="Arial" w:hAnsi="Arial"/>
          <w:sz w:val="20"/>
          <w:szCs w:val="20"/>
        </w:rPr>
        <w:t>by</w:t>
      </w:r>
      <w:r>
        <w:rPr>
          <w:rStyle w:val="None"/>
          <w:rFonts w:ascii="Arial" w:hAnsi="Arial"/>
          <w:spacing w:val="-10"/>
          <w:sz w:val="20"/>
          <w:szCs w:val="20"/>
        </w:rPr>
        <w:t xml:space="preserve"> </w:t>
      </w:r>
      <w:r>
        <w:rPr>
          <w:rStyle w:val="None"/>
          <w:rFonts w:ascii="Arial" w:hAnsi="Arial"/>
          <w:sz w:val="20"/>
          <w:szCs w:val="20"/>
        </w:rPr>
        <w:t>Customer.</w:t>
      </w:r>
    </w:p>
    <w:p w14:paraId="66A4F6B3" w14:textId="77777777" w:rsidR="00AA7A33" w:rsidRDefault="00AA7A33">
      <w:pPr>
        <w:pStyle w:val="BodyA"/>
        <w:tabs>
          <w:tab w:val="left" w:pos="1114"/>
        </w:tabs>
        <w:ind w:right="106"/>
        <w:jc w:val="both"/>
        <w:rPr>
          <w:rStyle w:val="None"/>
          <w:rFonts w:ascii="Arial" w:eastAsia="Arial" w:hAnsi="Arial" w:cs="Arial"/>
          <w:sz w:val="20"/>
          <w:szCs w:val="20"/>
        </w:rPr>
      </w:pPr>
    </w:p>
    <w:p w14:paraId="66A4F6B4" w14:textId="77777777" w:rsidR="00AA7A33" w:rsidRDefault="00A9602A">
      <w:pPr>
        <w:pStyle w:val="BodyA"/>
        <w:tabs>
          <w:tab w:val="left" w:pos="1114"/>
        </w:tabs>
        <w:ind w:right="106"/>
        <w:jc w:val="both"/>
        <w:rPr>
          <w:rStyle w:val="None"/>
          <w:rFonts w:ascii="Arial" w:eastAsia="Arial" w:hAnsi="Arial" w:cs="Arial"/>
          <w:sz w:val="20"/>
          <w:szCs w:val="20"/>
        </w:rPr>
      </w:pPr>
      <w:r>
        <w:rPr>
          <w:rStyle w:val="None"/>
          <w:rFonts w:ascii="Arial" w:hAnsi="Arial"/>
          <w:sz w:val="20"/>
          <w:szCs w:val="20"/>
          <w:lang w:val="en-US"/>
        </w:rPr>
        <w:t>The Customer is solely</w:t>
      </w:r>
      <w:r>
        <w:rPr>
          <w:rStyle w:val="None"/>
          <w:rFonts w:ascii="Arial" w:hAnsi="Arial"/>
          <w:spacing w:val="-11"/>
          <w:sz w:val="20"/>
          <w:szCs w:val="20"/>
        </w:rPr>
        <w:t xml:space="preserve"> </w:t>
      </w:r>
      <w:r>
        <w:rPr>
          <w:rStyle w:val="None"/>
          <w:rFonts w:ascii="Arial" w:hAnsi="Arial"/>
          <w:sz w:val="20"/>
          <w:szCs w:val="20"/>
          <w:lang w:val="en-US"/>
        </w:rPr>
        <w:t>responsible</w:t>
      </w:r>
      <w:r>
        <w:rPr>
          <w:rStyle w:val="None"/>
          <w:rFonts w:ascii="Arial" w:hAnsi="Arial"/>
          <w:spacing w:val="-7"/>
          <w:sz w:val="20"/>
          <w:szCs w:val="20"/>
        </w:rPr>
        <w:t xml:space="preserve"> </w:t>
      </w:r>
      <w:r>
        <w:rPr>
          <w:rStyle w:val="None"/>
          <w:rFonts w:ascii="Arial" w:hAnsi="Arial"/>
          <w:sz w:val="20"/>
          <w:szCs w:val="20"/>
          <w:lang w:val="en-US"/>
        </w:rPr>
        <w:t>for</w:t>
      </w:r>
      <w:r>
        <w:rPr>
          <w:rStyle w:val="None"/>
          <w:rFonts w:ascii="Arial" w:hAnsi="Arial"/>
          <w:spacing w:val="-7"/>
          <w:sz w:val="20"/>
          <w:szCs w:val="20"/>
        </w:rPr>
        <w:t xml:space="preserve"> </w:t>
      </w:r>
      <w:r>
        <w:rPr>
          <w:rStyle w:val="None"/>
          <w:rFonts w:ascii="Arial" w:hAnsi="Arial"/>
          <w:sz w:val="20"/>
          <w:szCs w:val="20"/>
          <w:lang w:val="en-US"/>
        </w:rPr>
        <w:t>its own</w:t>
      </w:r>
      <w:r>
        <w:rPr>
          <w:rStyle w:val="None"/>
          <w:rFonts w:ascii="Arial" w:hAnsi="Arial"/>
          <w:spacing w:val="-7"/>
          <w:sz w:val="20"/>
          <w:szCs w:val="20"/>
        </w:rPr>
        <w:t xml:space="preserve"> </w:t>
      </w:r>
      <w:r>
        <w:rPr>
          <w:rStyle w:val="None"/>
          <w:rFonts w:ascii="Arial" w:hAnsi="Arial"/>
          <w:sz w:val="20"/>
          <w:szCs w:val="20"/>
          <w:lang w:val="en-US"/>
        </w:rPr>
        <w:t>hardware,</w:t>
      </w:r>
      <w:r>
        <w:rPr>
          <w:rStyle w:val="None"/>
          <w:rFonts w:ascii="Arial" w:hAnsi="Arial"/>
          <w:spacing w:val="-7"/>
          <w:sz w:val="20"/>
          <w:szCs w:val="20"/>
        </w:rPr>
        <w:t xml:space="preserve"> </w:t>
      </w:r>
      <w:r>
        <w:rPr>
          <w:rStyle w:val="None"/>
          <w:rFonts w:ascii="Arial" w:hAnsi="Arial"/>
          <w:sz w:val="20"/>
          <w:szCs w:val="20"/>
          <w:lang w:val="fr-FR"/>
        </w:rPr>
        <w:t>infrastructure</w:t>
      </w:r>
      <w:r>
        <w:rPr>
          <w:rStyle w:val="None"/>
          <w:rFonts w:ascii="Arial" w:hAnsi="Arial"/>
          <w:spacing w:val="-7"/>
          <w:sz w:val="20"/>
          <w:szCs w:val="20"/>
        </w:rPr>
        <w:t xml:space="preserve"> </w:t>
      </w:r>
      <w:r>
        <w:rPr>
          <w:rStyle w:val="None"/>
          <w:rFonts w:ascii="Arial" w:hAnsi="Arial"/>
          <w:sz w:val="20"/>
          <w:szCs w:val="20"/>
        </w:rPr>
        <w:t>and</w:t>
      </w:r>
      <w:r>
        <w:rPr>
          <w:rStyle w:val="None"/>
          <w:rFonts w:ascii="Arial" w:hAnsi="Arial"/>
          <w:spacing w:val="-7"/>
          <w:sz w:val="20"/>
          <w:szCs w:val="20"/>
        </w:rPr>
        <w:t xml:space="preserve"> </w:t>
      </w:r>
      <w:r>
        <w:rPr>
          <w:rStyle w:val="None"/>
          <w:rFonts w:ascii="Arial" w:hAnsi="Arial"/>
          <w:spacing w:val="-7"/>
          <w:sz w:val="20"/>
          <w:szCs w:val="20"/>
          <w:lang w:val="en-US"/>
        </w:rPr>
        <w:t xml:space="preserve">any </w:t>
      </w:r>
      <w:proofErr w:type="spellStart"/>
      <w:r>
        <w:rPr>
          <w:rStyle w:val="None"/>
          <w:rFonts w:ascii="Arial" w:hAnsi="Arial"/>
          <w:sz w:val="20"/>
          <w:szCs w:val="20"/>
          <w:lang w:val="fr-FR"/>
        </w:rPr>
        <w:t>auxiliary</w:t>
      </w:r>
      <w:proofErr w:type="spellEnd"/>
      <w:r>
        <w:rPr>
          <w:rStyle w:val="None"/>
          <w:rFonts w:ascii="Arial" w:hAnsi="Arial"/>
          <w:spacing w:val="-15"/>
          <w:sz w:val="20"/>
          <w:szCs w:val="20"/>
        </w:rPr>
        <w:t xml:space="preserve"> </w:t>
      </w:r>
      <w:r>
        <w:rPr>
          <w:rStyle w:val="None"/>
          <w:rFonts w:ascii="Arial" w:hAnsi="Arial"/>
          <w:sz w:val="20"/>
          <w:szCs w:val="20"/>
          <w:lang w:val="en-US"/>
        </w:rPr>
        <w:t>software. The Customer shall ensure that all such software is properly</w:t>
      </w:r>
      <w:r>
        <w:rPr>
          <w:rStyle w:val="None"/>
          <w:rFonts w:ascii="Arial" w:hAnsi="Arial"/>
          <w:spacing w:val="-11"/>
          <w:sz w:val="20"/>
          <w:szCs w:val="20"/>
        </w:rPr>
        <w:t xml:space="preserve"> </w:t>
      </w:r>
      <w:r>
        <w:rPr>
          <w:rStyle w:val="None"/>
          <w:rFonts w:ascii="Arial" w:hAnsi="Arial"/>
          <w:sz w:val="20"/>
          <w:szCs w:val="20"/>
          <w:lang w:val="en-US"/>
        </w:rPr>
        <w:t>installed,</w:t>
      </w:r>
      <w:r>
        <w:rPr>
          <w:rStyle w:val="None"/>
          <w:rFonts w:ascii="Arial" w:hAnsi="Arial"/>
          <w:spacing w:val="-11"/>
          <w:sz w:val="20"/>
          <w:szCs w:val="20"/>
        </w:rPr>
        <w:t xml:space="preserve"> </w:t>
      </w:r>
      <w:r>
        <w:rPr>
          <w:rStyle w:val="None"/>
          <w:rFonts w:ascii="Arial" w:hAnsi="Arial"/>
          <w:sz w:val="20"/>
          <w:szCs w:val="20"/>
          <w:lang w:val="en-US"/>
        </w:rPr>
        <w:t>configured</w:t>
      </w:r>
      <w:r>
        <w:rPr>
          <w:rStyle w:val="None"/>
          <w:rFonts w:ascii="Arial" w:hAnsi="Arial"/>
          <w:sz w:val="20"/>
          <w:szCs w:val="20"/>
        </w:rPr>
        <w:t>,</w:t>
      </w:r>
      <w:r>
        <w:rPr>
          <w:rStyle w:val="None"/>
          <w:rFonts w:ascii="Arial" w:hAnsi="Arial"/>
          <w:spacing w:val="-11"/>
          <w:sz w:val="20"/>
          <w:szCs w:val="20"/>
        </w:rPr>
        <w:t xml:space="preserve"> </w:t>
      </w:r>
      <w:r>
        <w:rPr>
          <w:rStyle w:val="None"/>
          <w:rFonts w:ascii="Arial" w:hAnsi="Arial"/>
          <w:sz w:val="20"/>
          <w:szCs w:val="20"/>
          <w:lang w:val="en-US"/>
        </w:rPr>
        <w:t>parameterized,</w:t>
      </w:r>
      <w:r>
        <w:rPr>
          <w:rStyle w:val="None"/>
          <w:rFonts w:ascii="Arial" w:hAnsi="Arial"/>
          <w:spacing w:val="-11"/>
          <w:sz w:val="20"/>
          <w:szCs w:val="20"/>
        </w:rPr>
        <w:t xml:space="preserve"> </w:t>
      </w:r>
      <w:r>
        <w:rPr>
          <w:rStyle w:val="None"/>
          <w:rFonts w:ascii="Arial" w:hAnsi="Arial"/>
          <w:sz w:val="20"/>
          <w:szCs w:val="20"/>
        </w:rPr>
        <w:t>and</w:t>
      </w:r>
      <w:r>
        <w:rPr>
          <w:rStyle w:val="None"/>
          <w:rFonts w:ascii="Arial" w:hAnsi="Arial"/>
          <w:spacing w:val="-11"/>
          <w:sz w:val="20"/>
          <w:szCs w:val="20"/>
        </w:rPr>
        <w:t xml:space="preserve"> </w:t>
      </w:r>
      <w:r>
        <w:rPr>
          <w:rStyle w:val="None"/>
          <w:rFonts w:ascii="Arial" w:hAnsi="Arial"/>
          <w:sz w:val="20"/>
          <w:szCs w:val="20"/>
          <w:lang w:val="en-US"/>
        </w:rPr>
        <w:t>maintained on its hardware</w:t>
      </w:r>
      <w:r>
        <w:rPr>
          <w:rStyle w:val="None"/>
          <w:rFonts w:ascii="Arial" w:hAnsi="Arial"/>
          <w:sz w:val="20"/>
          <w:szCs w:val="20"/>
        </w:rPr>
        <w:t>.</w:t>
      </w:r>
      <w:r>
        <w:rPr>
          <w:rStyle w:val="None"/>
          <w:rFonts w:ascii="Arial" w:hAnsi="Arial"/>
          <w:spacing w:val="-15"/>
          <w:sz w:val="20"/>
          <w:szCs w:val="20"/>
        </w:rPr>
        <w:t xml:space="preserve"> </w:t>
      </w:r>
      <w:r>
        <w:rPr>
          <w:rStyle w:val="None"/>
          <w:rFonts w:ascii="Arial" w:hAnsi="Arial"/>
          <w:sz w:val="20"/>
          <w:szCs w:val="20"/>
          <w:lang w:val="en-US"/>
        </w:rPr>
        <w:t>Furthermore, the customer must take adequate</w:t>
      </w:r>
      <w:r>
        <w:rPr>
          <w:rStyle w:val="None"/>
          <w:rFonts w:ascii="Arial" w:hAnsi="Arial"/>
          <w:spacing w:val="-15"/>
          <w:sz w:val="20"/>
          <w:szCs w:val="20"/>
        </w:rPr>
        <w:t xml:space="preserve"> </w:t>
      </w:r>
      <w:r>
        <w:rPr>
          <w:rStyle w:val="None"/>
          <w:rFonts w:ascii="Arial" w:hAnsi="Arial"/>
          <w:sz w:val="20"/>
          <w:szCs w:val="20"/>
          <w:lang w:val="en-US"/>
        </w:rPr>
        <w:t>measures</w:t>
      </w:r>
      <w:r>
        <w:rPr>
          <w:rStyle w:val="None"/>
          <w:rFonts w:ascii="Arial" w:hAnsi="Arial"/>
          <w:spacing w:val="-15"/>
          <w:sz w:val="20"/>
          <w:szCs w:val="20"/>
        </w:rPr>
        <w:t xml:space="preserve"> </w:t>
      </w:r>
      <w:r>
        <w:rPr>
          <w:rStyle w:val="None"/>
          <w:rFonts w:ascii="Arial" w:hAnsi="Arial"/>
          <w:sz w:val="20"/>
          <w:szCs w:val="20"/>
        </w:rPr>
        <w:t>to</w:t>
      </w:r>
      <w:r>
        <w:rPr>
          <w:rStyle w:val="None"/>
          <w:rFonts w:ascii="Arial" w:hAnsi="Arial"/>
          <w:spacing w:val="-15"/>
          <w:sz w:val="20"/>
          <w:szCs w:val="20"/>
        </w:rPr>
        <w:t xml:space="preserve"> </w:t>
      </w:r>
      <w:proofErr w:type="spellStart"/>
      <w:r>
        <w:rPr>
          <w:rStyle w:val="None"/>
          <w:rFonts w:ascii="Arial" w:hAnsi="Arial"/>
          <w:sz w:val="20"/>
          <w:szCs w:val="20"/>
          <w:lang w:val="fr-FR"/>
        </w:rPr>
        <w:t>ensure</w:t>
      </w:r>
      <w:proofErr w:type="spellEnd"/>
      <w:r>
        <w:rPr>
          <w:rStyle w:val="None"/>
          <w:rFonts w:ascii="Arial" w:hAnsi="Arial"/>
          <w:spacing w:val="-15"/>
          <w:sz w:val="20"/>
          <w:szCs w:val="20"/>
        </w:rPr>
        <w:t xml:space="preserve"> </w:t>
      </w:r>
      <w:r>
        <w:rPr>
          <w:rStyle w:val="None"/>
          <w:rFonts w:ascii="Arial" w:hAnsi="Arial"/>
          <w:sz w:val="20"/>
          <w:szCs w:val="20"/>
          <w:lang w:val="en-US"/>
        </w:rPr>
        <w:t>that</w:t>
      </w:r>
      <w:r>
        <w:rPr>
          <w:rStyle w:val="None"/>
          <w:rFonts w:ascii="Arial" w:hAnsi="Arial"/>
          <w:spacing w:val="-15"/>
          <w:sz w:val="20"/>
          <w:szCs w:val="20"/>
        </w:rPr>
        <w:t xml:space="preserve"> </w:t>
      </w:r>
      <w:r>
        <w:rPr>
          <w:rStyle w:val="None"/>
          <w:rFonts w:ascii="Arial" w:hAnsi="Arial"/>
          <w:sz w:val="20"/>
          <w:szCs w:val="20"/>
        </w:rPr>
        <w:t>any</w:t>
      </w:r>
      <w:r>
        <w:rPr>
          <w:rStyle w:val="None"/>
          <w:rFonts w:ascii="Arial" w:hAnsi="Arial"/>
          <w:spacing w:val="-15"/>
          <w:sz w:val="20"/>
          <w:szCs w:val="20"/>
        </w:rPr>
        <w:t xml:space="preserve"> </w:t>
      </w:r>
      <w:r>
        <w:rPr>
          <w:rStyle w:val="None"/>
          <w:rFonts w:ascii="Arial" w:hAnsi="Arial"/>
          <w:sz w:val="20"/>
          <w:szCs w:val="20"/>
          <w:lang w:val="en-US"/>
        </w:rPr>
        <w:t>equipment</w:t>
      </w:r>
      <w:r>
        <w:rPr>
          <w:rStyle w:val="None"/>
          <w:rFonts w:ascii="Arial" w:hAnsi="Arial"/>
          <w:spacing w:val="-15"/>
          <w:sz w:val="20"/>
          <w:szCs w:val="20"/>
        </w:rPr>
        <w:t xml:space="preserve"> </w:t>
      </w:r>
      <w:r>
        <w:rPr>
          <w:rStyle w:val="None"/>
          <w:rFonts w:ascii="Arial" w:hAnsi="Arial"/>
          <w:sz w:val="20"/>
          <w:szCs w:val="20"/>
          <w:lang w:val="en-US"/>
        </w:rPr>
        <w:t>used</w:t>
      </w:r>
      <w:r>
        <w:rPr>
          <w:rStyle w:val="None"/>
          <w:rFonts w:ascii="Arial" w:hAnsi="Arial"/>
          <w:spacing w:val="-15"/>
          <w:sz w:val="20"/>
          <w:szCs w:val="20"/>
        </w:rPr>
        <w:t xml:space="preserve"> </w:t>
      </w:r>
      <w:r>
        <w:rPr>
          <w:rStyle w:val="None"/>
          <w:rFonts w:ascii="Arial" w:hAnsi="Arial"/>
          <w:sz w:val="20"/>
          <w:szCs w:val="20"/>
        </w:rPr>
        <w:t>to</w:t>
      </w:r>
      <w:r>
        <w:rPr>
          <w:rStyle w:val="None"/>
          <w:rFonts w:ascii="Arial" w:hAnsi="Arial"/>
          <w:spacing w:val="-15"/>
          <w:sz w:val="20"/>
          <w:szCs w:val="20"/>
        </w:rPr>
        <w:t xml:space="preserve"> </w:t>
      </w:r>
      <w:r>
        <w:rPr>
          <w:rStyle w:val="None"/>
          <w:rFonts w:ascii="Arial" w:hAnsi="Arial"/>
          <w:sz w:val="20"/>
          <w:szCs w:val="20"/>
          <w:lang w:val="it-IT"/>
        </w:rPr>
        <w:t>access</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z w:val="20"/>
          <w:szCs w:val="20"/>
          <w:lang w:val="en-US"/>
        </w:rPr>
        <w:t>Services -</w:t>
      </w:r>
      <w:r>
        <w:rPr>
          <w:rStyle w:val="None"/>
          <w:rFonts w:ascii="Arial" w:hAnsi="Arial"/>
          <w:spacing w:val="-15"/>
          <w:sz w:val="20"/>
          <w:szCs w:val="20"/>
        </w:rPr>
        <w:t xml:space="preserve"> </w:t>
      </w:r>
      <w:r>
        <w:rPr>
          <w:rStyle w:val="None"/>
          <w:rFonts w:ascii="Arial" w:hAnsi="Arial"/>
          <w:sz w:val="20"/>
          <w:szCs w:val="20"/>
          <w:lang w:val="en-US"/>
        </w:rPr>
        <w:t>such as</w:t>
      </w:r>
      <w:r>
        <w:rPr>
          <w:rStyle w:val="None"/>
          <w:rFonts w:ascii="Arial" w:hAnsi="Arial"/>
          <w:spacing w:val="-9"/>
          <w:sz w:val="20"/>
          <w:szCs w:val="20"/>
        </w:rPr>
        <w:t xml:space="preserve"> </w:t>
      </w:r>
      <w:r>
        <w:rPr>
          <w:rStyle w:val="None"/>
          <w:rFonts w:ascii="Arial" w:hAnsi="Arial"/>
          <w:sz w:val="20"/>
          <w:szCs w:val="20"/>
          <w:lang w:val="fr-FR"/>
        </w:rPr>
        <w:t>PC</w:t>
      </w:r>
      <w:r>
        <w:rPr>
          <w:rStyle w:val="None"/>
          <w:rFonts w:ascii="Arial" w:hAnsi="Arial"/>
          <w:sz w:val="20"/>
          <w:szCs w:val="20"/>
          <w:lang w:val="en-US"/>
        </w:rPr>
        <w:t>’</w:t>
      </w:r>
      <w:r>
        <w:rPr>
          <w:rStyle w:val="None"/>
          <w:rFonts w:ascii="Arial" w:hAnsi="Arial"/>
          <w:sz w:val="20"/>
          <w:szCs w:val="20"/>
        </w:rPr>
        <w:t>s,</w:t>
      </w:r>
      <w:r>
        <w:rPr>
          <w:rStyle w:val="None"/>
          <w:rFonts w:ascii="Arial" w:hAnsi="Arial"/>
          <w:spacing w:val="-9"/>
          <w:sz w:val="20"/>
          <w:szCs w:val="20"/>
        </w:rPr>
        <w:t xml:space="preserve"> </w:t>
      </w:r>
      <w:r>
        <w:rPr>
          <w:rStyle w:val="None"/>
          <w:rFonts w:ascii="Arial" w:hAnsi="Arial"/>
          <w:sz w:val="20"/>
          <w:szCs w:val="20"/>
          <w:lang w:val="en-US"/>
        </w:rPr>
        <w:t>laptops,</w:t>
      </w:r>
      <w:r>
        <w:rPr>
          <w:rStyle w:val="None"/>
          <w:rFonts w:ascii="Arial" w:hAnsi="Arial"/>
          <w:spacing w:val="-9"/>
          <w:sz w:val="20"/>
          <w:szCs w:val="20"/>
        </w:rPr>
        <w:t xml:space="preserve"> </w:t>
      </w:r>
      <w:r>
        <w:rPr>
          <w:rStyle w:val="None"/>
          <w:rFonts w:ascii="Arial" w:hAnsi="Arial"/>
          <w:sz w:val="20"/>
          <w:szCs w:val="20"/>
          <w:lang w:val="en-US"/>
        </w:rPr>
        <w:t>tablets,</w:t>
      </w:r>
      <w:r>
        <w:rPr>
          <w:rStyle w:val="None"/>
          <w:rFonts w:ascii="Arial" w:hAnsi="Arial"/>
          <w:spacing w:val="-9"/>
          <w:sz w:val="20"/>
          <w:szCs w:val="20"/>
        </w:rPr>
        <w:t xml:space="preserve"> </w:t>
      </w:r>
      <w:r>
        <w:rPr>
          <w:rStyle w:val="None"/>
          <w:rFonts w:ascii="Arial" w:hAnsi="Arial"/>
          <w:sz w:val="20"/>
          <w:szCs w:val="20"/>
        </w:rPr>
        <w:t>or</w:t>
      </w:r>
      <w:r>
        <w:rPr>
          <w:rStyle w:val="None"/>
          <w:rFonts w:ascii="Arial" w:hAnsi="Arial"/>
          <w:spacing w:val="-9"/>
          <w:sz w:val="20"/>
          <w:szCs w:val="20"/>
        </w:rPr>
        <w:t xml:space="preserve"> </w:t>
      </w:r>
      <w:r>
        <w:rPr>
          <w:rStyle w:val="None"/>
          <w:rFonts w:ascii="Arial" w:hAnsi="Arial"/>
          <w:sz w:val="20"/>
          <w:szCs w:val="20"/>
        </w:rPr>
        <w:t>smartphones</w:t>
      </w:r>
      <w:r>
        <w:rPr>
          <w:rStyle w:val="None"/>
          <w:rFonts w:ascii="Arial" w:hAnsi="Arial"/>
          <w:sz w:val="20"/>
          <w:szCs w:val="20"/>
          <w:lang w:val="en-US"/>
        </w:rPr>
        <w:t xml:space="preserve"> -</w:t>
      </w:r>
      <w:r>
        <w:rPr>
          <w:rStyle w:val="None"/>
          <w:rFonts w:ascii="Arial" w:hAnsi="Arial"/>
          <w:spacing w:val="-9"/>
          <w:sz w:val="20"/>
          <w:szCs w:val="20"/>
        </w:rPr>
        <w:t xml:space="preserve"> </w:t>
      </w:r>
      <w:r>
        <w:rPr>
          <w:rStyle w:val="None"/>
          <w:rFonts w:ascii="Arial" w:hAnsi="Arial"/>
          <w:sz w:val="20"/>
          <w:szCs w:val="20"/>
        </w:rPr>
        <w:t>is</w:t>
      </w:r>
      <w:r>
        <w:rPr>
          <w:rStyle w:val="None"/>
          <w:rFonts w:ascii="Arial" w:hAnsi="Arial"/>
          <w:spacing w:val="-9"/>
          <w:sz w:val="20"/>
          <w:szCs w:val="20"/>
        </w:rPr>
        <w:t xml:space="preserve"> </w:t>
      </w:r>
      <w:r>
        <w:rPr>
          <w:rStyle w:val="None"/>
          <w:rFonts w:ascii="Arial" w:hAnsi="Arial"/>
          <w:sz w:val="20"/>
          <w:szCs w:val="20"/>
        </w:rPr>
        <w:t>secure</w:t>
      </w:r>
      <w:r>
        <w:rPr>
          <w:rStyle w:val="None"/>
          <w:rFonts w:ascii="Arial" w:hAnsi="Arial"/>
          <w:spacing w:val="-9"/>
          <w:sz w:val="20"/>
          <w:szCs w:val="20"/>
        </w:rPr>
        <w:t xml:space="preserve"> </w:t>
      </w:r>
      <w:r>
        <w:rPr>
          <w:rStyle w:val="None"/>
          <w:rFonts w:ascii="Arial" w:hAnsi="Arial"/>
          <w:sz w:val="20"/>
          <w:szCs w:val="20"/>
        </w:rPr>
        <w:t>and</w:t>
      </w:r>
      <w:r>
        <w:rPr>
          <w:rStyle w:val="None"/>
          <w:rFonts w:ascii="Arial" w:hAnsi="Arial"/>
          <w:spacing w:val="-9"/>
          <w:sz w:val="20"/>
          <w:szCs w:val="20"/>
        </w:rPr>
        <w:t xml:space="preserve"> </w:t>
      </w:r>
      <w:r>
        <w:rPr>
          <w:rStyle w:val="None"/>
          <w:rFonts w:ascii="Arial" w:hAnsi="Arial"/>
          <w:sz w:val="20"/>
          <w:szCs w:val="20"/>
          <w:lang w:val="en-US"/>
        </w:rPr>
        <w:t>free</w:t>
      </w:r>
      <w:r>
        <w:rPr>
          <w:rStyle w:val="None"/>
          <w:rFonts w:ascii="Arial" w:hAnsi="Arial"/>
          <w:spacing w:val="-9"/>
          <w:sz w:val="20"/>
          <w:szCs w:val="20"/>
        </w:rPr>
        <w:t xml:space="preserve"> </w:t>
      </w:r>
      <w:r>
        <w:rPr>
          <w:rStyle w:val="None"/>
          <w:rFonts w:ascii="Arial" w:hAnsi="Arial"/>
          <w:sz w:val="20"/>
          <w:szCs w:val="20"/>
          <w:lang w:val="en-US"/>
        </w:rPr>
        <w:t>from</w:t>
      </w:r>
      <w:r>
        <w:rPr>
          <w:rStyle w:val="None"/>
          <w:rFonts w:ascii="Arial" w:hAnsi="Arial"/>
          <w:spacing w:val="-9"/>
          <w:sz w:val="20"/>
          <w:szCs w:val="20"/>
        </w:rPr>
        <w:t xml:space="preserve"> </w:t>
      </w:r>
      <w:r>
        <w:rPr>
          <w:rStyle w:val="None"/>
          <w:rFonts w:ascii="Arial" w:hAnsi="Arial"/>
          <w:sz w:val="20"/>
          <w:szCs w:val="20"/>
          <w:lang w:val="en-US"/>
        </w:rPr>
        <w:t>viruses</w:t>
      </w:r>
      <w:r>
        <w:rPr>
          <w:rStyle w:val="None"/>
          <w:rFonts w:ascii="Arial" w:hAnsi="Arial"/>
          <w:spacing w:val="-9"/>
          <w:sz w:val="20"/>
          <w:szCs w:val="20"/>
        </w:rPr>
        <w:t xml:space="preserve"> </w:t>
      </w:r>
      <w:r>
        <w:rPr>
          <w:rStyle w:val="None"/>
          <w:rFonts w:ascii="Arial" w:hAnsi="Arial"/>
          <w:sz w:val="20"/>
          <w:szCs w:val="20"/>
          <w:lang w:val="en-US"/>
        </w:rPr>
        <w:t>or</w:t>
      </w:r>
      <w:r>
        <w:rPr>
          <w:rStyle w:val="None"/>
          <w:rFonts w:ascii="Arial" w:hAnsi="Arial"/>
          <w:spacing w:val="-9"/>
          <w:sz w:val="20"/>
          <w:szCs w:val="20"/>
        </w:rPr>
        <w:t xml:space="preserve"> </w:t>
      </w:r>
      <w:r>
        <w:rPr>
          <w:rStyle w:val="None"/>
          <w:rFonts w:ascii="Arial" w:hAnsi="Arial"/>
          <w:sz w:val="20"/>
          <w:szCs w:val="20"/>
          <w:lang w:val="en-US"/>
        </w:rPr>
        <w:t>other</w:t>
      </w:r>
      <w:r>
        <w:rPr>
          <w:rStyle w:val="None"/>
          <w:rFonts w:ascii="Arial" w:hAnsi="Arial"/>
          <w:spacing w:val="-9"/>
          <w:sz w:val="20"/>
          <w:szCs w:val="20"/>
        </w:rPr>
        <w:t xml:space="preserve"> </w:t>
      </w:r>
      <w:r>
        <w:rPr>
          <w:rStyle w:val="None"/>
          <w:rFonts w:ascii="Arial" w:hAnsi="Arial"/>
          <w:sz w:val="20"/>
          <w:szCs w:val="20"/>
          <w:lang w:val="en-US"/>
        </w:rPr>
        <w:t>malicious</w:t>
      </w:r>
      <w:r>
        <w:rPr>
          <w:rStyle w:val="None"/>
          <w:rFonts w:ascii="Arial" w:hAnsi="Arial"/>
          <w:spacing w:val="-9"/>
          <w:sz w:val="20"/>
          <w:szCs w:val="20"/>
        </w:rPr>
        <w:t xml:space="preserve"> </w:t>
      </w:r>
      <w:r>
        <w:rPr>
          <w:rStyle w:val="None"/>
          <w:rFonts w:ascii="Arial" w:hAnsi="Arial"/>
          <w:sz w:val="20"/>
          <w:szCs w:val="20"/>
          <w:lang w:val="it-IT"/>
        </w:rPr>
        <w:t>software.</w:t>
      </w:r>
    </w:p>
    <w:p w14:paraId="66A4F6B5" w14:textId="77777777" w:rsidR="00AA7A33" w:rsidRDefault="00AA7A33">
      <w:pPr>
        <w:pStyle w:val="ListParagraph"/>
        <w:tabs>
          <w:tab w:val="left" w:pos="1115"/>
        </w:tabs>
        <w:spacing w:before="0"/>
        <w:ind w:left="719"/>
        <w:rPr>
          <w:rStyle w:val="None"/>
          <w:rFonts w:ascii="Arial" w:eastAsia="Arial" w:hAnsi="Arial" w:cs="Arial"/>
          <w:sz w:val="20"/>
          <w:szCs w:val="20"/>
        </w:rPr>
      </w:pPr>
    </w:p>
    <w:p w14:paraId="66A4F6B6" w14:textId="77777777"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lang w:val="en-US"/>
        </w:rPr>
        <w:t>Customer</w:t>
      </w:r>
      <w:r>
        <w:rPr>
          <w:rStyle w:val="None"/>
          <w:rFonts w:ascii="Arial" w:hAnsi="Arial"/>
          <w:spacing w:val="-14"/>
          <w:sz w:val="20"/>
          <w:szCs w:val="20"/>
        </w:rPr>
        <w:t xml:space="preserve"> </w:t>
      </w:r>
      <w:r>
        <w:rPr>
          <w:rStyle w:val="None"/>
          <w:rFonts w:ascii="Arial" w:hAnsi="Arial"/>
          <w:sz w:val="20"/>
          <w:szCs w:val="20"/>
          <w:lang w:val="en-US"/>
        </w:rPr>
        <w:t>bears</w:t>
      </w:r>
      <w:r>
        <w:rPr>
          <w:rStyle w:val="None"/>
          <w:rFonts w:ascii="Arial" w:hAnsi="Arial"/>
          <w:spacing w:val="-13"/>
          <w:sz w:val="20"/>
          <w:szCs w:val="20"/>
        </w:rPr>
        <w:t xml:space="preserve"> </w:t>
      </w:r>
      <w:r>
        <w:rPr>
          <w:rStyle w:val="None"/>
          <w:rFonts w:ascii="Arial" w:hAnsi="Arial"/>
          <w:sz w:val="20"/>
          <w:szCs w:val="20"/>
          <w:lang w:val="en-US"/>
        </w:rPr>
        <w:t>the</w:t>
      </w:r>
      <w:r>
        <w:rPr>
          <w:rStyle w:val="None"/>
          <w:rFonts w:ascii="Arial" w:hAnsi="Arial"/>
          <w:spacing w:val="-13"/>
          <w:sz w:val="20"/>
          <w:szCs w:val="20"/>
        </w:rPr>
        <w:t xml:space="preserve"> </w:t>
      </w:r>
      <w:r>
        <w:rPr>
          <w:rStyle w:val="None"/>
          <w:rFonts w:ascii="Arial" w:hAnsi="Arial"/>
          <w:sz w:val="20"/>
          <w:szCs w:val="20"/>
        </w:rPr>
        <w:t>risk</w:t>
      </w:r>
      <w:r>
        <w:rPr>
          <w:rStyle w:val="None"/>
          <w:rFonts w:ascii="Arial" w:hAnsi="Arial"/>
          <w:sz w:val="20"/>
          <w:szCs w:val="20"/>
          <w:lang w:val="en-US"/>
        </w:rPr>
        <w:t xml:space="preserve"> associated with</w:t>
      </w:r>
      <w:r>
        <w:rPr>
          <w:rStyle w:val="None"/>
          <w:rFonts w:ascii="Arial" w:hAnsi="Arial"/>
          <w:spacing w:val="-13"/>
          <w:sz w:val="20"/>
          <w:szCs w:val="20"/>
        </w:rPr>
        <w:t xml:space="preserve"> </w:t>
      </w:r>
      <w:r>
        <w:rPr>
          <w:rStyle w:val="None"/>
          <w:rFonts w:ascii="Arial" w:hAnsi="Arial"/>
          <w:sz w:val="20"/>
          <w:szCs w:val="20"/>
          <w:lang w:val="en-US"/>
        </w:rPr>
        <w:t>selecting</w:t>
      </w:r>
      <w:r>
        <w:rPr>
          <w:rStyle w:val="None"/>
          <w:rFonts w:ascii="Arial" w:hAnsi="Arial"/>
          <w:spacing w:val="-13"/>
          <w:sz w:val="20"/>
          <w:szCs w:val="20"/>
        </w:rPr>
        <w:t xml:space="preserve"> </w:t>
      </w:r>
      <w:r>
        <w:rPr>
          <w:rStyle w:val="None"/>
          <w:rFonts w:ascii="Arial" w:hAnsi="Arial"/>
          <w:sz w:val="20"/>
          <w:szCs w:val="20"/>
          <w:lang w:val="en-US"/>
        </w:rPr>
        <w:t>the</w:t>
      </w:r>
      <w:r>
        <w:rPr>
          <w:rStyle w:val="None"/>
          <w:rFonts w:ascii="Arial" w:hAnsi="Arial"/>
          <w:spacing w:val="-13"/>
          <w:sz w:val="20"/>
          <w:szCs w:val="20"/>
        </w:rPr>
        <w:t xml:space="preserve"> </w:t>
      </w:r>
      <w:r>
        <w:rPr>
          <w:rStyle w:val="None"/>
          <w:rFonts w:ascii="Arial" w:hAnsi="Arial"/>
          <w:sz w:val="20"/>
          <w:szCs w:val="20"/>
          <w:lang w:val="en-US"/>
        </w:rPr>
        <w:t>Services</w:t>
      </w:r>
      <w:r>
        <w:rPr>
          <w:rStyle w:val="None"/>
          <w:rFonts w:ascii="Arial" w:hAnsi="Arial"/>
          <w:spacing w:val="-13"/>
          <w:sz w:val="20"/>
          <w:szCs w:val="20"/>
        </w:rPr>
        <w:t xml:space="preserve"> </w:t>
      </w:r>
      <w:r>
        <w:rPr>
          <w:rStyle w:val="None"/>
          <w:rFonts w:ascii="Arial" w:hAnsi="Arial"/>
          <w:sz w:val="20"/>
          <w:szCs w:val="20"/>
        </w:rPr>
        <w:t>to</w:t>
      </w:r>
      <w:r>
        <w:rPr>
          <w:rStyle w:val="None"/>
          <w:rFonts w:ascii="Arial" w:hAnsi="Arial"/>
          <w:spacing w:val="-13"/>
          <w:sz w:val="20"/>
          <w:szCs w:val="20"/>
        </w:rPr>
        <w:t xml:space="preserve"> </w:t>
      </w:r>
      <w:r>
        <w:rPr>
          <w:rStyle w:val="None"/>
          <w:rFonts w:ascii="Arial" w:hAnsi="Arial"/>
          <w:sz w:val="20"/>
          <w:szCs w:val="20"/>
        </w:rPr>
        <w:t>be</w:t>
      </w:r>
      <w:r>
        <w:rPr>
          <w:rStyle w:val="None"/>
          <w:rFonts w:ascii="Arial" w:hAnsi="Arial"/>
          <w:spacing w:val="-13"/>
          <w:sz w:val="20"/>
          <w:szCs w:val="20"/>
        </w:rPr>
        <w:t xml:space="preserve"> </w:t>
      </w:r>
      <w:r>
        <w:rPr>
          <w:rStyle w:val="None"/>
          <w:rFonts w:ascii="Arial" w:hAnsi="Arial"/>
          <w:sz w:val="20"/>
          <w:szCs w:val="20"/>
          <w:lang w:val="en-US"/>
        </w:rPr>
        <w:t>provided</w:t>
      </w:r>
      <w:r>
        <w:rPr>
          <w:rStyle w:val="None"/>
          <w:rFonts w:ascii="Arial" w:hAnsi="Arial"/>
          <w:spacing w:val="-13"/>
          <w:sz w:val="20"/>
          <w:szCs w:val="20"/>
        </w:rPr>
        <w:t xml:space="preserve"> </w:t>
      </w:r>
      <w:r>
        <w:rPr>
          <w:rStyle w:val="None"/>
          <w:rFonts w:ascii="Arial" w:hAnsi="Arial"/>
          <w:sz w:val="20"/>
          <w:szCs w:val="20"/>
        </w:rPr>
        <w:t>by</w:t>
      </w:r>
      <w:r>
        <w:rPr>
          <w:rStyle w:val="None"/>
          <w:rFonts w:ascii="Arial" w:hAnsi="Arial"/>
          <w:spacing w:val="-13"/>
          <w:sz w:val="20"/>
          <w:szCs w:val="20"/>
        </w:rPr>
        <w:t xml:space="preserve"> </w:t>
      </w:r>
      <w:r>
        <w:rPr>
          <w:rStyle w:val="None"/>
          <w:rFonts w:ascii="Arial" w:hAnsi="Arial"/>
          <w:sz w:val="20"/>
          <w:szCs w:val="20"/>
        </w:rPr>
        <w:t>INSIFR;</w:t>
      </w:r>
    </w:p>
    <w:p w14:paraId="66A4F6B7" w14:textId="77777777" w:rsidR="00AA7A33" w:rsidRDefault="00AA7A33">
      <w:pPr>
        <w:pStyle w:val="ListParagraph"/>
        <w:tabs>
          <w:tab w:val="left" w:pos="1114"/>
        </w:tabs>
        <w:spacing w:before="0"/>
        <w:ind w:left="684" w:right="102"/>
        <w:rPr>
          <w:rStyle w:val="None"/>
          <w:rFonts w:ascii="Arial" w:eastAsia="Arial" w:hAnsi="Arial" w:cs="Arial"/>
          <w:sz w:val="20"/>
          <w:szCs w:val="20"/>
        </w:rPr>
      </w:pPr>
    </w:p>
    <w:p w14:paraId="66A4F6B8" w14:textId="77777777" w:rsidR="00AA7A33" w:rsidRDefault="00A9602A">
      <w:pPr>
        <w:pStyle w:val="BodyA"/>
        <w:tabs>
          <w:tab w:val="left" w:pos="1114"/>
        </w:tabs>
        <w:ind w:right="102"/>
        <w:jc w:val="both"/>
        <w:rPr>
          <w:rStyle w:val="None"/>
          <w:rFonts w:ascii="Arial" w:eastAsia="Arial" w:hAnsi="Arial" w:cs="Arial"/>
          <w:sz w:val="20"/>
          <w:szCs w:val="20"/>
        </w:rPr>
      </w:pPr>
      <w:r>
        <w:rPr>
          <w:rStyle w:val="None"/>
          <w:rFonts w:ascii="Arial" w:hAnsi="Arial"/>
          <w:sz w:val="20"/>
          <w:szCs w:val="20"/>
          <w:lang w:val="en-US"/>
        </w:rPr>
        <w:lastRenderedPageBreak/>
        <w:t>The Customer</w:t>
      </w:r>
      <w:r>
        <w:rPr>
          <w:rStyle w:val="None"/>
          <w:rFonts w:ascii="Arial" w:hAnsi="Arial"/>
          <w:spacing w:val="40"/>
          <w:sz w:val="20"/>
          <w:szCs w:val="20"/>
        </w:rPr>
        <w:t xml:space="preserve"> </w:t>
      </w:r>
      <w:r>
        <w:rPr>
          <w:rStyle w:val="None"/>
          <w:rFonts w:ascii="Arial" w:hAnsi="Arial"/>
          <w:sz w:val="20"/>
          <w:szCs w:val="20"/>
        </w:rPr>
        <w:t>shall</w:t>
      </w:r>
      <w:r>
        <w:rPr>
          <w:rStyle w:val="None"/>
          <w:rFonts w:ascii="Arial" w:hAnsi="Arial"/>
          <w:spacing w:val="40"/>
          <w:sz w:val="20"/>
          <w:szCs w:val="20"/>
        </w:rPr>
        <w:t xml:space="preserve"> </w:t>
      </w:r>
      <w:proofErr w:type="spellStart"/>
      <w:r>
        <w:rPr>
          <w:rStyle w:val="None"/>
          <w:rFonts w:ascii="Arial" w:hAnsi="Arial"/>
          <w:sz w:val="20"/>
          <w:szCs w:val="20"/>
          <w:lang w:val="fr-FR"/>
        </w:rPr>
        <w:t>ensure</w:t>
      </w:r>
      <w:proofErr w:type="spellEnd"/>
      <w:r>
        <w:rPr>
          <w:rStyle w:val="None"/>
          <w:rFonts w:ascii="Arial" w:hAnsi="Arial"/>
          <w:spacing w:val="31"/>
          <w:sz w:val="20"/>
          <w:szCs w:val="20"/>
        </w:rPr>
        <w:t xml:space="preserve"> </w:t>
      </w:r>
      <w:r>
        <w:rPr>
          <w:rStyle w:val="None"/>
          <w:rFonts w:ascii="Arial" w:hAnsi="Arial"/>
          <w:sz w:val="20"/>
          <w:szCs w:val="20"/>
          <w:lang w:val="en-US"/>
        </w:rPr>
        <w:t>that</w:t>
      </w:r>
      <w:r>
        <w:rPr>
          <w:rStyle w:val="None"/>
          <w:rFonts w:ascii="Arial" w:hAnsi="Arial"/>
          <w:spacing w:val="31"/>
          <w:sz w:val="20"/>
          <w:szCs w:val="20"/>
        </w:rPr>
        <w:t xml:space="preserve"> </w:t>
      </w:r>
      <w:r>
        <w:rPr>
          <w:rStyle w:val="None"/>
          <w:rFonts w:ascii="Arial" w:hAnsi="Arial"/>
          <w:sz w:val="20"/>
          <w:szCs w:val="20"/>
        </w:rPr>
        <w:t>all</w:t>
      </w:r>
      <w:r>
        <w:rPr>
          <w:rStyle w:val="None"/>
          <w:rFonts w:ascii="Arial" w:hAnsi="Arial"/>
          <w:spacing w:val="31"/>
          <w:sz w:val="20"/>
          <w:szCs w:val="20"/>
        </w:rPr>
        <w:t xml:space="preserve"> </w:t>
      </w:r>
      <w:r>
        <w:rPr>
          <w:rStyle w:val="None"/>
          <w:rFonts w:ascii="Arial" w:hAnsi="Arial"/>
          <w:sz w:val="20"/>
          <w:szCs w:val="20"/>
          <w:lang w:val="en-US"/>
        </w:rPr>
        <w:t>employees</w:t>
      </w:r>
      <w:r>
        <w:rPr>
          <w:rStyle w:val="None"/>
          <w:rFonts w:ascii="Arial" w:hAnsi="Arial"/>
          <w:spacing w:val="31"/>
          <w:sz w:val="20"/>
          <w:szCs w:val="20"/>
        </w:rPr>
        <w:t xml:space="preserve"> </w:t>
      </w:r>
      <w:r>
        <w:rPr>
          <w:rStyle w:val="None"/>
          <w:rFonts w:ascii="Arial" w:hAnsi="Arial"/>
          <w:sz w:val="20"/>
          <w:szCs w:val="20"/>
        </w:rPr>
        <w:t>and/or</w:t>
      </w:r>
      <w:r>
        <w:rPr>
          <w:rStyle w:val="None"/>
          <w:rFonts w:ascii="Arial" w:hAnsi="Arial"/>
          <w:spacing w:val="31"/>
          <w:sz w:val="20"/>
          <w:szCs w:val="20"/>
        </w:rPr>
        <w:t xml:space="preserve"> </w:t>
      </w:r>
      <w:proofErr w:type="spellStart"/>
      <w:r>
        <w:rPr>
          <w:rStyle w:val="None"/>
          <w:rFonts w:ascii="Arial" w:hAnsi="Arial"/>
          <w:sz w:val="20"/>
          <w:szCs w:val="20"/>
          <w:lang w:val="fr-FR"/>
        </w:rPr>
        <w:t>auxiliary</w:t>
      </w:r>
      <w:proofErr w:type="spellEnd"/>
      <w:r>
        <w:rPr>
          <w:rStyle w:val="None"/>
          <w:rFonts w:ascii="Arial" w:hAnsi="Arial"/>
          <w:spacing w:val="31"/>
          <w:sz w:val="20"/>
          <w:szCs w:val="20"/>
        </w:rPr>
        <w:t xml:space="preserve"> </w:t>
      </w:r>
      <w:r>
        <w:rPr>
          <w:rStyle w:val="None"/>
          <w:rFonts w:ascii="Arial" w:hAnsi="Arial"/>
          <w:sz w:val="20"/>
          <w:szCs w:val="20"/>
          <w:lang w:val="en-US"/>
        </w:rPr>
        <w:t>personnel involved in the execution of the Agreement possess the necessary knowledge and expertise to use the Services correctly.</w:t>
      </w:r>
    </w:p>
    <w:p w14:paraId="66A4F6B9" w14:textId="77777777" w:rsidR="00AA7A33" w:rsidRDefault="00AA7A33">
      <w:pPr>
        <w:pStyle w:val="ListParagraph"/>
        <w:tabs>
          <w:tab w:val="left" w:pos="1115"/>
        </w:tabs>
        <w:spacing w:before="0"/>
        <w:ind w:left="684" w:right="106"/>
        <w:rPr>
          <w:rStyle w:val="None"/>
          <w:rFonts w:ascii="Arial" w:eastAsia="Arial" w:hAnsi="Arial" w:cs="Arial"/>
          <w:sz w:val="20"/>
          <w:szCs w:val="20"/>
        </w:rPr>
      </w:pPr>
    </w:p>
    <w:p w14:paraId="66A4F6BA" w14:textId="77777777" w:rsidR="00AA7A33" w:rsidRDefault="00A9602A">
      <w:pPr>
        <w:pStyle w:val="BodyA"/>
        <w:tabs>
          <w:tab w:val="left" w:pos="1115"/>
        </w:tabs>
        <w:ind w:right="106"/>
        <w:jc w:val="both"/>
        <w:rPr>
          <w:rStyle w:val="None"/>
          <w:rFonts w:ascii="Arial" w:eastAsia="Arial" w:hAnsi="Arial" w:cs="Arial"/>
          <w:sz w:val="20"/>
          <w:szCs w:val="20"/>
        </w:rPr>
      </w:pPr>
      <w:r>
        <w:rPr>
          <w:rStyle w:val="None"/>
          <w:rFonts w:ascii="Arial" w:hAnsi="Arial"/>
          <w:sz w:val="20"/>
          <w:szCs w:val="20"/>
          <w:lang w:val="en-US"/>
        </w:rPr>
        <w:t xml:space="preserve">Customer is responsible for the management, configuration, oversight and control of the use and </w:t>
      </w:r>
      <w:proofErr w:type="spellStart"/>
      <w:r>
        <w:rPr>
          <w:rStyle w:val="None"/>
          <w:rFonts w:ascii="Arial" w:hAnsi="Arial"/>
          <w:sz w:val="20"/>
          <w:szCs w:val="20"/>
          <w:lang w:val="fr-FR"/>
        </w:rPr>
        <w:t>implementation</w:t>
      </w:r>
      <w:proofErr w:type="spellEnd"/>
      <w:r>
        <w:rPr>
          <w:rStyle w:val="None"/>
          <w:rFonts w:ascii="Arial" w:hAnsi="Arial"/>
          <w:sz w:val="20"/>
          <w:szCs w:val="20"/>
          <w:lang w:val="en-US"/>
        </w:rPr>
        <w:t xml:space="preserve"> of the Services provided by INSIFR.</w:t>
      </w:r>
    </w:p>
    <w:p w14:paraId="66A4F6BB" w14:textId="77777777" w:rsidR="00AA7A33" w:rsidRDefault="00AA7A33">
      <w:pPr>
        <w:pStyle w:val="ListParagraph"/>
        <w:tabs>
          <w:tab w:val="left" w:pos="1114"/>
        </w:tabs>
        <w:spacing w:before="0"/>
        <w:ind w:left="684" w:right="103"/>
        <w:rPr>
          <w:rStyle w:val="None"/>
          <w:rFonts w:ascii="Arial" w:eastAsia="Arial" w:hAnsi="Arial" w:cs="Arial"/>
          <w:sz w:val="20"/>
          <w:szCs w:val="20"/>
        </w:rPr>
      </w:pPr>
    </w:p>
    <w:p w14:paraId="66A4F6BC" w14:textId="77777777" w:rsidR="00AA7A33" w:rsidRDefault="00A9602A">
      <w:pPr>
        <w:pStyle w:val="BodyA"/>
        <w:tabs>
          <w:tab w:val="left" w:pos="1114"/>
        </w:tabs>
        <w:ind w:right="103"/>
        <w:jc w:val="both"/>
        <w:rPr>
          <w:rStyle w:val="None"/>
          <w:rFonts w:ascii="Arial" w:eastAsia="Arial" w:hAnsi="Arial" w:cs="Arial"/>
          <w:sz w:val="20"/>
          <w:szCs w:val="20"/>
        </w:rPr>
      </w:pPr>
      <w:r>
        <w:rPr>
          <w:rStyle w:val="None"/>
          <w:rFonts w:ascii="Arial" w:hAnsi="Arial"/>
          <w:sz w:val="20"/>
          <w:szCs w:val="20"/>
        </w:rPr>
        <w:t xml:space="preserve">INSIFR </w:t>
      </w:r>
      <w:r>
        <w:rPr>
          <w:rStyle w:val="None"/>
          <w:rFonts w:ascii="Arial" w:hAnsi="Arial"/>
          <w:sz w:val="20"/>
          <w:szCs w:val="20"/>
          <w:lang w:val="en-US"/>
        </w:rPr>
        <w:t>delivers</w:t>
      </w:r>
      <w:r>
        <w:rPr>
          <w:rStyle w:val="None"/>
          <w:rFonts w:ascii="Arial" w:hAnsi="Arial"/>
          <w:sz w:val="20"/>
          <w:szCs w:val="20"/>
          <w:lang w:val="fr-FR"/>
        </w:rPr>
        <w:t xml:space="preserve"> Services </w:t>
      </w:r>
      <w:r>
        <w:rPr>
          <w:rStyle w:val="None"/>
          <w:rFonts w:ascii="Arial" w:hAnsi="Arial"/>
          <w:sz w:val="20"/>
          <w:szCs w:val="20"/>
          <w:lang w:val="en-US"/>
        </w:rPr>
        <w:t xml:space="preserve">based </w:t>
      </w:r>
      <w:r>
        <w:rPr>
          <w:rStyle w:val="None"/>
          <w:rFonts w:ascii="Arial" w:hAnsi="Arial"/>
          <w:sz w:val="20"/>
          <w:szCs w:val="20"/>
        </w:rPr>
        <w:t xml:space="preserve">on </w:t>
      </w:r>
      <w:r>
        <w:rPr>
          <w:rStyle w:val="None"/>
          <w:rFonts w:ascii="Arial" w:hAnsi="Arial"/>
          <w:sz w:val="20"/>
          <w:szCs w:val="20"/>
          <w:lang w:val="en-US"/>
        </w:rPr>
        <w:t>the Customer’</w:t>
      </w:r>
      <w:r>
        <w:rPr>
          <w:rStyle w:val="None"/>
          <w:rFonts w:ascii="Arial" w:hAnsi="Arial"/>
          <w:sz w:val="20"/>
          <w:szCs w:val="20"/>
          <w:lang w:val="fr-FR"/>
        </w:rPr>
        <w:t xml:space="preserve">s instruction. </w:t>
      </w:r>
      <w:r>
        <w:rPr>
          <w:rStyle w:val="None"/>
          <w:rFonts w:ascii="Arial" w:hAnsi="Arial"/>
          <w:sz w:val="20"/>
          <w:szCs w:val="20"/>
          <w:lang w:val="en-US"/>
        </w:rPr>
        <w:t>The Customer may solely use the Services for</w:t>
      </w:r>
      <w:r>
        <w:rPr>
          <w:rStyle w:val="None"/>
          <w:rFonts w:ascii="Arial" w:hAnsi="Arial"/>
          <w:sz w:val="20"/>
          <w:szCs w:val="20"/>
        </w:rPr>
        <w:t xml:space="preserve"> </w:t>
      </w:r>
      <w:r>
        <w:rPr>
          <w:rStyle w:val="None"/>
          <w:rFonts w:ascii="Arial" w:hAnsi="Arial"/>
          <w:sz w:val="20"/>
          <w:szCs w:val="20"/>
          <w:lang w:val="en-US"/>
        </w:rPr>
        <w:t>its internal business purposes and solely for the intended use as</w:t>
      </w:r>
      <w:r>
        <w:rPr>
          <w:rStyle w:val="None"/>
          <w:rFonts w:ascii="Arial" w:hAnsi="Arial"/>
          <w:spacing w:val="31"/>
          <w:sz w:val="20"/>
          <w:szCs w:val="20"/>
        </w:rPr>
        <w:t xml:space="preserve"> </w:t>
      </w:r>
      <w:proofErr w:type="spellStart"/>
      <w:r>
        <w:rPr>
          <w:rStyle w:val="None"/>
          <w:rFonts w:ascii="Arial" w:hAnsi="Arial"/>
          <w:sz w:val="20"/>
          <w:szCs w:val="20"/>
          <w:lang w:val="es-ES_tradnl"/>
        </w:rPr>
        <w:t>described</w:t>
      </w:r>
      <w:proofErr w:type="spellEnd"/>
      <w:r>
        <w:rPr>
          <w:rStyle w:val="None"/>
          <w:rFonts w:ascii="Arial" w:hAnsi="Arial"/>
          <w:spacing w:val="31"/>
          <w:sz w:val="20"/>
          <w:szCs w:val="20"/>
        </w:rPr>
        <w:t xml:space="preserve"> </w:t>
      </w:r>
      <w:r>
        <w:rPr>
          <w:rStyle w:val="None"/>
          <w:rFonts w:ascii="Arial" w:hAnsi="Arial"/>
          <w:sz w:val="20"/>
          <w:szCs w:val="20"/>
        </w:rPr>
        <w:t>in</w:t>
      </w:r>
      <w:r>
        <w:rPr>
          <w:rStyle w:val="None"/>
          <w:rFonts w:ascii="Arial" w:hAnsi="Arial"/>
          <w:spacing w:val="31"/>
          <w:sz w:val="20"/>
          <w:szCs w:val="20"/>
        </w:rPr>
        <w:t xml:space="preserve"> </w:t>
      </w:r>
      <w:r>
        <w:rPr>
          <w:rStyle w:val="None"/>
          <w:rFonts w:ascii="Arial" w:hAnsi="Arial"/>
          <w:sz w:val="20"/>
          <w:szCs w:val="20"/>
          <w:lang w:val="en-US"/>
        </w:rPr>
        <w:t>this</w:t>
      </w:r>
      <w:r>
        <w:rPr>
          <w:rStyle w:val="None"/>
          <w:rFonts w:ascii="Arial" w:hAnsi="Arial"/>
          <w:spacing w:val="31"/>
          <w:sz w:val="20"/>
          <w:szCs w:val="20"/>
        </w:rPr>
        <w:t xml:space="preserve"> </w:t>
      </w:r>
      <w:r>
        <w:rPr>
          <w:rStyle w:val="None"/>
          <w:rFonts w:ascii="Arial" w:hAnsi="Arial"/>
          <w:sz w:val="20"/>
          <w:szCs w:val="20"/>
          <w:lang w:val="en-US"/>
        </w:rPr>
        <w:t>Agreement.</w:t>
      </w:r>
    </w:p>
    <w:p w14:paraId="66A4F6BD" w14:textId="77777777" w:rsidR="00AA7A33" w:rsidRDefault="00AA7A33">
      <w:pPr>
        <w:pStyle w:val="ListParagraph"/>
        <w:tabs>
          <w:tab w:val="left" w:pos="1114"/>
        </w:tabs>
        <w:spacing w:before="0"/>
        <w:ind w:left="684" w:right="105"/>
        <w:rPr>
          <w:rStyle w:val="None"/>
          <w:rFonts w:ascii="Arial" w:eastAsia="Arial" w:hAnsi="Arial" w:cs="Arial"/>
          <w:sz w:val="20"/>
          <w:szCs w:val="20"/>
        </w:rPr>
      </w:pPr>
    </w:p>
    <w:p w14:paraId="66A4F6BE" w14:textId="77777777" w:rsidR="00AA7A33" w:rsidRDefault="00A9602A">
      <w:pPr>
        <w:pStyle w:val="BodyA"/>
        <w:tabs>
          <w:tab w:val="left" w:pos="1114"/>
        </w:tabs>
        <w:ind w:right="105"/>
        <w:jc w:val="both"/>
        <w:rPr>
          <w:rStyle w:val="None"/>
          <w:rFonts w:ascii="Arial" w:eastAsia="Arial" w:hAnsi="Arial" w:cs="Arial"/>
          <w:sz w:val="20"/>
          <w:szCs w:val="20"/>
        </w:rPr>
      </w:pPr>
      <w:r>
        <w:rPr>
          <w:rStyle w:val="None"/>
          <w:rFonts w:ascii="Arial" w:hAnsi="Arial"/>
          <w:sz w:val="20"/>
          <w:szCs w:val="20"/>
          <w:lang w:val="en-US"/>
        </w:rPr>
        <w:t>The Customer</w:t>
      </w:r>
      <w:r>
        <w:rPr>
          <w:rStyle w:val="None"/>
          <w:rFonts w:ascii="Arial" w:hAnsi="Arial"/>
          <w:spacing w:val="40"/>
          <w:sz w:val="20"/>
          <w:szCs w:val="20"/>
        </w:rPr>
        <w:t xml:space="preserve"> </w:t>
      </w:r>
      <w:r>
        <w:rPr>
          <w:rStyle w:val="None"/>
          <w:rFonts w:ascii="Arial" w:hAnsi="Arial"/>
          <w:sz w:val="20"/>
          <w:szCs w:val="20"/>
          <w:lang w:val="en-US"/>
        </w:rPr>
        <w:t>agrees</w:t>
      </w:r>
      <w:r>
        <w:rPr>
          <w:rStyle w:val="None"/>
          <w:rFonts w:ascii="Arial" w:hAnsi="Arial"/>
          <w:spacing w:val="40"/>
          <w:sz w:val="20"/>
          <w:szCs w:val="20"/>
        </w:rPr>
        <w:t xml:space="preserve"> </w:t>
      </w:r>
      <w:r>
        <w:rPr>
          <w:rStyle w:val="None"/>
          <w:rFonts w:ascii="Arial" w:hAnsi="Arial"/>
          <w:sz w:val="20"/>
          <w:szCs w:val="20"/>
          <w:lang w:val="en-US"/>
        </w:rPr>
        <w:t>not</w:t>
      </w:r>
      <w:r>
        <w:rPr>
          <w:rStyle w:val="None"/>
          <w:rFonts w:ascii="Arial" w:hAnsi="Arial"/>
          <w:spacing w:val="40"/>
          <w:sz w:val="20"/>
          <w:szCs w:val="20"/>
        </w:rPr>
        <w:t xml:space="preserve"> </w:t>
      </w:r>
      <w:r>
        <w:rPr>
          <w:rStyle w:val="None"/>
          <w:rFonts w:ascii="Arial" w:hAnsi="Arial"/>
          <w:sz w:val="20"/>
          <w:szCs w:val="20"/>
        </w:rPr>
        <w:t>to</w:t>
      </w:r>
      <w:r>
        <w:rPr>
          <w:rStyle w:val="None"/>
          <w:rFonts w:ascii="Arial" w:hAnsi="Arial"/>
          <w:spacing w:val="40"/>
          <w:sz w:val="20"/>
          <w:szCs w:val="20"/>
        </w:rPr>
        <w:t xml:space="preserve"> </w:t>
      </w:r>
      <w:r>
        <w:rPr>
          <w:rStyle w:val="None"/>
          <w:rFonts w:ascii="Arial" w:hAnsi="Arial"/>
          <w:sz w:val="20"/>
          <w:szCs w:val="20"/>
          <w:lang w:val="en-US"/>
        </w:rPr>
        <w:t>use the Services for any purpose prohibited by these Terms, or by applicable</w:t>
      </w:r>
      <w:r>
        <w:rPr>
          <w:rStyle w:val="None"/>
          <w:rFonts w:ascii="Arial" w:hAnsi="Arial"/>
          <w:spacing w:val="22"/>
          <w:sz w:val="20"/>
          <w:szCs w:val="20"/>
        </w:rPr>
        <w:t xml:space="preserve"> </w:t>
      </w:r>
      <w:r>
        <w:rPr>
          <w:rStyle w:val="None"/>
          <w:rFonts w:ascii="Arial" w:hAnsi="Arial"/>
          <w:sz w:val="20"/>
          <w:szCs w:val="20"/>
          <w:lang w:val="en-US"/>
        </w:rPr>
        <w:t>law</w:t>
      </w:r>
      <w:r>
        <w:rPr>
          <w:rStyle w:val="None"/>
          <w:rFonts w:ascii="Arial" w:hAnsi="Arial"/>
          <w:sz w:val="20"/>
          <w:szCs w:val="20"/>
        </w:rPr>
        <w:t>.</w:t>
      </w:r>
      <w:r>
        <w:rPr>
          <w:rStyle w:val="None"/>
          <w:rFonts w:ascii="Arial" w:hAnsi="Arial"/>
          <w:sz w:val="20"/>
          <w:szCs w:val="20"/>
          <w:lang w:val="en-US"/>
        </w:rPr>
        <w:t xml:space="preserve"> The Customer is responsible for all activity conducted under its Account. </w:t>
      </w:r>
      <w:proofErr w:type="gramStart"/>
      <w:r>
        <w:rPr>
          <w:rStyle w:val="None"/>
          <w:rFonts w:ascii="Arial" w:hAnsi="Arial"/>
          <w:sz w:val="20"/>
          <w:szCs w:val="20"/>
          <w:lang w:val="en-US"/>
        </w:rPr>
        <w:t>Specifically</w:t>
      </w:r>
      <w:proofErr w:type="gramEnd"/>
      <w:r>
        <w:rPr>
          <w:rStyle w:val="None"/>
          <w:rFonts w:ascii="Arial" w:hAnsi="Arial"/>
          <w:sz w:val="20"/>
          <w:szCs w:val="20"/>
          <w:lang w:val="en-US"/>
        </w:rPr>
        <w:t xml:space="preserve"> the Customer shall not (and shall not permit any third party to): </w:t>
      </w:r>
    </w:p>
    <w:p w14:paraId="66A4F6BF" w14:textId="77777777" w:rsidR="00AA7A33" w:rsidRDefault="00AA7A33">
      <w:pPr>
        <w:pStyle w:val="BodyA"/>
        <w:tabs>
          <w:tab w:val="left" w:pos="1114"/>
        </w:tabs>
        <w:ind w:right="105"/>
        <w:jc w:val="both"/>
        <w:rPr>
          <w:rStyle w:val="None"/>
          <w:rFonts w:ascii="Arial" w:eastAsia="Arial" w:hAnsi="Arial" w:cs="Arial"/>
          <w:sz w:val="20"/>
          <w:szCs w:val="20"/>
          <w:lang w:val="en-US"/>
        </w:rPr>
      </w:pPr>
    </w:p>
    <w:p w14:paraId="66A4F6C0" w14:textId="77777777" w:rsidR="00AA7A33" w:rsidRDefault="00A9602A">
      <w:pPr>
        <w:pStyle w:val="ListParagraph"/>
        <w:widowControl/>
        <w:numPr>
          <w:ilvl w:val="0"/>
          <w:numId w:val="11"/>
        </w:numPr>
        <w:spacing w:before="0"/>
        <w:rPr>
          <w:rFonts w:ascii="Arial" w:hAnsi="Arial"/>
          <w:sz w:val="20"/>
          <w:szCs w:val="20"/>
        </w:rPr>
      </w:pPr>
      <w:r>
        <w:rPr>
          <w:rStyle w:val="NoneA"/>
          <w:rFonts w:ascii="Arial" w:hAnsi="Arial"/>
          <w:sz w:val="20"/>
          <w:szCs w:val="20"/>
        </w:rPr>
        <w:t xml:space="preserve">infringe any intellectual property rights (including patents, trademarks, copyrights, trade </w:t>
      </w:r>
      <w:r>
        <w:rPr>
          <w:rStyle w:val="NoneA"/>
          <w:rFonts w:ascii="Arial" w:hAnsi="Arial"/>
          <w:sz w:val="20"/>
          <w:szCs w:val="20"/>
        </w:rPr>
        <w:tab/>
        <w:t xml:space="preserve">secrets, or database rights), rights of privacy, or contractual obligations of any third party </w:t>
      </w:r>
      <w:r>
        <w:rPr>
          <w:rStyle w:val="NoneA"/>
          <w:rFonts w:ascii="Arial" w:hAnsi="Arial"/>
          <w:sz w:val="20"/>
          <w:szCs w:val="20"/>
        </w:rPr>
        <w:tab/>
        <w:t>(including INSIFR),</w:t>
      </w:r>
    </w:p>
    <w:p w14:paraId="66A4F6C1" w14:textId="77777777" w:rsidR="00AA7A33" w:rsidRDefault="00A9602A">
      <w:pPr>
        <w:pStyle w:val="ListParagraph"/>
        <w:widowControl/>
        <w:numPr>
          <w:ilvl w:val="0"/>
          <w:numId w:val="12"/>
        </w:numPr>
        <w:spacing w:before="0"/>
        <w:rPr>
          <w:rFonts w:ascii="Arial" w:hAnsi="Arial"/>
          <w:sz w:val="20"/>
          <w:szCs w:val="20"/>
        </w:rPr>
      </w:pPr>
      <w:r>
        <w:rPr>
          <w:rStyle w:val="NoneA"/>
          <w:rFonts w:ascii="Arial" w:hAnsi="Arial"/>
          <w:sz w:val="20"/>
          <w:szCs w:val="20"/>
        </w:rPr>
        <w:t>knowingly provide or distribute false, misleading, or inaccurate information,</w:t>
      </w:r>
    </w:p>
    <w:p w14:paraId="66A4F6C2" w14:textId="77777777" w:rsidR="00AA7A33" w:rsidRDefault="00A9602A">
      <w:pPr>
        <w:pStyle w:val="ListParagraph"/>
        <w:widowControl/>
        <w:numPr>
          <w:ilvl w:val="0"/>
          <w:numId w:val="12"/>
        </w:numPr>
        <w:spacing w:before="0"/>
        <w:rPr>
          <w:rFonts w:ascii="Arial" w:hAnsi="Arial"/>
          <w:sz w:val="20"/>
          <w:szCs w:val="20"/>
        </w:rPr>
      </w:pPr>
      <w:r>
        <w:rPr>
          <w:rStyle w:val="NoneA"/>
          <w:rFonts w:ascii="Arial" w:hAnsi="Arial"/>
          <w:sz w:val="20"/>
          <w:szCs w:val="20"/>
        </w:rPr>
        <w:t>submit or distribute any content that is unlawful, threatening, abusive, harassing, defamatory, deceptive, fraudulent, invasive of privacy, tortious, obscene, vulgar, pornographic, offensive, or otherwise objectionable, including content that promotes hatred, discrimination, or violence,</w:t>
      </w:r>
    </w:p>
    <w:p w14:paraId="66A4F6C3" w14:textId="77777777" w:rsidR="00AA7A33" w:rsidRDefault="00A9602A">
      <w:pPr>
        <w:pStyle w:val="ListParagraph"/>
        <w:widowControl/>
        <w:numPr>
          <w:ilvl w:val="0"/>
          <w:numId w:val="12"/>
        </w:numPr>
        <w:spacing w:before="0"/>
        <w:rPr>
          <w:rFonts w:ascii="Arial" w:hAnsi="Arial"/>
          <w:sz w:val="20"/>
          <w:szCs w:val="20"/>
        </w:rPr>
      </w:pPr>
      <w:r>
        <w:rPr>
          <w:rStyle w:val="NoneA"/>
          <w:rFonts w:ascii="Arial" w:hAnsi="Arial"/>
          <w:sz w:val="20"/>
          <w:szCs w:val="20"/>
        </w:rPr>
        <w:t>engage in the transmission of unauthorized commercial messages or solicitations (“spam”),</w:t>
      </w:r>
    </w:p>
    <w:p w14:paraId="66A4F6C4" w14:textId="77777777" w:rsidR="00AA7A33" w:rsidRDefault="00A9602A">
      <w:pPr>
        <w:pStyle w:val="ListParagraph"/>
        <w:widowControl/>
        <w:numPr>
          <w:ilvl w:val="0"/>
          <w:numId w:val="12"/>
        </w:numPr>
        <w:spacing w:before="0"/>
        <w:rPr>
          <w:rFonts w:ascii="Arial" w:hAnsi="Arial"/>
          <w:sz w:val="20"/>
          <w:szCs w:val="20"/>
        </w:rPr>
      </w:pPr>
      <w:r>
        <w:rPr>
          <w:rStyle w:val="NoneA"/>
          <w:rFonts w:ascii="Arial" w:hAnsi="Arial"/>
          <w:sz w:val="20"/>
          <w:szCs w:val="20"/>
        </w:rPr>
        <w:t>engage in any commercial activity or sales without INSIFR’s prior written approval, unless explicitly allowed (such as via an invitation link),</w:t>
      </w:r>
    </w:p>
    <w:p w14:paraId="66A4F6C5" w14:textId="77777777" w:rsidR="00AA7A33" w:rsidRDefault="00A9602A">
      <w:pPr>
        <w:pStyle w:val="ListParagraph"/>
        <w:widowControl/>
        <w:numPr>
          <w:ilvl w:val="0"/>
          <w:numId w:val="12"/>
        </w:numPr>
        <w:spacing w:before="0"/>
        <w:rPr>
          <w:rFonts w:ascii="Arial" w:hAnsi="Arial"/>
          <w:sz w:val="20"/>
          <w:szCs w:val="20"/>
        </w:rPr>
      </w:pPr>
      <w:r>
        <w:rPr>
          <w:rStyle w:val="NoneA"/>
          <w:rFonts w:ascii="Arial" w:hAnsi="Arial"/>
          <w:sz w:val="20"/>
          <w:szCs w:val="20"/>
        </w:rPr>
        <w:t>distribute or introduce viruses, worms, malware, or any other code, file, or program designed to damage, disable, limit, or interfere with the proper function of any system, data, or software,</w:t>
      </w:r>
    </w:p>
    <w:p w14:paraId="66A4F6C6" w14:textId="77777777" w:rsidR="00AA7A33" w:rsidRDefault="00A9602A">
      <w:pPr>
        <w:pStyle w:val="ListParagraph"/>
        <w:widowControl/>
        <w:numPr>
          <w:ilvl w:val="0"/>
          <w:numId w:val="12"/>
        </w:numPr>
        <w:spacing w:before="0"/>
        <w:rPr>
          <w:rFonts w:ascii="Arial" w:hAnsi="Arial"/>
          <w:sz w:val="20"/>
          <w:szCs w:val="20"/>
        </w:rPr>
      </w:pPr>
      <w:r>
        <w:rPr>
          <w:rStyle w:val="NoneA"/>
          <w:rFonts w:ascii="Arial" w:hAnsi="Arial"/>
          <w:sz w:val="20"/>
          <w:szCs w:val="20"/>
        </w:rPr>
        <w:t>impersonate any person or entity, including any INSIFR employee or representative, and</w:t>
      </w:r>
    </w:p>
    <w:p w14:paraId="66A4F6C7" w14:textId="77777777" w:rsidR="00AA7A33" w:rsidRDefault="00A9602A">
      <w:pPr>
        <w:pStyle w:val="ListParagraph"/>
        <w:widowControl/>
        <w:numPr>
          <w:ilvl w:val="0"/>
          <w:numId w:val="12"/>
        </w:numPr>
        <w:spacing w:before="0"/>
        <w:rPr>
          <w:rFonts w:ascii="Arial" w:hAnsi="Arial"/>
          <w:sz w:val="20"/>
          <w:szCs w:val="20"/>
        </w:rPr>
      </w:pPr>
      <w:r>
        <w:rPr>
          <w:rStyle w:val="NoneA"/>
          <w:rFonts w:ascii="Arial" w:hAnsi="Arial"/>
          <w:sz w:val="20"/>
          <w:szCs w:val="20"/>
        </w:rPr>
        <w:t>share or upload identification documents or sensitive financial information of others.</w:t>
      </w:r>
    </w:p>
    <w:p w14:paraId="66A4F6C8" w14:textId="77777777" w:rsidR="00AA7A33" w:rsidRDefault="00AA7A33">
      <w:pPr>
        <w:pStyle w:val="ListParagraph"/>
        <w:tabs>
          <w:tab w:val="left" w:pos="1116"/>
        </w:tabs>
        <w:spacing w:before="0"/>
        <w:ind w:left="720"/>
        <w:rPr>
          <w:rStyle w:val="None"/>
          <w:rFonts w:ascii="Arial" w:eastAsia="Arial" w:hAnsi="Arial" w:cs="Arial"/>
          <w:sz w:val="20"/>
          <w:szCs w:val="20"/>
        </w:rPr>
      </w:pPr>
    </w:p>
    <w:p w14:paraId="66A4F6C9" w14:textId="77777777" w:rsidR="00AA7A33" w:rsidRDefault="00A9602A">
      <w:pPr>
        <w:pStyle w:val="ListParagraph"/>
        <w:tabs>
          <w:tab w:val="left" w:pos="1116"/>
        </w:tabs>
        <w:spacing w:before="0"/>
        <w:ind w:left="720"/>
        <w:rPr>
          <w:rStyle w:val="None"/>
          <w:rFonts w:ascii="Arial" w:eastAsia="Arial" w:hAnsi="Arial" w:cs="Arial"/>
          <w:sz w:val="20"/>
          <w:szCs w:val="20"/>
        </w:rPr>
      </w:pPr>
      <w:r>
        <w:rPr>
          <w:rStyle w:val="None"/>
          <w:rFonts w:ascii="Arial" w:hAnsi="Arial"/>
          <w:sz w:val="20"/>
          <w:szCs w:val="20"/>
        </w:rPr>
        <w:t>Furthermore, Customer shall not:</w:t>
      </w:r>
    </w:p>
    <w:p w14:paraId="66A4F6CA" w14:textId="77777777" w:rsidR="00AA7A33" w:rsidRDefault="00AA7A33">
      <w:pPr>
        <w:pStyle w:val="ListParagraph"/>
        <w:tabs>
          <w:tab w:val="left" w:pos="1116"/>
        </w:tabs>
        <w:spacing w:before="0"/>
        <w:ind w:left="720"/>
        <w:rPr>
          <w:rStyle w:val="None"/>
          <w:rFonts w:ascii="Arial" w:eastAsia="Arial" w:hAnsi="Arial" w:cs="Arial"/>
          <w:sz w:val="20"/>
          <w:szCs w:val="20"/>
        </w:rPr>
      </w:pPr>
    </w:p>
    <w:p w14:paraId="66A4F6CB" w14:textId="77777777" w:rsidR="00AA7A33" w:rsidRDefault="00A9602A">
      <w:pPr>
        <w:pStyle w:val="ListParagraph"/>
        <w:widowControl/>
        <w:numPr>
          <w:ilvl w:val="0"/>
          <w:numId w:val="14"/>
        </w:numPr>
        <w:spacing w:before="0"/>
        <w:rPr>
          <w:rFonts w:ascii="Arial" w:hAnsi="Arial"/>
          <w:sz w:val="20"/>
          <w:szCs w:val="20"/>
        </w:rPr>
      </w:pPr>
      <w:r>
        <w:rPr>
          <w:rStyle w:val="NoneA"/>
          <w:rFonts w:ascii="Arial" w:hAnsi="Arial"/>
          <w:sz w:val="20"/>
          <w:szCs w:val="20"/>
        </w:rPr>
        <w:t>use the Services in any way that compromises the integrity or availability of INSIFR’s systems,</w:t>
      </w:r>
    </w:p>
    <w:p w14:paraId="66A4F6CC" w14:textId="77777777" w:rsidR="00AA7A33" w:rsidRDefault="00A9602A">
      <w:pPr>
        <w:pStyle w:val="ListParagraph"/>
        <w:widowControl/>
        <w:numPr>
          <w:ilvl w:val="0"/>
          <w:numId w:val="14"/>
        </w:numPr>
        <w:spacing w:before="0"/>
        <w:rPr>
          <w:rFonts w:ascii="Arial" w:hAnsi="Arial"/>
          <w:sz w:val="20"/>
          <w:szCs w:val="20"/>
        </w:rPr>
      </w:pPr>
      <w:r>
        <w:rPr>
          <w:rStyle w:val="NoneA"/>
          <w:rFonts w:ascii="Arial" w:hAnsi="Arial"/>
          <w:sz w:val="20"/>
          <w:szCs w:val="20"/>
        </w:rPr>
        <w:t>resell or redistribute the Services or any part thereof,</w:t>
      </w:r>
    </w:p>
    <w:p w14:paraId="66A4F6CD" w14:textId="77777777" w:rsidR="00AA7A33" w:rsidRDefault="00A9602A">
      <w:pPr>
        <w:pStyle w:val="ListParagraph"/>
        <w:widowControl/>
        <w:numPr>
          <w:ilvl w:val="0"/>
          <w:numId w:val="14"/>
        </w:numPr>
        <w:spacing w:before="0"/>
        <w:rPr>
          <w:rFonts w:ascii="Arial" w:hAnsi="Arial"/>
          <w:sz w:val="20"/>
          <w:szCs w:val="20"/>
        </w:rPr>
      </w:pPr>
      <w:r>
        <w:rPr>
          <w:rStyle w:val="NoneA"/>
          <w:rFonts w:ascii="Arial" w:hAnsi="Arial"/>
          <w:sz w:val="20"/>
          <w:szCs w:val="20"/>
        </w:rPr>
        <w:t>send unsolicited messages to INSIFR or any third party,</w:t>
      </w:r>
    </w:p>
    <w:p w14:paraId="66A4F6CE" w14:textId="77777777" w:rsidR="00AA7A33" w:rsidRDefault="00A9602A">
      <w:pPr>
        <w:pStyle w:val="ListParagraph"/>
        <w:widowControl/>
        <w:numPr>
          <w:ilvl w:val="0"/>
          <w:numId w:val="14"/>
        </w:numPr>
        <w:spacing w:before="0"/>
        <w:rPr>
          <w:rFonts w:ascii="Arial" w:hAnsi="Arial"/>
          <w:sz w:val="20"/>
          <w:szCs w:val="20"/>
        </w:rPr>
      </w:pPr>
      <w:r>
        <w:rPr>
          <w:rStyle w:val="NoneA"/>
          <w:rFonts w:ascii="Arial" w:hAnsi="Arial"/>
          <w:sz w:val="20"/>
          <w:szCs w:val="20"/>
        </w:rPr>
        <w:t>place unreasonable or disproportionate demand on INSIFR’s (or its third-party providers’) infrastructure,</w:t>
      </w:r>
    </w:p>
    <w:p w14:paraId="66A4F6CF" w14:textId="77777777" w:rsidR="00AA7A33" w:rsidRDefault="00A9602A">
      <w:pPr>
        <w:pStyle w:val="ListParagraph"/>
        <w:widowControl/>
        <w:numPr>
          <w:ilvl w:val="0"/>
          <w:numId w:val="14"/>
        </w:numPr>
        <w:spacing w:before="0"/>
        <w:rPr>
          <w:rFonts w:ascii="Arial" w:hAnsi="Arial"/>
          <w:sz w:val="20"/>
          <w:szCs w:val="20"/>
        </w:rPr>
      </w:pPr>
      <w:r>
        <w:rPr>
          <w:rStyle w:val="NoneA"/>
          <w:rFonts w:ascii="Arial" w:hAnsi="Arial"/>
          <w:sz w:val="20"/>
          <w:szCs w:val="20"/>
        </w:rPr>
        <w:t>interfere with or attempt to interfere with the proper functioning of the Services,</w:t>
      </w:r>
    </w:p>
    <w:p w14:paraId="66A4F6D0" w14:textId="77777777" w:rsidR="00AA7A33" w:rsidRDefault="00A9602A">
      <w:pPr>
        <w:pStyle w:val="ListParagraph"/>
        <w:widowControl/>
        <w:numPr>
          <w:ilvl w:val="0"/>
          <w:numId w:val="14"/>
        </w:numPr>
        <w:spacing w:before="0"/>
        <w:rPr>
          <w:rFonts w:ascii="Arial" w:hAnsi="Arial"/>
          <w:sz w:val="20"/>
          <w:szCs w:val="20"/>
        </w:rPr>
      </w:pPr>
      <w:r>
        <w:rPr>
          <w:rStyle w:val="NoneA"/>
          <w:rFonts w:ascii="Arial" w:hAnsi="Arial"/>
          <w:sz w:val="20"/>
          <w:szCs w:val="20"/>
        </w:rPr>
        <w:t>bypass any security measures employed by INSIFR to restrict access to the Services (or any systems connected to the Services),</w:t>
      </w:r>
    </w:p>
    <w:p w14:paraId="66A4F6D1" w14:textId="77777777" w:rsidR="00AA7A33" w:rsidRDefault="00A9602A">
      <w:pPr>
        <w:pStyle w:val="ListParagraph"/>
        <w:widowControl/>
        <w:numPr>
          <w:ilvl w:val="0"/>
          <w:numId w:val="14"/>
        </w:numPr>
        <w:spacing w:before="0"/>
        <w:rPr>
          <w:rFonts w:ascii="Arial" w:hAnsi="Arial"/>
          <w:sz w:val="20"/>
          <w:szCs w:val="20"/>
        </w:rPr>
      </w:pPr>
      <w:r>
        <w:rPr>
          <w:rStyle w:val="NoneA"/>
          <w:rFonts w:ascii="Arial" w:hAnsi="Arial"/>
          <w:sz w:val="20"/>
          <w:szCs w:val="20"/>
        </w:rPr>
        <w:t>use automated or manual software tools to "crawl," "scrape," or otherwise extract content from any part of the Services,</w:t>
      </w:r>
    </w:p>
    <w:p w14:paraId="66A4F6D2" w14:textId="77777777" w:rsidR="00AA7A33" w:rsidRDefault="00A9602A">
      <w:pPr>
        <w:pStyle w:val="ListParagraph"/>
        <w:widowControl/>
        <w:numPr>
          <w:ilvl w:val="0"/>
          <w:numId w:val="14"/>
        </w:numPr>
        <w:spacing w:before="0"/>
        <w:rPr>
          <w:rFonts w:ascii="Arial" w:hAnsi="Arial"/>
          <w:sz w:val="20"/>
          <w:szCs w:val="20"/>
        </w:rPr>
      </w:pPr>
      <w:r>
        <w:rPr>
          <w:rStyle w:val="NoneA"/>
          <w:rFonts w:ascii="Arial" w:hAnsi="Arial"/>
          <w:sz w:val="20"/>
          <w:szCs w:val="20"/>
        </w:rPr>
        <w:t>modify, reproduce, republish, translate, sell, license, adapt, distribute, or exploit the Services or any content therein, and</w:t>
      </w:r>
    </w:p>
    <w:p w14:paraId="66A4F6D3" w14:textId="77777777" w:rsidR="00AA7A33" w:rsidRDefault="00A9602A">
      <w:pPr>
        <w:pStyle w:val="ListParagraph"/>
        <w:widowControl/>
        <w:numPr>
          <w:ilvl w:val="0"/>
          <w:numId w:val="14"/>
        </w:numPr>
        <w:spacing w:before="0"/>
        <w:rPr>
          <w:rFonts w:ascii="Arial" w:hAnsi="Arial"/>
          <w:sz w:val="20"/>
          <w:szCs w:val="20"/>
        </w:rPr>
      </w:pPr>
      <w:r>
        <w:rPr>
          <w:rStyle w:val="NoneA"/>
          <w:rFonts w:ascii="Arial" w:hAnsi="Arial"/>
          <w:sz w:val="20"/>
          <w:szCs w:val="20"/>
        </w:rPr>
        <w:t>engage in any activity that violates these Terms.</w:t>
      </w:r>
    </w:p>
    <w:p w14:paraId="66A4F6D4" w14:textId="77777777" w:rsidR="00AA7A33" w:rsidRDefault="00AA7A33">
      <w:pPr>
        <w:pStyle w:val="ListParagraph"/>
        <w:tabs>
          <w:tab w:val="left" w:pos="1116"/>
        </w:tabs>
        <w:spacing w:before="0"/>
        <w:ind w:left="720"/>
        <w:rPr>
          <w:rStyle w:val="None"/>
          <w:rFonts w:ascii="Arial" w:eastAsia="Arial" w:hAnsi="Arial" w:cs="Arial"/>
          <w:sz w:val="20"/>
          <w:szCs w:val="20"/>
        </w:rPr>
      </w:pPr>
    </w:p>
    <w:p w14:paraId="66A4F6D5" w14:textId="77777777" w:rsidR="00AA7A33" w:rsidRDefault="00A9602A">
      <w:pPr>
        <w:pStyle w:val="ListParagraph"/>
        <w:tabs>
          <w:tab w:val="left" w:pos="1116"/>
        </w:tabs>
        <w:spacing w:before="0"/>
        <w:ind w:left="720"/>
        <w:rPr>
          <w:rStyle w:val="None"/>
          <w:rFonts w:ascii="Arial" w:eastAsia="Arial" w:hAnsi="Arial" w:cs="Arial"/>
          <w:sz w:val="20"/>
          <w:szCs w:val="20"/>
        </w:rPr>
      </w:pPr>
      <w:r>
        <w:rPr>
          <w:rStyle w:val="None"/>
          <w:rFonts w:ascii="Arial" w:hAnsi="Arial"/>
          <w:sz w:val="20"/>
          <w:szCs w:val="20"/>
        </w:rPr>
        <w:t>To the extent permitted by law, the Customer shall indemnify and hold INSIFR harmless from any third-party claims (including settlement costs and reasonable legal fees) resulting from use of the Services in</w:t>
      </w:r>
      <w:r>
        <w:rPr>
          <w:rStyle w:val="None"/>
          <w:rFonts w:ascii="Arial" w:hAnsi="Arial"/>
          <w:spacing w:val="-11"/>
          <w:sz w:val="20"/>
          <w:szCs w:val="20"/>
        </w:rPr>
        <w:t xml:space="preserve"> </w:t>
      </w:r>
      <w:r>
        <w:rPr>
          <w:rStyle w:val="None"/>
          <w:rFonts w:ascii="Arial" w:hAnsi="Arial"/>
          <w:sz w:val="20"/>
          <w:szCs w:val="20"/>
        </w:rPr>
        <w:t>violation</w:t>
      </w:r>
      <w:r>
        <w:rPr>
          <w:rStyle w:val="None"/>
          <w:rFonts w:ascii="Arial" w:hAnsi="Arial"/>
          <w:spacing w:val="-11"/>
          <w:sz w:val="20"/>
          <w:szCs w:val="20"/>
        </w:rPr>
        <w:t xml:space="preserve"> </w:t>
      </w:r>
      <w:r>
        <w:rPr>
          <w:rStyle w:val="None"/>
          <w:rFonts w:ascii="Arial" w:hAnsi="Arial"/>
          <w:sz w:val="20"/>
          <w:szCs w:val="20"/>
        </w:rPr>
        <w:t>of</w:t>
      </w:r>
      <w:r>
        <w:rPr>
          <w:rStyle w:val="None"/>
          <w:rFonts w:ascii="Arial" w:hAnsi="Arial"/>
          <w:spacing w:val="-11"/>
          <w:sz w:val="20"/>
          <w:szCs w:val="20"/>
        </w:rPr>
        <w:t xml:space="preserve"> </w:t>
      </w:r>
      <w:r>
        <w:rPr>
          <w:rStyle w:val="None"/>
          <w:rFonts w:ascii="Arial" w:hAnsi="Arial"/>
          <w:sz w:val="20"/>
          <w:szCs w:val="20"/>
        </w:rPr>
        <w:t>these</w:t>
      </w:r>
      <w:r>
        <w:rPr>
          <w:rStyle w:val="None"/>
          <w:rFonts w:ascii="Arial" w:hAnsi="Arial"/>
          <w:spacing w:val="-11"/>
          <w:sz w:val="20"/>
          <w:szCs w:val="20"/>
        </w:rPr>
        <w:t xml:space="preserve"> </w:t>
      </w:r>
      <w:r>
        <w:rPr>
          <w:rStyle w:val="None"/>
          <w:rFonts w:ascii="Arial" w:hAnsi="Arial"/>
          <w:sz w:val="20"/>
          <w:szCs w:val="20"/>
        </w:rPr>
        <w:t>Terms,</w:t>
      </w:r>
      <w:r>
        <w:rPr>
          <w:rStyle w:val="None"/>
          <w:rFonts w:ascii="Arial" w:hAnsi="Arial"/>
          <w:spacing w:val="-11"/>
          <w:sz w:val="20"/>
          <w:szCs w:val="20"/>
        </w:rPr>
        <w:t xml:space="preserve"> </w:t>
      </w:r>
      <w:r>
        <w:rPr>
          <w:rStyle w:val="None"/>
          <w:rFonts w:ascii="Arial" w:hAnsi="Arial"/>
          <w:sz w:val="20"/>
          <w:szCs w:val="20"/>
        </w:rPr>
        <w:t>applicable</w:t>
      </w:r>
      <w:r>
        <w:rPr>
          <w:rStyle w:val="None"/>
          <w:rFonts w:ascii="Arial" w:hAnsi="Arial"/>
          <w:spacing w:val="-11"/>
          <w:sz w:val="20"/>
          <w:szCs w:val="20"/>
        </w:rPr>
        <w:t xml:space="preserve"> </w:t>
      </w:r>
      <w:r>
        <w:rPr>
          <w:rStyle w:val="None"/>
          <w:rFonts w:ascii="Arial" w:hAnsi="Arial"/>
          <w:sz w:val="20"/>
          <w:szCs w:val="20"/>
        </w:rPr>
        <w:t>laws, or otherwise unlawful behaviour.</w:t>
      </w:r>
    </w:p>
    <w:p w14:paraId="66A4F6D6" w14:textId="77777777" w:rsidR="00AA7A33" w:rsidRDefault="00AA7A33">
      <w:pPr>
        <w:pStyle w:val="ListParagraph"/>
        <w:tabs>
          <w:tab w:val="left" w:pos="1116"/>
        </w:tabs>
        <w:spacing w:before="0"/>
        <w:ind w:left="720"/>
        <w:rPr>
          <w:rStyle w:val="None"/>
          <w:rFonts w:ascii="Arial" w:eastAsia="Arial" w:hAnsi="Arial" w:cs="Arial"/>
          <w:sz w:val="20"/>
          <w:szCs w:val="20"/>
        </w:rPr>
      </w:pPr>
    </w:p>
    <w:p w14:paraId="66A4F6D7" w14:textId="77777777" w:rsidR="00AA7A33" w:rsidRDefault="00A9602A">
      <w:pPr>
        <w:pStyle w:val="ListParagraph"/>
        <w:tabs>
          <w:tab w:val="left" w:pos="1116"/>
        </w:tabs>
        <w:spacing w:before="0"/>
        <w:ind w:left="720"/>
        <w:rPr>
          <w:rStyle w:val="None"/>
          <w:rFonts w:ascii="Arial" w:eastAsia="Arial" w:hAnsi="Arial" w:cs="Arial"/>
          <w:sz w:val="20"/>
          <w:szCs w:val="20"/>
        </w:rPr>
      </w:pPr>
      <w:r>
        <w:rPr>
          <w:rStyle w:val="None"/>
          <w:rFonts w:ascii="Arial" w:hAnsi="Arial"/>
          <w:sz w:val="20"/>
          <w:szCs w:val="20"/>
        </w:rPr>
        <w:t>If,</w:t>
      </w:r>
      <w:r>
        <w:rPr>
          <w:rStyle w:val="None"/>
          <w:rFonts w:ascii="Arial" w:hAnsi="Arial"/>
          <w:spacing w:val="18"/>
          <w:sz w:val="20"/>
          <w:szCs w:val="20"/>
        </w:rPr>
        <w:t xml:space="preserve"> </w:t>
      </w:r>
      <w:r>
        <w:rPr>
          <w:rStyle w:val="None"/>
          <w:rFonts w:ascii="Arial" w:hAnsi="Arial"/>
          <w:sz w:val="20"/>
          <w:szCs w:val="20"/>
        </w:rPr>
        <w:t>INSIFR determines that the Customer has breached these Terms, it reserves the right to suspend or terminate the Account and related Services at any time and delete associated data.</w:t>
      </w:r>
    </w:p>
    <w:p w14:paraId="66A4F6D8" w14:textId="77777777" w:rsidR="00AA7A33" w:rsidRDefault="00AA7A33">
      <w:pPr>
        <w:pStyle w:val="ListParagraph"/>
        <w:tabs>
          <w:tab w:val="left" w:pos="1116"/>
        </w:tabs>
        <w:spacing w:before="0"/>
        <w:ind w:left="720"/>
        <w:rPr>
          <w:rStyle w:val="None"/>
          <w:rFonts w:ascii="Arial" w:eastAsia="Arial" w:hAnsi="Arial" w:cs="Arial"/>
          <w:sz w:val="20"/>
          <w:szCs w:val="20"/>
        </w:rPr>
      </w:pPr>
    </w:p>
    <w:p w14:paraId="66A4F6D9" w14:textId="77777777" w:rsidR="00AA7A33" w:rsidRDefault="00A9602A">
      <w:pPr>
        <w:pStyle w:val="ListParagraph"/>
        <w:tabs>
          <w:tab w:val="left" w:pos="1116"/>
        </w:tabs>
        <w:spacing w:before="0"/>
        <w:ind w:left="720"/>
        <w:rPr>
          <w:rStyle w:val="None"/>
          <w:rFonts w:ascii="Arial" w:eastAsia="Arial" w:hAnsi="Arial" w:cs="Arial"/>
          <w:sz w:val="20"/>
          <w:szCs w:val="20"/>
        </w:rPr>
      </w:pPr>
      <w:r>
        <w:rPr>
          <w:rStyle w:val="None"/>
          <w:rFonts w:ascii="Arial" w:hAnsi="Arial"/>
          <w:sz w:val="20"/>
          <w:szCs w:val="20"/>
        </w:rPr>
        <w:t xml:space="preserve">INSIFR reserves the right to continue delivering the Services using </w:t>
      </w:r>
      <w:proofErr w:type="gramStart"/>
      <w:r>
        <w:rPr>
          <w:rStyle w:val="None"/>
          <w:rFonts w:ascii="Arial" w:hAnsi="Arial"/>
          <w:sz w:val="20"/>
          <w:szCs w:val="20"/>
        </w:rPr>
        <w:t>a</w:t>
      </w:r>
      <w:proofErr w:type="gramEnd"/>
      <w:r>
        <w:rPr>
          <w:rStyle w:val="None"/>
          <w:rFonts w:ascii="Arial" w:hAnsi="Arial"/>
          <w:sz w:val="20"/>
          <w:szCs w:val="20"/>
        </w:rPr>
        <w:t xml:space="preserve"> updated or modified software.</w:t>
      </w:r>
    </w:p>
    <w:p w14:paraId="66A4F6DA" w14:textId="77777777" w:rsidR="00AA7A33" w:rsidRDefault="00AA7A33">
      <w:pPr>
        <w:pStyle w:val="ListParagraph"/>
        <w:tabs>
          <w:tab w:val="left" w:pos="1116"/>
        </w:tabs>
        <w:spacing w:before="0"/>
        <w:ind w:left="720"/>
        <w:rPr>
          <w:rStyle w:val="None"/>
          <w:rFonts w:ascii="Arial" w:eastAsia="Arial" w:hAnsi="Arial" w:cs="Arial"/>
          <w:sz w:val="20"/>
          <w:szCs w:val="20"/>
        </w:rPr>
      </w:pPr>
    </w:p>
    <w:p w14:paraId="66A4F6DB" w14:textId="77777777" w:rsidR="00AA7A33" w:rsidRDefault="00A9602A">
      <w:pPr>
        <w:pStyle w:val="ListParagraph"/>
        <w:tabs>
          <w:tab w:val="left" w:pos="1116"/>
        </w:tabs>
        <w:spacing w:before="0"/>
        <w:ind w:left="720"/>
        <w:rPr>
          <w:rStyle w:val="None"/>
          <w:rFonts w:ascii="Arial" w:eastAsia="Arial" w:hAnsi="Arial" w:cs="Arial"/>
          <w:sz w:val="20"/>
          <w:szCs w:val="20"/>
        </w:rPr>
      </w:pPr>
      <w:r>
        <w:rPr>
          <w:rStyle w:val="None"/>
          <w:rFonts w:ascii="Arial" w:hAnsi="Arial"/>
          <w:sz w:val="20"/>
          <w:szCs w:val="20"/>
        </w:rPr>
        <w:t>INSIFR is under no obligation to maintain, alter, or introduce specific features or functionalities for the benefit of the Customer.</w:t>
      </w:r>
    </w:p>
    <w:p w14:paraId="66A4F6DC" w14:textId="77777777" w:rsidR="00AA7A33" w:rsidRDefault="00AA7A33">
      <w:pPr>
        <w:pStyle w:val="BodyText"/>
        <w:spacing w:before="0"/>
        <w:ind w:left="0"/>
        <w:rPr>
          <w:rStyle w:val="None"/>
          <w:rFonts w:ascii="Arial" w:eastAsia="Arial" w:hAnsi="Arial" w:cs="Arial"/>
          <w:sz w:val="20"/>
          <w:szCs w:val="20"/>
        </w:rPr>
      </w:pPr>
    </w:p>
    <w:p w14:paraId="66A4F6DD" w14:textId="77777777" w:rsidR="00AA7A33" w:rsidRDefault="00A9602A">
      <w:pPr>
        <w:pStyle w:val="Heading"/>
        <w:numPr>
          <w:ilvl w:val="0"/>
          <w:numId w:val="15"/>
        </w:numPr>
        <w:jc w:val="both"/>
        <w:rPr>
          <w:rFonts w:ascii="Arial" w:hAnsi="Arial"/>
          <w:b w:val="0"/>
          <w:bCs w:val="0"/>
          <w:sz w:val="20"/>
          <w:szCs w:val="20"/>
          <w:lang w:val="en-US"/>
        </w:rPr>
      </w:pPr>
      <w:r>
        <w:rPr>
          <w:rStyle w:val="None"/>
          <w:rFonts w:ascii="Arial" w:hAnsi="Arial"/>
          <w:b w:val="0"/>
          <w:bCs w:val="0"/>
          <w:spacing w:val="-1"/>
          <w:sz w:val="20"/>
          <w:szCs w:val="20"/>
          <w:lang w:val="en-US"/>
        </w:rPr>
        <w:t>Additional</w:t>
      </w:r>
      <w:r>
        <w:rPr>
          <w:rStyle w:val="None"/>
          <w:rFonts w:ascii="Arial" w:hAnsi="Arial"/>
          <w:b w:val="0"/>
          <w:bCs w:val="0"/>
          <w:spacing w:val="1"/>
          <w:sz w:val="20"/>
          <w:szCs w:val="20"/>
        </w:rPr>
        <w:t xml:space="preserve"> </w:t>
      </w:r>
      <w:r>
        <w:rPr>
          <w:rStyle w:val="None"/>
          <w:rFonts w:ascii="Arial" w:hAnsi="Arial"/>
          <w:b w:val="0"/>
          <w:bCs w:val="0"/>
          <w:spacing w:val="-1"/>
          <w:sz w:val="20"/>
          <w:szCs w:val="20"/>
          <w:lang w:val="en-US"/>
        </w:rPr>
        <w:t>Work</w:t>
      </w:r>
    </w:p>
    <w:p w14:paraId="66A4F6DE" w14:textId="77777777" w:rsidR="00AA7A33" w:rsidRDefault="00AA7A33">
      <w:pPr>
        <w:pStyle w:val="BodyA"/>
        <w:tabs>
          <w:tab w:val="left" w:pos="1114"/>
        </w:tabs>
        <w:ind w:right="100"/>
        <w:jc w:val="both"/>
        <w:rPr>
          <w:rStyle w:val="None"/>
          <w:rFonts w:ascii="Arial" w:eastAsia="Arial" w:hAnsi="Arial" w:cs="Arial"/>
          <w:sz w:val="20"/>
          <w:szCs w:val="20"/>
        </w:rPr>
      </w:pPr>
    </w:p>
    <w:p w14:paraId="66A4F6DF" w14:textId="77777777" w:rsidR="00AA7A33" w:rsidRDefault="00A9602A">
      <w:pPr>
        <w:pStyle w:val="BodyA"/>
        <w:tabs>
          <w:tab w:val="left" w:pos="1114"/>
        </w:tabs>
        <w:ind w:right="100"/>
        <w:jc w:val="both"/>
        <w:rPr>
          <w:rStyle w:val="None"/>
          <w:rFonts w:ascii="Arial" w:eastAsia="Arial" w:hAnsi="Arial" w:cs="Arial"/>
          <w:sz w:val="20"/>
          <w:szCs w:val="20"/>
        </w:rPr>
      </w:pPr>
      <w:r>
        <w:rPr>
          <w:rStyle w:val="None"/>
          <w:rFonts w:ascii="Arial" w:hAnsi="Arial"/>
          <w:sz w:val="20"/>
          <w:szCs w:val="20"/>
          <w:lang w:val="en-US"/>
        </w:rPr>
        <w:t xml:space="preserve">If INSIFR, at the request of the Customer or following the Customer’s prior written consent, has performed any </w:t>
      </w:r>
      <w:r>
        <w:rPr>
          <w:rStyle w:val="None"/>
          <w:rFonts w:ascii="Arial" w:hAnsi="Arial"/>
          <w:sz w:val="20"/>
          <w:szCs w:val="20"/>
          <w:lang w:val="en-US"/>
        </w:rPr>
        <w:lastRenderedPageBreak/>
        <w:t>work or delivers</w:t>
      </w:r>
      <w:r>
        <w:rPr>
          <w:rStyle w:val="None"/>
          <w:rFonts w:ascii="Arial" w:hAnsi="Arial"/>
          <w:sz w:val="20"/>
          <w:szCs w:val="20"/>
          <w:lang w:val="fr-FR"/>
        </w:rPr>
        <w:t xml:space="preserve"> services </w:t>
      </w:r>
      <w:r>
        <w:rPr>
          <w:rStyle w:val="None"/>
          <w:rFonts w:ascii="Arial" w:hAnsi="Arial"/>
          <w:sz w:val="20"/>
          <w:szCs w:val="20"/>
          <w:lang w:val="en-US"/>
        </w:rPr>
        <w:t>outside the agreed scope of the Services</w:t>
      </w:r>
      <w:r>
        <w:rPr>
          <w:rStyle w:val="None"/>
          <w:rFonts w:ascii="Arial" w:hAnsi="Arial"/>
          <w:spacing w:val="-5"/>
          <w:sz w:val="20"/>
          <w:szCs w:val="20"/>
          <w:lang w:val="en-US"/>
        </w:rPr>
        <w:t xml:space="preserve">, </w:t>
      </w:r>
      <w:r>
        <w:rPr>
          <w:rStyle w:val="None"/>
          <w:rFonts w:ascii="Arial" w:hAnsi="Arial"/>
          <w:sz w:val="20"/>
          <w:szCs w:val="20"/>
        </w:rPr>
        <w:t>INSIFR</w:t>
      </w:r>
      <w:r>
        <w:rPr>
          <w:rStyle w:val="None"/>
          <w:rFonts w:ascii="Arial" w:hAnsi="Arial"/>
          <w:spacing w:val="-5"/>
          <w:sz w:val="20"/>
          <w:szCs w:val="20"/>
        </w:rPr>
        <w:t xml:space="preserve"> </w:t>
      </w:r>
      <w:r>
        <w:rPr>
          <w:rStyle w:val="None"/>
          <w:rFonts w:ascii="Arial" w:hAnsi="Arial"/>
          <w:sz w:val="20"/>
          <w:szCs w:val="20"/>
          <w:lang w:val="en-US"/>
        </w:rPr>
        <w:t>shall be entitled to charge the Customer for such work based on the rates agreed between the Parties. In the absence of such an agreement, INSIFR’s standard applicable rates shall apply.</w:t>
      </w:r>
    </w:p>
    <w:p w14:paraId="66A4F6E0" w14:textId="77777777" w:rsidR="00AA7A33" w:rsidRDefault="00AA7A33">
      <w:pPr>
        <w:pStyle w:val="BodyA"/>
        <w:tabs>
          <w:tab w:val="left" w:pos="1114"/>
        </w:tabs>
        <w:ind w:right="102"/>
        <w:jc w:val="both"/>
        <w:rPr>
          <w:rStyle w:val="None"/>
          <w:rFonts w:ascii="Arial" w:eastAsia="Arial" w:hAnsi="Arial" w:cs="Arial"/>
          <w:sz w:val="20"/>
          <w:szCs w:val="20"/>
        </w:rPr>
      </w:pPr>
    </w:p>
    <w:p w14:paraId="66A4F6E1" w14:textId="77777777" w:rsidR="00AA7A33" w:rsidRDefault="00A9602A">
      <w:pPr>
        <w:pStyle w:val="BodyA"/>
        <w:tabs>
          <w:tab w:val="left" w:pos="1114"/>
        </w:tabs>
        <w:ind w:right="102"/>
        <w:jc w:val="both"/>
        <w:rPr>
          <w:rStyle w:val="None"/>
          <w:rFonts w:ascii="Arial" w:eastAsia="Arial" w:hAnsi="Arial" w:cs="Arial"/>
          <w:sz w:val="20"/>
          <w:szCs w:val="20"/>
        </w:rPr>
      </w:pPr>
      <w:r>
        <w:rPr>
          <w:rStyle w:val="None"/>
          <w:rFonts w:ascii="Arial" w:hAnsi="Arial"/>
          <w:sz w:val="20"/>
          <w:szCs w:val="20"/>
          <w:lang w:val="en-US"/>
        </w:rPr>
        <w:t>The Customer acknowledges that modifications and additional work may result in extended timelines and revised delivery dates</w:t>
      </w:r>
      <w:r>
        <w:rPr>
          <w:rStyle w:val="None"/>
          <w:rFonts w:ascii="Arial" w:hAnsi="Arial"/>
          <w:sz w:val="20"/>
          <w:szCs w:val="20"/>
        </w:rPr>
        <w:t xml:space="preserve">. </w:t>
      </w:r>
      <w:r>
        <w:rPr>
          <w:rStyle w:val="None"/>
          <w:rFonts w:ascii="Arial" w:hAnsi="Arial"/>
          <w:sz w:val="20"/>
          <w:szCs w:val="20"/>
          <w:lang w:val="en-US"/>
        </w:rPr>
        <w:t>Any</w:t>
      </w:r>
      <w:r>
        <w:rPr>
          <w:rStyle w:val="None"/>
          <w:rFonts w:ascii="Arial" w:hAnsi="Arial"/>
          <w:sz w:val="20"/>
          <w:szCs w:val="20"/>
        </w:rPr>
        <w:t xml:space="preserve"> </w:t>
      </w:r>
      <w:r>
        <w:rPr>
          <w:rStyle w:val="None"/>
          <w:rFonts w:ascii="Arial" w:hAnsi="Arial"/>
          <w:sz w:val="20"/>
          <w:szCs w:val="20"/>
          <w:lang w:val="en-US"/>
        </w:rPr>
        <w:t>new</w:t>
      </w:r>
      <w:r>
        <w:rPr>
          <w:rStyle w:val="None"/>
          <w:rFonts w:ascii="Arial" w:hAnsi="Arial"/>
          <w:sz w:val="20"/>
          <w:szCs w:val="20"/>
        </w:rPr>
        <w:t xml:space="preserve"> </w:t>
      </w:r>
      <w:r>
        <w:rPr>
          <w:rStyle w:val="None"/>
          <w:rFonts w:ascii="Arial" w:hAnsi="Arial"/>
          <w:sz w:val="20"/>
          <w:szCs w:val="20"/>
          <w:lang w:val="en-US"/>
        </w:rPr>
        <w:t>timelines or delivery</w:t>
      </w:r>
      <w:r>
        <w:rPr>
          <w:rStyle w:val="None"/>
          <w:rFonts w:ascii="Arial" w:hAnsi="Arial"/>
          <w:sz w:val="20"/>
          <w:szCs w:val="20"/>
        </w:rPr>
        <w:t xml:space="preserve"> </w:t>
      </w:r>
      <w:r>
        <w:rPr>
          <w:rStyle w:val="None"/>
          <w:rFonts w:ascii="Arial" w:hAnsi="Arial"/>
          <w:sz w:val="20"/>
          <w:szCs w:val="20"/>
          <w:lang w:val="en-US"/>
        </w:rPr>
        <w:t>dates</w:t>
      </w:r>
      <w:r>
        <w:rPr>
          <w:rStyle w:val="None"/>
          <w:rFonts w:ascii="Arial" w:hAnsi="Arial"/>
          <w:spacing w:val="-5"/>
          <w:sz w:val="20"/>
          <w:szCs w:val="20"/>
        </w:rPr>
        <w:t xml:space="preserve"> </w:t>
      </w:r>
      <w:r>
        <w:rPr>
          <w:rStyle w:val="None"/>
          <w:rFonts w:ascii="Arial" w:hAnsi="Arial"/>
          <w:sz w:val="20"/>
          <w:szCs w:val="20"/>
          <w:lang w:val="en-US"/>
        </w:rPr>
        <w:t>communicated</w:t>
      </w:r>
      <w:r>
        <w:rPr>
          <w:rStyle w:val="None"/>
          <w:rFonts w:ascii="Arial" w:hAnsi="Arial"/>
          <w:spacing w:val="-5"/>
          <w:sz w:val="20"/>
          <w:szCs w:val="20"/>
        </w:rPr>
        <w:t xml:space="preserve"> </w:t>
      </w:r>
      <w:r>
        <w:rPr>
          <w:rStyle w:val="None"/>
          <w:rFonts w:ascii="Arial" w:hAnsi="Arial"/>
          <w:sz w:val="20"/>
          <w:szCs w:val="20"/>
        </w:rPr>
        <w:t>by</w:t>
      </w:r>
      <w:r>
        <w:rPr>
          <w:rStyle w:val="None"/>
          <w:rFonts w:ascii="Arial" w:hAnsi="Arial"/>
          <w:spacing w:val="-5"/>
          <w:sz w:val="20"/>
          <w:szCs w:val="20"/>
        </w:rPr>
        <w:t xml:space="preserve"> </w:t>
      </w:r>
      <w:r>
        <w:rPr>
          <w:rStyle w:val="None"/>
          <w:rFonts w:ascii="Arial" w:hAnsi="Arial"/>
          <w:sz w:val="20"/>
          <w:szCs w:val="20"/>
        </w:rPr>
        <w:t>INSIFR</w:t>
      </w:r>
      <w:r>
        <w:rPr>
          <w:rStyle w:val="None"/>
          <w:rFonts w:ascii="Arial" w:hAnsi="Arial"/>
          <w:spacing w:val="-5"/>
          <w:sz w:val="20"/>
          <w:szCs w:val="20"/>
        </w:rPr>
        <w:t xml:space="preserve"> </w:t>
      </w:r>
      <w:r>
        <w:rPr>
          <w:rStyle w:val="None"/>
          <w:rFonts w:ascii="Arial" w:hAnsi="Arial"/>
          <w:sz w:val="20"/>
          <w:szCs w:val="20"/>
        </w:rPr>
        <w:t>shall</w:t>
      </w:r>
      <w:r>
        <w:rPr>
          <w:rStyle w:val="None"/>
          <w:rFonts w:ascii="Arial" w:hAnsi="Arial"/>
          <w:spacing w:val="-5"/>
          <w:sz w:val="20"/>
          <w:szCs w:val="20"/>
        </w:rPr>
        <w:t xml:space="preserve"> </w:t>
      </w:r>
      <w:r>
        <w:rPr>
          <w:rStyle w:val="None"/>
          <w:rFonts w:ascii="Arial" w:hAnsi="Arial"/>
          <w:sz w:val="20"/>
          <w:szCs w:val="20"/>
          <w:lang w:val="en-US"/>
        </w:rPr>
        <w:t>supersede</w:t>
      </w:r>
      <w:r>
        <w:rPr>
          <w:rStyle w:val="None"/>
          <w:rFonts w:ascii="Arial" w:hAnsi="Arial"/>
          <w:spacing w:val="-5"/>
          <w:sz w:val="20"/>
          <w:szCs w:val="20"/>
        </w:rPr>
        <w:t xml:space="preserve"> </w:t>
      </w:r>
      <w:r>
        <w:rPr>
          <w:rStyle w:val="None"/>
          <w:rFonts w:ascii="Arial" w:hAnsi="Arial"/>
          <w:sz w:val="20"/>
          <w:szCs w:val="20"/>
          <w:lang w:val="en-US"/>
        </w:rPr>
        <w:t>the</w:t>
      </w:r>
      <w:r>
        <w:rPr>
          <w:rStyle w:val="None"/>
          <w:rFonts w:ascii="Arial" w:hAnsi="Arial"/>
          <w:spacing w:val="-5"/>
          <w:sz w:val="20"/>
          <w:szCs w:val="20"/>
        </w:rPr>
        <w:t xml:space="preserve"> </w:t>
      </w:r>
      <w:r>
        <w:rPr>
          <w:rStyle w:val="None"/>
          <w:rFonts w:ascii="Arial" w:hAnsi="Arial"/>
          <w:sz w:val="20"/>
          <w:szCs w:val="20"/>
          <w:lang w:val="en-US"/>
        </w:rPr>
        <w:t>previously agreed schedules and deadlines</w:t>
      </w:r>
      <w:r>
        <w:rPr>
          <w:rStyle w:val="None"/>
          <w:rFonts w:ascii="Arial" w:hAnsi="Arial"/>
          <w:sz w:val="20"/>
          <w:szCs w:val="20"/>
        </w:rPr>
        <w:t>.</w:t>
      </w:r>
    </w:p>
    <w:p w14:paraId="66A4F6E2" w14:textId="77777777" w:rsidR="00AA7A33" w:rsidRDefault="00AA7A33">
      <w:pPr>
        <w:pStyle w:val="BodyA"/>
        <w:tabs>
          <w:tab w:val="left" w:pos="1114"/>
        </w:tabs>
        <w:ind w:right="106"/>
        <w:jc w:val="both"/>
        <w:rPr>
          <w:rStyle w:val="None"/>
          <w:rFonts w:ascii="Arial" w:eastAsia="Arial" w:hAnsi="Arial" w:cs="Arial"/>
          <w:sz w:val="20"/>
          <w:szCs w:val="20"/>
        </w:rPr>
      </w:pPr>
    </w:p>
    <w:p w14:paraId="66A4F6E3" w14:textId="77777777" w:rsidR="00AA7A33" w:rsidRDefault="00A9602A">
      <w:pPr>
        <w:pStyle w:val="BodyA"/>
        <w:tabs>
          <w:tab w:val="left" w:pos="1114"/>
        </w:tabs>
        <w:ind w:right="106"/>
        <w:jc w:val="both"/>
        <w:rPr>
          <w:rStyle w:val="None"/>
          <w:rFonts w:ascii="Arial" w:eastAsia="Arial" w:hAnsi="Arial" w:cs="Arial"/>
          <w:sz w:val="20"/>
          <w:szCs w:val="20"/>
        </w:rPr>
      </w:pPr>
      <w:r>
        <w:rPr>
          <w:rStyle w:val="None"/>
          <w:rFonts w:ascii="Arial" w:hAnsi="Arial"/>
          <w:sz w:val="20"/>
          <w:szCs w:val="20"/>
        </w:rPr>
        <w:t>I</w:t>
      </w:r>
      <w:r>
        <w:rPr>
          <w:rStyle w:val="None"/>
          <w:rFonts w:ascii="Arial" w:hAnsi="Arial"/>
          <w:sz w:val="20"/>
          <w:szCs w:val="20"/>
          <w:lang w:val="en-US"/>
        </w:rPr>
        <w:t>f</w:t>
      </w:r>
      <w:r>
        <w:rPr>
          <w:rStyle w:val="None"/>
          <w:rFonts w:ascii="Arial" w:hAnsi="Arial"/>
          <w:spacing w:val="-15"/>
          <w:sz w:val="20"/>
          <w:szCs w:val="20"/>
        </w:rPr>
        <w:t xml:space="preserve"> </w:t>
      </w:r>
      <w:r>
        <w:rPr>
          <w:rStyle w:val="None"/>
          <w:rFonts w:ascii="Arial" w:hAnsi="Arial"/>
          <w:sz w:val="20"/>
          <w:szCs w:val="20"/>
        </w:rPr>
        <w:t>a</w:t>
      </w:r>
      <w:r>
        <w:rPr>
          <w:rStyle w:val="None"/>
          <w:rFonts w:ascii="Arial" w:hAnsi="Arial"/>
          <w:spacing w:val="-7"/>
          <w:sz w:val="20"/>
          <w:szCs w:val="20"/>
        </w:rPr>
        <w:t xml:space="preserve"> </w:t>
      </w:r>
      <w:r>
        <w:rPr>
          <w:rStyle w:val="None"/>
          <w:rFonts w:ascii="Arial" w:hAnsi="Arial"/>
          <w:sz w:val="20"/>
          <w:szCs w:val="20"/>
          <w:lang w:val="en-US"/>
        </w:rPr>
        <w:t>fixed</w:t>
      </w:r>
      <w:r>
        <w:rPr>
          <w:rStyle w:val="None"/>
          <w:rFonts w:ascii="Arial" w:hAnsi="Arial"/>
          <w:spacing w:val="-7"/>
          <w:sz w:val="20"/>
          <w:szCs w:val="20"/>
        </w:rPr>
        <w:t xml:space="preserve"> </w:t>
      </w:r>
      <w:r>
        <w:rPr>
          <w:rStyle w:val="None"/>
          <w:rFonts w:ascii="Arial" w:hAnsi="Arial"/>
          <w:sz w:val="20"/>
          <w:szCs w:val="20"/>
          <w:lang w:val="en-US"/>
        </w:rPr>
        <w:t>price</w:t>
      </w:r>
      <w:r>
        <w:rPr>
          <w:rStyle w:val="None"/>
          <w:rFonts w:ascii="Arial" w:hAnsi="Arial"/>
          <w:spacing w:val="-7"/>
          <w:sz w:val="20"/>
          <w:szCs w:val="20"/>
        </w:rPr>
        <w:t xml:space="preserve"> </w:t>
      </w:r>
      <w:r>
        <w:rPr>
          <w:rStyle w:val="None"/>
          <w:rFonts w:ascii="Arial" w:hAnsi="Arial"/>
          <w:sz w:val="20"/>
          <w:szCs w:val="20"/>
          <w:lang w:val="en-US"/>
        </w:rPr>
        <w:t>was</w:t>
      </w:r>
      <w:r>
        <w:rPr>
          <w:rStyle w:val="None"/>
          <w:rFonts w:ascii="Arial" w:hAnsi="Arial"/>
          <w:spacing w:val="-7"/>
          <w:sz w:val="20"/>
          <w:szCs w:val="20"/>
        </w:rPr>
        <w:t xml:space="preserve"> </w:t>
      </w:r>
      <w:r>
        <w:rPr>
          <w:rStyle w:val="None"/>
          <w:rFonts w:ascii="Arial" w:hAnsi="Arial"/>
          <w:sz w:val="20"/>
          <w:szCs w:val="20"/>
          <w:lang w:val="en-US"/>
        </w:rPr>
        <w:t>agreed</w:t>
      </w:r>
      <w:r>
        <w:rPr>
          <w:rStyle w:val="None"/>
          <w:rFonts w:ascii="Arial" w:hAnsi="Arial"/>
          <w:spacing w:val="-7"/>
          <w:sz w:val="20"/>
          <w:szCs w:val="20"/>
        </w:rPr>
        <w:t xml:space="preserve"> </w:t>
      </w:r>
      <w:r>
        <w:rPr>
          <w:rStyle w:val="None"/>
          <w:rFonts w:ascii="Arial" w:hAnsi="Arial"/>
          <w:sz w:val="20"/>
          <w:szCs w:val="20"/>
          <w:lang w:val="en-US"/>
        </w:rPr>
        <w:t>for</w:t>
      </w:r>
      <w:r>
        <w:rPr>
          <w:rStyle w:val="None"/>
          <w:rFonts w:ascii="Arial" w:hAnsi="Arial"/>
          <w:spacing w:val="-7"/>
          <w:sz w:val="20"/>
          <w:szCs w:val="20"/>
        </w:rPr>
        <w:t xml:space="preserve"> </w:t>
      </w:r>
      <w:r>
        <w:rPr>
          <w:rStyle w:val="None"/>
          <w:rFonts w:ascii="Arial" w:hAnsi="Arial"/>
          <w:sz w:val="20"/>
          <w:szCs w:val="20"/>
          <w:lang w:val="en-US"/>
        </w:rPr>
        <w:t>the</w:t>
      </w:r>
      <w:r>
        <w:rPr>
          <w:rStyle w:val="None"/>
          <w:rFonts w:ascii="Arial" w:hAnsi="Arial"/>
          <w:spacing w:val="-7"/>
          <w:sz w:val="20"/>
          <w:szCs w:val="20"/>
        </w:rPr>
        <w:t xml:space="preserve"> </w:t>
      </w:r>
      <w:r>
        <w:rPr>
          <w:rStyle w:val="None"/>
          <w:rFonts w:ascii="Arial" w:hAnsi="Arial"/>
          <w:sz w:val="20"/>
          <w:szCs w:val="20"/>
          <w:lang w:val="pt-PT"/>
        </w:rPr>
        <w:t>relevant</w:t>
      </w:r>
      <w:r>
        <w:rPr>
          <w:rStyle w:val="None"/>
          <w:rFonts w:ascii="Arial" w:hAnsi="Arial"/>
          <w:spacing w:val="-7"/>
          <w:sz w:val="20"/>
          <w:szCs w:val="20"/>
        </w:rPr>
        <w:t xml:space="preserve"> </w:t>
      </w:r>
      <w:r>
        <w:rPr>
          <w:rStyle w:val="None"/>
          <w:rFonts w:ascii="Arial" w:hAnsi="Arial"/>
          <w:sz w:val="20"/>
          <w:szCs w:val="20"/>
          <w:lang w:val="fr-FR"/>
        </w:rPr>
        <w:t>Services,</w:t>
      </w:r>
      <w:r>
        <w:rPr>
          <w:rStyle w:val="None"/>
          <w:rFonts w:ascii="Arial" w:hAnsi="Arial"/>
          <w:spacing w:val="-7"/>
          <w:sz w:val="20"/>
          <w:szCs w:val="20"/>
        </w:rPr>
        <w:t xml:space="preserve"> </w:t>
      </w:r>
      <w:r>
        <w:rPr>
          <w:rStyle w:val="None"/>
          <w:rFonts w:ascii="Arial" w:hAnsi="Arial"/>
          <w:sz w:val="20"/>
          <w:szCs w:val="20"/>
        </w:rPr>
        <w:t>INSIFR</w:t>
      </w:r>
      <w:r>
        <w:rPr>
          <w:rStyle w:val="None"/>
          <w:rFonts w:ascii="Arial" w:hAnsi="Arial"/>
          <w:sz w:val="20"/>
          <w:szCs w:val="20"/>
          <w:lang w:val="en-US"/>
        </w:rPr>
        <w:t>, upon the Customer’</w:t>
      </w:r>
      <w:r>
        <w:rPr>
          <w:rStyle w:val="None"/>
          <w:rFonts w:ascii="Arial" w:hAnsi="Arial"/>
          <w:sz w:val="20"/>
          <w:szCs w:val="20"/>
        </w:rPr>
        <w:t>s</w:t>
      </w:r>
      <w:r>
        <w:rPr>
          <w:rStyle w:val="None"/>
          <w:rFonts w:ascii="Arial" w:hAnsi="Arial"/>
          <w:spacing w:val="-15"/>
          <w:sz w:val="20"/>
          <w:szCs w:val="20"/>
        </w:rPr>
        <w:t xml:space="preserve"> </w:t>
      </w:r>
      <w:r>
        <w:rPr>
          <w:rStyle w:val="None"/>
          <w:rFonts w:ascii="Arial" w:hAnsi="Arial"/>
          <w:sz w:val="20"/>
          <w:szCs w:val="20"/>
          <w:lang w:val="it-IT"/>
        </w:rPr>
        <w:t>request,</w:t>
      </w:r>
      <w:r>
        <w:rPr>
          <w:rStyle w:val="None"/>
          <w:rFonts w:ascii="Arial" w:hAnsi="Arial"/>
          <w:spacing w:val="-15"/>
          <w:sz w:val="20"/>
          <w:szCs w:val="20"/>
        </w:rPr>
        <w:t xml:space="preserve"> </w:t>
      </w:r>
      <w:r>
        <w:rPr>
          <w:rStyle w:val="None"/>
          <w:rFonts w:ascii="Arial" w:hAnsi="Arial"/>
          <w:sz w:val="20"/>
          <w:szCs w:val="20"/>
          <w:lang w:val="en-US"/>
        </w:rPr>
        <w:t>provide a written and reasonably detailed overview of the financial consequences of the additional work or services described in this clause.</w:t>
      </w:r>
    </w:p>
    <w:p w14:paraId="66A4F6E4" w14:textId="77777777" w:rsidR="00AA7A33" w:rsidRDefault="00AA7A33">
      <w:pPr>
        <w:pStyle w:val="BodyA"/>
        <w:tabs>
          <w:tab w:val="left" w:pos="1114"/>
        </w:tabs>
        <w:ind w:right="106"/>
        <w:jc w:val="both"/>
        <w:rPr>
          <w:rStyle w:val="None"/>
          <w:rFonts w:ascii="Arial" w:eastAsia="Arial" w:hAnsi="Arial" w:cs="Arial"/>
          <w:sz w:val="20"/>
          <w:szCs w:val="20"/>
        </w:rPr>
      </w:pPr>
    </w:p>
    <w:p w14:paraId="66A4F6E5" w14:textId="77777777" w:rsidR="00AA7A33" w:rsidRDefault="00A9602A">
      <w:pPr>
        <w:pStyle w:val="Heading"/>
        <w:numPr>
          <w:ilvl w:val="0"/>
          <w:numId w:val="16"/>
        </w:numPr>
        <w:jc w:val="both"/>
        <w:rPr>
          <w:rFonts w:ascii="Arial" w:hAnsi="Arial"/>
          <w:b w:val="0"/>
          <w:bCs w:val="0"/>
          <w:sz w:val="20"/>
          <w:szCs w:val="20"/>
        </w:rPr>
      </w:pPr>
      <w:proofErr w:type="spellStart"/>
      <w:r>
        <w:rPr>
          <w:rStyle w:val="None"/>
          <w:rFonts w:ascii="Arial" w:hAnsi="Arial"/>
          <w:b w:val="0"/>
          <w:bCs w:val="0"/>
          <w:sz w:val="20"/>
          <w:szCs w:val="20"/>
        </w:rPr>
        <w:t>Intellectual</w:t>
      </w:r>
      <w:proofErr w:type="spellEnd"/>
      <w:r>
        <w:rPr>
          <w:rStyle w:val="None"/>
          <w:rFonts w:ascii="Arial" w:hAnsi="Arial"/>
          <w:b w:val="0"/>
          <w:bCs w:val="0"/>
          <w:spacing w:val="27"/>
          <w:sz w:val="20"/>
          <w:szCs w:val="20"/>
        </w:rPr>
        <w:t xml:space="preserve"> </w:t>
      </w:r>
      <w:r>
        <w:rPr>
          <w:rStyle w:val="None"/>
          <w:rFonts w:ascii="Arial" w:hAnsi="Arial"/>
          <w:b w:val="0"/>
          <w:bCs w:val="0"/>
          <w:sz w:val="20"/>
          <w:szCs w:val="20"/>
          <w:lang w:val="en-US"/>
        </w:rPr>
        <w:t>Property</w:t>
      </w:r>
    </w:p>
    <w:p w14:paraId="66A4F6E6" w14:textId="77777777" w:rsidR="00AA7A33" w:rsidRDefault="00AA7A33">
      <w:pPr>
        <w:pStyle w:val="BodyA"/>
        <w:tabs>
          <w:tab w:val="left" w:pos="1115"/>
        </w:tabs>
        <w:ind w:right="103"/>
        <w:jc w:val="both"/>
        <w:rPr>
          <w:rStyle w:val="None"/>
          <w:rFonts w:ascii="Arial" w:eastAsia="Arial" w:hAnsi="Arial" w:cs="Arial"/>
          <w:sz w:val="20"/>
          <w:szCs w:val="20"/>
        </w:rPr>
      </w:pPr>
    </w:p>
    <w:p w14:paraId="66A4F6E7" w14:textId="77777777" w:rsidR="00AA7A33" w:rsidRDefault="00A9602A">
      <w:pPr>
        <w:pStyle w:val="BodyA"/>
        <w:tabs>
          <w:tab w:val="left" w:pos="1114"/>
        </w:tabs>
        <w:ind w:right="103"/>
        <w:jc w:val="both"/>
        <w:rPr>
          <w:rStyle w:val="None"/>
          <w:rFonts w:ascii="Arial" w:eastAsia="Arial" w:hAnsi="Arial" w:cs="Arial"/>
          <w:sz w:val="20"/>
          <w:szCs w:val="20"/>
        </w:rPr>
      </w:pPr>
      <w:r>
        <w:rPr>
          <w:rStyle w:val="None"/>
          <w:rFonts w:ascii="Arial" w:hAnsi="Arial"/>
          <w:sz w:val="20"/>
          <w:szCs w:val="20"/>
          <w:lang w:val="en-US"/>
        </w:rPr>
        <w:t xml:space="preserve">INSIFR or its licensor hold all rights, title and interest in and to the intellectual property </w:t>
      </w:r>
      <w:r>
        <w:rPr>
          <w:rStyle w:val="None"/>
          <w:rFonts w:ascii="Arial" w:hAnsi="Arial"/>
          <w:sz w:val="20"/>
          <w:szCs w:val="20"/>
        </w:rPr>
        <w:t>relat</w:t>
      </w:r>
      <w:r>
        <w:rPr>
          <w:rStyle w:val="None"/>
          <w:rFonts w:ascii="Arial" w:hAnsi="Arial"/>
          <w:sz w:val="20"/>
          <w:szCs w:val="20"/>
          <w:lang w:val="en-US"/>
        </w:rPr>
        <w:t xml:space="preserve">ed to the Services, including any Customer-specific </w:t>
      </w:r>
      <w:proofErr w:type="spellStart"/>
      <w:r>
        <w:rPr>
          <w:rStyle w:val="None"/>
          <w:rFonts w:ascii="Arial" w:hAnsi="Arial"/>
          <w:sz w:val="20"/>
          <w:szCs w:val="20"/>
          <w:lang w:val="en-US"/>
        </w:rPr>
        <w:t>customisations</w:t>
      </w:r>
      <w:proofErr w:type="spellEnd"/>
      <w:r>
        <w:rPr>
          <w:rStyle w:val="None"/>
          <w:rFonts w:ascii="Arial" w:hAnsi="Arial"/>
          <w:sz w:val="20"/>
          <w:szCs w:val="20"/>
          <w:lang w:val="en-US"/>
        </w:rPr>
        <w:t xml:space="preserve"> or additions, and the associated source code and object code. These intellectual property rights include but are not limited to patents, patent</w:t>
      </w:r>
      <w:r>
        <w:rPr>
          <w:rStyle w:val="None"/>
          <w:rFonts w:ascii="Arial" w:hAnsi="Arial"/>
          <w:spacing w:val="40"/>
          <w:sz w:val="20"/>
          <w:szCs w:val="20"/>
        </w:rPr>
        <w:t xml:space="preserve"> </w:t>
      </w:r>
      <w:r>
        <w:rPr>
          <w:rStyle w:val="None"/>
          <w:rFonts w:ascii="Arial" w:hAnsi="Arial"/>
          <w:sz w:val="20"/>
          <w:szCs w:val="20"/>
          <w:lang w:val="fr-FR"/>
        </w:rPr>
        <w:t>applications,</w:t>
      </w:r>
      <w:r>
        <w:rPr>
          <w:rStyle w:val="None"/>
          <w:rFonts w:ascii="Arial" w:hAnsi="Arial"/>
          <w:spacing w:val="40"/>
          <w:sz w:val="20"/>
          <w:szCs w:val="20"/>
        </w:rPr>
        <w:t xml:space="preserve"> </w:t>
      </w:r>
      <w:r>
        <w:rPr>
          <w:rStyle w:val="None"/>
          <w:rFonts w:ascii="Arial" w:hAnsi="Arial"/>
          <w:sz w:val="20"/>
          <w:szCs w:val="20"/>
          <w:lang w:val="en-US"/>
        </w:rPr>
        <w:t>trademarks,</w:t>
      </w:r>
      <w:r>
        <w:rPr>
          <w:rStyle w:val="None"/>
          <w:rFonts w:ascii="Arial" w:hAnsi="Arial"/>
          <w:spacing w:val="40"/>
          <w:sz w:val="20"/>
          <w:szCs w:val="20"/>
        </w:rPr>
        <w:t xml:space="preserve"> </w:t>
      </w:r>
      <w:r>
        <w:rPr>
          <w:rStyle w:val="None"/>
          <w:rFonts w:ascii="Arial" w:hAnsi="Arial"/>
          <w:sz w:val="20"/>
          <w:szCs w:val="20"/>
          <w:lang w:val="en-US"/>
        </w:rPr>
        <w:t>trademark</w:t>
      </w:r>
      <w:r>
        <w:rPr>
          <w:rStyle w:val="None"/>
          <w:rFonts w:ascii="Arial" w:hAnsi="Arial"/>
          <w:spacing w:val="40"/>
          <w:sz w:val="20"/>
          <w:szCs w:val="20"/>
        </w:rPr>
        <w:t xml:space="preserve"> </w:t>
      </w:r>
      <w:r>
        <w:rPr>
          <w:rStyle w:val="None"/>
          <w:rFonts w:ascii="Arial" w:hAnsi="Arial"/>
          <w:sz w:val="20"/>
          <w:szCs w:val="20"/>
          <w:lang w:val="fr-FR"/>
        </w:rPr>
        <w:t>applications,</w:t>
      </w:r>
      <w:r>
        <w:rPr>
          <w:rStyle w:val="None"/>
          <w:rFonts w:ascii="Arial" w:hAnsi="Arial"/>
          <w:spacing w:val="40"/>
          <w:sz w:val="20"/>
          <w:szCs w:val="20"/>
        </w:rPr>
        <w:t xml:space="preserve"> </w:t>
      </w:r>
      <w:r>
        <w:rPr>
          <w:rStyle w:val="None"/>
          <w:rFonts w:ascii="Arial" w:hAnsi="Arial"/>
          <w:sz w:val="20"/>
          <w:szCs w:val="20"/>
          <w:lang w:val="en-US"/>
        </w:rPr>
        <w:t>database rights, service marks, trade names, copyrights, trade secrets, licenses, domain names, know-how, proprietary rights and processes (“Intellectual Property Rights”</w:t>
      </w:r>
      <w:r>
        <w:rPr>
          <w:rStyle w:val="None"/>
          <w:rFonts w:ascii="Arial" w:hAnsi="Arial"/>
          <w:sz w:val="20"/>
          <w:szCs w:val="20"/>
        </w:rPr>
        <w:t>).</w:t>
      </w:r>
      <w:r>
        <w:rPr>
          <w:rStyle w:val="None"/>
          <w:rFonts w:ascii="Arial" w:hAnsi="Arial"/>
          <w:spacing w:val="40"/>
          <w:sz w:val="20"/>
          <w:szCs w:val="20"/>
        </w:rPr>
        <w:t xml:space="preserve"> </w:t>
      </w:r>
      <w:r>
        <w:rPr>
          <w:rStyle w:val="None"/>
          <w:rFonts w:ascii="Arial" w:hAnsi="Arial"/>
          <w:sz w:val="20"/>
          <w:szCs w:val="20"/>
          <w:lang w:val="en-US"/>
        </w:rPr>
        <w:t>Nothing</w:t>
      </w:r>
      <w:r>
        <w:rPr>
          <w:rStyle w:val="None"/>
          <w:rFonts w:ascii="Arial" w:hAnsi="Arial"/>
          <w:spacing w:val="40"/>
          <w:sz w:val="20"/>
          <w:szCs w:val="20"/>
        </w:rPr>
        <w:t xml:space="preserve"> </w:t>
      </w:r>
      <w:r>
        <w:rPr>
          <w:rStyle w:val="None"/>
          <w:rFonts w:ascii="Arial" w:hAnsi="Arial"/>
          <w:sz w:val="20"/>
          <w:szCs w:val="20"/>
          <w:lang w:val="en-US"/>
        </w:rPr>
        <w:t>in this Agreement shall be construed as assigning or granting any Intellectual Property Rights to the Customer</w:t>
      </w:r>
      <w:r>
        <w:rPr>
          <w:rStyle w:val="None"/>
          <w:rFonts w:ascii="Arial" w:hAnsi="Arial"/>
          <w:sz w:val="20"/>
          <w:szCs w:val="20"/>
        </w:rPr>
        <w:t>.</w:t>
      </w:r>
    </w:p>
    <w:p w14:paraId="66A4F6E8" w14:textId="77777777" w:rsidR="00AA7A33" w:rsidRDefault="00AA7A33">
      <w:pPr>
        <w:pStyle w:val="BodyA"/>
        <w:tabs>
          <w:tab w:val="left" w:pos="1114"/>
        </w:tabs>
        <w:ind w:right="103"/>
        <w:jc w:val="both"/>
        <w:rPr>
          <w:rStyle w:val="None"/>
          <w:rFonts w:ascii="Arial" w:eastAsia="Arial" w:hAnsi="Arial" w:cs="Arial"/>
          <w:sz w:val="20"/>
          <w:szCs w:val="20"/>
        </w:rPr>
      </w:pPr>
    </w:p>
    <w:p w14:paraId="66A4F6E9" w14:textId="77777777" w:rsidR="00AA7A33" w:rsidRDefault="00A9602A">
      <w:pPr>
        <w:pStyle w:val="BodyA"/>
        <w:tabs>
          <w:tab w:val="left" w:pos="1114"/>
        </w:tabs>
        <w:ind w:right="103"/>
        <w:jc w:val="both"/>
        <w:rPr>
          <w:rStyle w:val="None"/>
          <w:rFonts w:ascii="Arial" w:eastAsia="Arial" w:hAnsi="Arial" w:cs="Arial"/>
          <w:sz w:val="20"/>
          <w:szCs w:val="20"/>
        </w:rPr>
      </w:pPr>
      <w:r>
        <w:rPr>
          <w:rStyle w:val="None"/>
          <w:rFonts w:ascii="Arial" w:hAnsi="Arial"/>
          <w:sz w:val="20"/>
          <w:szCs w:val="20"/>
          <w:lang w:val="en-US"/>
        </w:rPr>
        <w:t>The Customer</w:t>
      </w:r>
      <w:r>
        <w:rPr>
          <w:rStyle w:val="None"/>
          <w:rFonts w:ascii="Arial" w:hAnsi="Arial"/>
          <w:sz w:val="20"/>
          <w:szCs w:val="20"/>
        </w:rPr>
        <w:t xml:space="preserve"> </w:t>
      </w:r>
      <w:r>
        <w:rPr>
          <w:rStyle w:val="None"/>
          <w:rFonts w:ascii="Arial" w:hAnsi="Arial"/>
          <w:sz w:val="20"/>
          <w:szCs w:val="20"/>
          <w:lang w:val="en-US"/>
        </w:rPr>
        <w:t>is permitted to use INSIFR’s</w:t>
      </w:r>
      <w:r>
        <w:rPr>
          <w:rStyle w:val="None"/>
          <w:rFonts w:ascii="Arial" w:hAnsi="Arial"/>
          <w:sz w:val="20"/>
          <w:szCs w:val="20"/>
        </w:rPr>
        <w:t xml:space="preserve"> </w:t>
      </w:r>
      <w:r>
        <w:rPr>
          <w:rStyle w:val="None"/>
          <w:rFonts w:ascii="Arial" w:hAnsi="Arial"/>
          <w:sz w:val="20"/>
          <w:szCs w:val="20"/>
          <w:lang w:val="en-US"/>
        </w:rPr>
        <w:t>Services</w:t>
      </w:r>
      <w:r>
        <w:rPr>
          <w:rStyle w:val="None"/>
          <w:rFonts w:ascii="Arial" w:hAnsi="Arial"/>
          <w:sz w:val="20"/>
          <w:szCs w:val="20"/>
        </w:rPr>
        <w:t xml:space="preserve"> and </w:t>
      </w:r>
      <w:r>
        <w:rPr>
          <w:rStyle w:val="None"/>
          <w:rFonts w:ascii="Arial" w:hAnsi="Arial"/>
          <w:sz w:val="20"/>
          <w:szCs w:val="20"/>
          <w:lang w:val="en-US"/>
        </w:rPr>
        <w:t>associated</w:t>
      </w:r>
      <w:r>
        <w:rPr>
          <w:rStyle w:val="None"/>
          <w:rFonts w:ascii="Arial" w:hAnsi="Arial"/>
          <w:sz w:val="20"/>
          <w:szCs w:val="20"/>
        </w:rPr>
        <w:t xml:space="preserve"> </w:t>
      </w:r>
      <w:r>
        <w:rPr>
          <w:rStyle w:val="None"/>
          <w:rFonts w:ascii="Arial" w:hAnsi="Arial"/>
          <w:sz w:val="20"/>
          <w:szCs w:val="20"/>
          <w:lang w:val="pt-PT"/>
        </w:rPr>
        <w:t>logos</w:t>
      </w:r>
      <w:r>
        <w:rPr>
          <w:rStyle w:val="None"/>
          <w:rFonts w:ascii="Arial" w:hAnsi="Arial"/>
          <w:sz w:val="20"/>
          <w:szCs w:val="20"/>
        </w:rPr>
        <w:t xml:space="preserve"> </w:t>
      </w:r>
      <w:r>
        <w:rPr>
          <w:rStyle w:val="None"/>
          <w:rFonts w:ascii="Arial" w:hAnsi="Arial"/>
          <w:sz w:val="20"/>
          <w:szCs w:val="20"/>
          <w:lang w:val="en-US"/>
        </w:rPr>
        <w:t>of</w:t>
      </w:r>
      <w:r>
        <w:rPr>
          <w:rStyle w:val="None"/>
          <w:rFonts w:ascii="Arial" w:hAnsi="Arial"/>
          <w:sz w:val="20"/>
          <w:szCs w:val="20"/>
        </w:rPr>
        <w:t xml:space="preserve"> INSIFR </w:t>
      </w:r>
      <w:r>
        <w:rPr>
          <w:rStyle w:val="None"/>
          <w:rFonts w:ascii="Arial" w:hAnsi="Arial"/>
          <w:sz w:val="20"/>
          <w:szCs w:val="20"/>
          <w:lang w:val="en-US"/>
        </w:rPr>
        <w:t>for</w:t>
      </w:r>
      <w:r>
        <w:rPr>
          <w:rStyle w:val="None"/>
          <w:rFonts w:ascii="Arial" w:hAnsi="Arial"/>
          <w:sz w:val="20"/>
          <w:szCs w:val="20"/>
        </w:rPr>
        <w:t xml:space="preserve"> </w:t>
      </w:r>
      <w:proofErr w:type="spellStart"/>
      <w:r>
        <w:rPr>
          <w:rStyle w:val="None"/>
          <w:rFonts w:ascii="Arial" w:hAnsi="Arial"/>
          <w:sz w:val="20"/>
          <w:szCs w:val="20"/>
          <w:lang w:val="es-ES_tradnl"/>
        </w:rPr>
        <w:t>promot</w:t>
      </w:r>
      <w:r>
        <w:rPr>
          <w:rStyle w:val="None"/>
          <w:rFonts w:ascii="Arial" w:hAnsi="Arial"/>
          <w:sz w:val="20"/>
          <w:szCs w:val="20"/>
          <w:lang w:val="en-US"/>
        </w:rPr>
        <w:t>ional</w:t>
      </w:r>
      <w:proofErr w:type="spellEnd"/>
      <w:r>
        <w:rPr>
          <w:rStyle w:val="None"/>
          <w:rFonts w:ascii="Arial" w:hAnsi="Arial"/>
          <w:sz w:val="20"/>
          <w:szCs w:val="20"/>
          <w:lang w:val="en-US"/>
        </w:rPr>
        <w:t xml:space="preserve"> purposes, provided</w:t>
      </w:r>
      <w:r>
        <w:rPr>
          <w:rStyle w:val="None"/>
          <w:rFonts w:ascii="Arial" w:hAnsi="Arial"/>
          <w:spacing w:val="-15"/>
          <w:sz w:val="20"/>
          <w:szCs w:val="20"/>
        </w:rPr>
        <w:t xml:space="preserve"> </w:t>
      </w:r>
      <w:r>
        <w:rPr>
          <w:rStyle w:val="None"/>
          <w:rFonts w:ascii="Arial" w:hAnsi="Arial"/>
          <w:sz w:val="20"/>
          <w:szCs w:val="20"/>
          <w:lang w:val="en-US"/>
        </w:rPr>
        <w:t>such use does</w:t>
      </w:r>
      <w:r>
        <w:rPr>
          <w:rStyle w:val="None"/>
          <w:rFonts w:ascii="Arial" w:hAnsi="Arial"/>
          <w:spacing w:val="-5"/>
          <w:sz w:val="20"/>
          <w:szCs w:val="20"/>
        </w:rPr>
        <w:t xml:space="preserve"> </w:t>
      </w:r>
      <w:r>
        <w:rPr>
          <w:rStyle w:val="None"/>
          <w:rFonts w:ascii="Arial" w:hAnsi="Arial"/>
          <w:sz w:val="20"/>
          <w:szCs w:val="20"/>
          <w:lang w:val="en-US"/>
        </w:rPr>
        <w:t>not</w:t>
      </w:r>
      <w:r>
        <w:rPr>
          <w:rStyle w:val="None"/>
          <w:rFonts w:ascii="Arial" w:hAnsi="Arial"/>
          <w:sz w:val="20"/>
          <w:szCs w:val="20"/>
        </w:rPr>
        <w:t xml:space="preserve"> </w:t>
      </w:r>
      <w:r>
        <w:rPr>
          <w:rStyle w:val="None"/>
          <w:rFonts w:ascii="Arial" w:hAnsi="Arial"/>
          <w:sz w:val="20"/>
          <w:szCs w:val="20"/>
          <w:lang w:val="en-US"/>
        </w:rPr>
        <w:t>create</w:t>
      </w:r>
      <w:r>
        <w:rPr>
          <w:rStyle w:val="None"/>
          <w:rFonts w:ascii="Arial" w:hAnsi="Arial"/>
          <w:sz w:val="20"/>
          <w:szCs w:val="20"/>
        </w:rPr>
        <w:t xml:space="preserve"> </w:t>
      </w:r>
      <w:r>
        <w:rPr>
          <w:rStyle w:val="None"/>
          <w:rFonts w:ascii="Arial" w:hAnsi="Arial"/>
          <w:sz w:val="20"/>
          <w:szCs w:val="20"/>
          <w:lang w:val="fr-FR"/>
        </w:rPr>
        <w:t>confusion</w:t>
      </w:r>
      <w:r>
        <w:rPr>
          <w:rStyle w:val="None"/>
          <w:rFonts w:ascii="Arial" w:hAnsi="Arial"/>
          <w:sz w:val="20"/>
          <w:szCs w:val="20"/>
        </w:rPr>
        <w:t xml:space="preserve"> </w:t>
      </w:r>
      <w:r>
        <w:rPr>
          <w:rStyle w:val="None"/>
          <w:rFonts w:ascii="Arial" w:hAnsi="Arial"/>
          <w:sz w:val="20"/>
          <w:szCs w:val="20"/>
          <w:lang w:val="en-US"/>
        </w:rPr>
        <w:t>regarding the</w:t>
      </w:r>
      <w:r>
        <w:rPr>
          <w:rStyle w:val="None"/>
          <w:rFonts w:ascii="Arial" w:hAnsi="Arial"/>
          <w:spacing w:val="-15"/>
          <w:sz w:val="20"/>
          <w:szCs w:val="20"/>
        </w:rPr>
        <w:t xml:space="preserve"> </w:t>
      </w:r>
      <w:r>
        <w:rPr>
          <w:rStyle w:val="None"/>
          <w:rFonts w:ascii="Arial" w:hAnsi="Arial"/>
          <w:sz w:val="20"/>
          <w:szCs w:val="20"/>
          <w:lang w:val="en-US"/>
        </w:rPr>
        <w:t>Customer’s relationship with</w:t>
      </w:r>
      <w:r>
        <w:rPr>
          <w:rStyle w:val="None"/>
          <w:rFonts w:ascii="Arial" w:hAnsi="Arial"/>
          <w:spacing w:val="-15"/>
          <w:sz w:val="20"/>
          <w:szCs w:val="20"/>
        </w:rPr>
        <w:t xml:space="preserve"> </w:t>
      </w:r>
      <w:r>
        <w:rPr>
          <w:rStyle w:val="None"/>
          <w:rFonts w:ascii="Arial" w:hAnsi="Arial"/>
          <w:sz w:val="20"/>
          <w:szCs w:val="20"/>
        </w:rPr>
        <w:t>INSIFR.</w:t>
      </w:r>
      <w:r>
        <w:rPr>
          <w:rStyle w:val="None"/>
          <w:rFonts w:ascii="Arial" w:hAnsi="Arial"/>
          <w:spacing w:val="-15"/>
          <w:sz w:val="20"/>
          <w:szCs w:val="20"/>
        </w:rPr>
        <w:t xml:space="preserve"> </w:t>
      </w:r>
      <w:r>
        <w:rPr>
          <w:rStyle w:val="None"/>
          <w:rFonts w:ascii="Arial" w:hAnsi="Arial"/>
          <w:sz w:val="20"/>
          <w:szCs w:val="20"/>
        </w:rPr>
        <w:t>INSIFR</w:t>
      </w:r>
      <w:r>
        <w:rPr>
          <w:rStyle w:val="None"/>
          <w:rFonts w:ascii="Arial" w:hAnsi="Arial"/>
          <w:spacing w:val="-15"/>
          <w:sz w:val="20"/>
          <w:szCs w:val="20"/>
        </w:rPr>
        <w:t xml:space="preserve"> </w:t>
      </w:r>
      <w:r>
        <w:rPr>
          <w:rStyle w:val="None"/>
          <w:rFonts w:ascii="Arial" w:hAnsi="Arial"/>
          <w:sz w:val="20"/>
          <w:szCs w:val="20"/>
          <w:lang w:val="en-US"/>
        </w:rPr>
        <w:t>reserves</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z w:val="20"/>
          <w:szCs w:val="20"/>
          <w:lang w:val="en-US"/>
        </w:rPr>
        <w:t>right</w:t>
      </w:r>
      <w:r>
        <w:rPr>
          <w:rStyle w:val="None"/>
          <w:rFonts w:ascii="Arial" w:hAnsi="Arial"/>
          <w:spacing w:val="-15"/>
          <w:sz w:val="20"/>
          <w:szCs w:val="20"/>
        </w:rPr>
        <w:t xml:space="preserve"> </w:t>
      </w:r>
      <w:r>
        <w:rPr>
          <w:rStyle w:val="None"/>
          <w:rFonts w:ascii="Arial" w:hAnsi="Arial"/>
          <w:sz w:val="20"/>
          <w:szCs w:val="20"/>
        </w:rPr>
        <w:t>to</w:t>
      </w:r>
      <w:r>
        <w:rPr>
          <w:rStyle w:val="None"/>
          <w:rFonts w:ascii="Arial" w:hAnsi="Arial"/>
          <w:spacing w:val="-15"/>
          <w:sz w:val="20"/>
          <w:szCs w:val="20"/>
        </w:rPr>
        <w:t xml:space="preserve"> </w:t>
      </w:r>
      <w:r>
        <w:rPr>
          <w:rStyle w:val="None"/>
          <w:rFonts w:ascii="Arial" w:hAnsi="Arial"/>
          <w:sz w:val="20"/>
          <w:szCs w:val="20"/>
          <w:lang w:val="en-US"/>
        </w:rPr>
        <w:t>issue</w:t>
      </w:r>
      <w:r>
        <w:rPr>
          <w:rStyle w:val="None"/>
          <w:rFonts w:ascii="Arial" w:hAnsi="Arial"/>
          <w:spacing w:val="-15"/>
          <w:sz w:val="20"/>
          <w:szCs w:val="20"/>
        </w:rPr>
        <w:t xml:space="preserve"> </w:t>
      </w:r>
      <w:r>
        <w:rPr>
          <w:rStyle w:val="None"/>
          <w:rFonts w:ascii="Arial" w:hAnsi="Arial"/>
          <w:sz w:val="20"/>
          <w:szCs w:val="20"/>
          <w:lang w:val="en-US"/>
        </w:rPr>
        <w:t>reasonable instructions regarding proper promotional use, which the Customer must comply with</w:t>
      </w:r>
      <w:r>
        <w:rPr>
          <w:rStyle w:val="None"/>
          <w:rFonts w:ascii="Arial" w:hAnsi="Arial"/>
          <w:sz w:val="20"/>
          <w:szCs w:val="20"/>
        </w:rPr>
        <w:t xml:space="preserve">. </w:t>
      </w:r>
      <w:r>
        <w:rPr>
          <w:rStyle w:val="None"/>
          <w:rFonts w:ascii="Arial" w:hAnsi="Arial"/>
          <w:sz w:val="20"/>
          <w:szCs w:val="20"/>
          <w:lang w:val="en-US"/>
        </w:rPr>
        <w:t>For clarity, this provision does not grant the Customer</w:t>
      </w:r>
      <w:r>
        <w:rPr>
          <w:rStyle w:val="None"/>
          <w:rFonts w:ascii="Arial" w:hAnsi="Arial"/>
          <w:sz w:val="20"/>
          <w:szCs w:val="20"/>
          <w:lang w:val="fr-FR"/>
        </w:rPr>
        <w:t xml:space="preserve"> permission </w:t>
      </w:r>
      <w:r>
        <w:rPr>
          <w:rStyle w:val="None"/>
          <w:rFonts w:ascii="Arial" w:hAnsi="Arial"/>
          <w:sz w:val="20"/>
          <w:szCs w:val="20"/>
          <w:lang w:val="en-US"/>
        </w:rPr>
        <w:t xml:space="preserve">to use any </w:t>
      </w:r>
      <w:proofErr w:type="gramStart"/>
      <w:r>
        <w:rPr>
          <w:rStyle w:val="None"/>
          <w:rFonts w:ascii="Arial" w:hAnsi="Arial"/>
          <w:sz w:val="20"/>
          <w:szCs w:val="20"/>
          <w:lang w:val="en-US"/>
        </w:rPr>
        <w:t>Third Party</w:t>
      </w:r>
      <w:proofErr w:type="gramEnd"/>
      <w:r>
        <w:rPr>
          <w:rStyle w:val="None"/>
          <w:rFonts w:ascii="Arial" w:hAnsi="Arial"/>
          <w:sz w:val="20"/>
          <w:szCs w:val="20"/>
          <w:lang w:val="en-US"/>
        </w:rPr>
        <w:t xml:space="preserve"> Services or</w:t>
      </w:r>
      <w:r>
        <w:rPr>
          <w:rStyle w:val="None"/>
          <w:rFonts w:ascii="Arial" w:hAnsi="Arial"/>
          <w:sz w:val="20"/>
          <w:szCs w:val="20"/>
          <w:lang w:val="pt-PT"/>
        </w:rPr>
        <w:t xml:space="preserve"> logos </w:t>
      </w:r>
      <w:r>
        <w:rPr>
          <w:rStyle w:val="None"/>
          <w:rFonts w:ascii="Arial" w:hAnsi="Arial"/>
          <w:sz w:val="20"/>
          <w:szCs w:val="20"/>
        </w:rPr>
        <w:t xml:space="preserve">for </w:t>
      </w:r>
      <w:r>
        <w:rPr>
          <w:rStyle w:val="None"/>
          <w:rFonts w:ascii="Arial" w:hAnsi="Arial"/>
          <w:sz w:val="20"/>
          <w:szCs w:val="20"/>
          <w:lang w:val="fr-FR"/>
        </w:rPr>
        <w:t>promotion</w:t>
      </w:r>
      <w:r>
        <w:rPr>
          <w:rStyle w:val="None"/>
          <w:rFonts w:ascii="Arial" w:hAnsi="Arial"/>
          <w:sz w:val="20"/>
          <w:szCs w:val="20"/>
          <w:lang w:val="en-US"/>
        </w:rPr>
        <w:t>al purposes</w:t>
      </w:r>
      <w:r>
        <w:rPr>
          <w:rStyle w:val="None"/>
          <w:rFonts w:ascii="Arial" w:hAnsi="Arial"/>
          <w:sz w:val="20"/>
          <w:szCs w:val="20"/>
        </w:rPr>
        <w:t>.</w:t>
      </w:r>
    </w:p>
    <w:p w14:paraId="66A4F6EA" w14:textId="77777777" w:rsidR="00AA7A33" w:rsidRDefault="00AA7A33">
      <w:pPr>
        <w:pStyle w:val="BodyA"/>
        <w:tabs>
          <w:tab w:val="left" w:pos="1115"/>
        </w:tabs>
        <w:ind w:right="103"/>
        <w:jc w:val="both"/>
        <w:rPr>
          <w:rStyle w:val="None"/>
          <w:rFonts w:ascii="Arial" w:eastAsia="Arial" w:hAnsi="Arial" w:cs="Arial"/>
          <w:sz w:val="20"/>
          <w:szCs w:val="20"/>
        </w:rPr>
      </w:pPr>
    </w:p>
    <w:p w14:paraId="66A4F6EB" w14:textId="77777777" w:rsidR="00AA7A33" w:rsidRDefault="00A9602A">
      <w:pPr>
        <w:pStyle w:val="BodyA"/>
        <w:tabs>
          <w:tab w:val="left" w:pos="1115"/>
        </w:tabs>
        <w:ind w:right="103"/>
        <w:jc w:val="both"/>
        <w:rPr>
          <w:rStyle w:val="None"/>
          <w:rFonts w:ascii="Arial" w:eastAsia="Arial" w:hAnsi="Arial" w:cs="Arial"/>
          <w:sz w:val="20"/>
          <w:szCs w:val="20"/>
        </w:rPr>
      </w:pPr>
      <w:r>
        <w:rPr>
          <w:rStyle w:val="None"/>
          <w:rFonts w:ascii="Arial" w:hAnsi="Arial"/>
          <w:sz w:val="20"/>
          <w:szCs w:val="20"/>
          <w:lang w:val="en-US"/>
        </w:rPr>
        <w:t>The Customer shall not reproduce, resell, or distribute</w:t>
      </w:r>
      <w:r>
        <w:rPr>
          <w:rStyle w:val="None"/>
          <w:rFonts w:ascii="Arial" w:hAnsi="Arial"/>
          <w:sz w:val="20"/>
          <w:szCs w:val="20"/>
        </w:rPr>
        <w:t xml:space="preserve"> </w:t>
      </w:r>
      <w:r>
        <w:rPr>
          <w:rStyle w:val="None"/>
          <w:rFonts w:ascii="Arial" w:hAnsi="Arial"/>
          <w:sz w:val="20"/>
          <w:szCs w:val="20"/>
          <w:lang w:val="en-US"/>
        </w:rPr>
        <w:t>the</w:t>
      </w:r>
      <w:r>
        <w:rPr>
          <w:rStyle w:val="None"/>
          <w:rFonts w:ascii="Arial" w:hAnsi="Arial"/>
          <w:sz w:val="20"/>
          <w:szCs w:val="20"/>
        </w:rPr>
        <w:t xml:space="preserve"> </w:t>
      </w:r>
      <w:r>
        <w:rPr>
          <w:rStyle w:val="None"/>
          <w:rFonts w:ascii="Arial" w:hAnsi="Arial"/>
          <w:sz w:val="20"/>
          <w:szCs w:val="20"/>
          <w:lang w:val="en-US"/>
        </w:rPr>
        <w:t>Services</w:t>
      </w:r>
      <w:r>
        <w:rPr>
          <w:rStyle w:val="None"/>
          <w:rFonts w:ascii="Arial" w:hAnsi="Arial"/>
          <w:sz w:val="20"/>
          <w:szCs w:val="20"/>
        </w:rPr>
        <w:t xml:space="preserve"> or </w:t>
      </w:r>
      <w:r>
        <w:rPr>
          <w:rStyle w:val="None"/>
          <w:rFonts w:ascii="Arial" w:hAnsi="Arial"/>
          <w:sz w:val="20"/>
          <w:szCs w:val="20"/>
          <w:lang w:val="en-US"/>
        </w:rPr>
        <w:t>Data</w:t>
      </w:r>
      <w:r>
        <w:rPr>
          <w:rStyle w:val="None"/>
          <w:rFonts w:ascii="Arial" w:hAnsi="Arial"/>
          <w:sz w:val="20"/>
          <w:szCs w:val="20"/>
        </w:rPr>
        <w:t xml:space="preserve"> </w:t>
      </w:r>
      <w:r>
        <w:rPr>
          <w:rStyle w:val="None"/>
          <w:rFonts w:ascii="Arial" w:hAnsi="Arial"/>
          <w:sz w:val="20"/>
          <w:szCs w:val="20"/>
          <w:lang w:val="en-US"/>
        </w:rPr>
        <w:t>generated</w:t>
      </w:r>
      <w:r>
        <w:rPr>
          <w:rStyle w:val="None"/>
          <w:rFonts w:ascii="Arial" w:hAnsi="Arial"/>
          <w:sz w:val="20"/>
          <w:szCs w:val="20"/>
        </w:rPr>
        <w:t xml:space="preserve"> by </w:t>
      </w:r>
      <w:r>
        <w:rPr>
          <w:rStyle w:val="None"/>
          <w:rFonts w:ascii="Arial" w:hAnsi="Arial"/>
          <w:sz w:val="20"/>
          <w:szCs w:val="20"/>
          <w:lang w:val="en-US"/>
        </w:rPr>
        <w:t>the</w:t>
      </w:r>
      <w:r>
        <w:rPr>
          <w:rStyle w:val="None"/>
          <w:rFonts w:ascii="Arial" w:hAnsi="Arial"/>
          <w:sz w:val="20"/>
          <w:szCs w:val="20"/>
        </w:rPr>
        <w:t xml:space="preserve"> </w:t>
      </w:r>
      <w:r>
        <w:rPr>
          <w:rStyle w:val="None"/>
          <w:rFonts w:ascii="Arial" w:hAnsi="Arial"/>
          <w:sz w:val="20"/>
          <w:szCs w:val="20"/>
          <w:lang w:val="en-US"/>
        </w:rPr>
        <w:t>Services</w:t>
      </w:r>
      <w:r>
        <w:rPr>
          <w:rStyle w:val="None"/>
          <w:rFonts w:ascii="Arial" w:hAnsi="Arial"/>
          <w:sz w:val="20"/>
          <w:szCs w:val="20"/>
        </w:rPr>
        <w:t xml:space="preserve"> </w:t>
      </w:r>
      <w:r>
        <w:rPr>
          <w:rStyle w:val="None"/>
          <w:rFonts w:ascii="Arial" w:hAnsi="Arial"/>
          <w:sz w:val="20"/>
          <w:szCs w:val="20"/>
          <w:lang w:val="en-US"/>
        </w:rPr>
        <w:t>for any purpose unless expressly permitted in</w:t>
      </w:r>
      <w:r>
        <w:rPr>
          <w:rStyle w:val="None"/>
          <w:rFonts w:ascii="Arial" w:hAnsi="Arial"/>
          <w:sz w:val="20"/>
          <w:szCs w:val="20"/>
          <w:lang w:val="pt-PT"/>
        </w:rPr>
        <w:t xml:space="preserve"> a separate </w:t>
      </w:r>
      <w:r>
        <w:rPr>
          <w:rStyle w:val="None"/>
          <w:rFonts w:ascii="Arial" w:hAnsi="Arial"/>
          <w:sz w:val="20"/>
          <w:szCs w:val="20"/>
          <w:lang w:val="en-US"/>
        </w:rPr>
        <w:t xml:space="preserve">written agreement with </w:t>
      </w:r>
      <w:r>
        <w:rPr>
          <w:rStyle w:val="None"/>
          <w:rFonts w:ascii="Arial" w:hAnsi="Arial"/>
          <w:sz w:val="20"/>
          <w:szCs w:val="20"/>
        </w:rPr>
        <w:t>INSIFR.</w:t>
      </w:r>
    </w:p>
    <w:p w14:paraId="66A4F6EC" w14:textId="77777777" w:rsidR="00AA7A33" w:rsidRDefault="00AA7A33">
      <w:pPr>
        <w:pStyle w:val="BodyA"/>
        <w:tabs>
          <w:tab w:val="left" w:pos="1115"/>
        </w:tabs>
        <w:ind w:right="111"/>
        <w:jc w:val="both"/>
        <w:rPr>
          <w:rStyle w:val="None"/>
          <w:rFonts w:ascii="Arial" w:eastAsia="Arial" w:hAnsi="Arial" w:cs="Arial"/>
          <w:sz w:val="20"/>
          <w:szCs w:val="20"/>
        </w:rPr>
      </w:pPr>
    </w:p>
    <w:p w14:paraId="66A4F6ED" w14:textId="77777777" w:rsidR="00AA7A33" w:rsidRDefault="00A9602A">
      <w:pPr>
        <w:pStyle w:val="BodyA"/>
        <w:tabs>
          <w:tab w:val="left" w:pos="1115"/>
        </w:tabs>
        <w:ind w:right="111"/>
        <w:jc w:val="both"/>
        <w:rPr>
          <w:rStyle w:val="None"/>
          <w:rFonts w:ascii="Arial" w:eastAsia="Arial" w:hAnsi="Arial" w:cs="Arial"/>
          <w:sz w:val="20"/>
          <w:szCs w:val="20"/>
        </w:rPr>
      </w:pPr>
      <w:r>
        <w:rPr>
          <w:rStyle w:val="None"/>
          <w:rFonts w:ascii="Arial" w:hAnsi="Arial"/>
          <w:sz w:val="20"/>
          <w:szCs w:val="20"/>
          <w:lang w:val="en-US"/>
        </w:rPr>
        <w:t>The Customer</w:t>
      </w:r>
      <w:r>
        <w:rPr>
          <w:rStyle w:val="None"/>
          <w:rFonts w:ascii="Arial" w:hAnsi="Arial"/>
          <w:spacing w:val="-5"/>
          <w:sz w:val="20"/>
          <w:szCs w:val="20"/>
        </w:rPr>
        <w:t xml:space="preserve"> </w:t>
      </w:r>
      <w:r>
        <w:rPr>
          <w:rStyle w:val="None"/>
          <w:rFonts w:ascii="Arial" w:hAnsi="Arial"/>
          <w:sz w:val="20"/>
          <w:szCs w:val="20"/>
          <w:lang w:val="en-US"/>
        </w:rPr>
        <w:t>hereby</w:t>
      </w:r>
      <w:r>
        <w:rPr>
          <w:rStyle w:val="None"/>
          <w:rFonts w:ascii="Arial" w:hAnsi="Arial"/>
          <w:spacing w:val="-5"/>
          <w:sz w:val="20"/>
          <w:szCs w:val="20"/>
        </w:rPr>
        <w:t xml:space="preserve"> </w:t>
      </w:r>
      <w:proofErr w:type="spellStart"/>
      <w:r>
        <w:rPr>
          <w:rStyle w:val="None"/>
          <w:rFonts w:ascii="Arial" w:hAnsi="Arial"/>
          <w:sz w:val="20"/>
          <w:szCs w:val="20"/>
          <w:lang w:val="fr-FR"/>
        </w:rPr>
        <w:t>grants</w:t>
      </w:r>
      <w:proofErr w:type="spellEnd"/>
      <w:r>
        <w:rPr>
          <w:rStyle w:val="None"/>
          <w:rFonts w:ascii="Arial" w:hAnsi="Arial"/>
          <w:spacing w:val="-5"/>
          <w:sz w:val="20"/>
          <w:szCs w:val="20"/>
        </w:rPr>
        <w:t xml:space="preserve"> </w:t>
      </w:r>
      <w:r>
        <w:rPr>
          <w:rStyle w:val="None"/>
          <w:rFonts w:ascii="Arial" w:hAnsi="Arial"/>
          <w:sz w:val="20"/>
          <w:szCs w:val="20"/>
        </w:rPr>
        <w:t>INSIFR</w:t>
      </w:r>
      <w:r>
        <w:rPr>
          <w:rStyle w:val="None"/>
          <w:rFonts w:ascii="Arial" w:hAnsi="Arial"/>
          <w:spacing w:val="-5"/>
          <w:sz w:val="20"/>
          <w:szCs w:val="20"/>
        </w:rPr>
        <w:t xml:space="preserve"> </w:t>
      </w:r>
      <w:r>
        <w:rPr>
          <w:rStyle w:val="None"/>
          <w:rFonts w:ascii="Arial" w:hAnsi="Arial"/>
          <w:sz w:val="20"/>
          <w:szCs w:val="20"/>
        </w:rPr>
        <w:t>a</w:t>
      </w:r>
      <w:r>
        <w:rPr>
          <w:rStyle w:val="None"/>
          <w:rFonts w:ascii="Arial" w:hAnsi="Arial"/>
          <w:spacing w:val="-5"/>
          <w:sz w:val="20"/>
          <w:szCs w:val="20"/>
        </w:rPr>
        <w:t xml:space="preserve"> </w:t>
      </w:r>
      <w:r>
        <w:rPr>
          <w:rStyle w:val="None"/>
          <w:rFonts w:ascii="Arial" w:hAnsi="Arial"/>
          <w:sz w:val="20"/>
          <w:szCs w:val="20"/>
          <w:lang w:val="en-US"/>
        </w:rPr>
        <w:t>non-transferable</w:t>
      </w:r>
      <w:r>
        <w:rPr>
          <w:rStyle w:val="None"/>
          <w:rFonts w:ascii="Arial" w:hAnsi="Arial"/>
          <w:spacing w:val="-5"/>
          <w:sz w:val="20"/>
          <w:szCs w:val="20"/>
        </w:rPr>
        <w:t xml:space="preserve"> </w:t>
      </w:r>
      <w:r>
        <w:rPr>
          <w:rStyle w:val="None"/>
          <w:rFonts w:ascii="Arial" w:hAnsi="Arial"/>
          <w:sz w:val="20"/>
          <w:szCs w:val="20"/>
        </w:rPr>
        <w:t>and</w:t>
      </w:r>
      <w:r>
        <w:rPr>
          <w:rStyle w:val="None"/>
          <w:rFonts w:ascii="Arial" w:hAnsi="Arial"/>
          <w:spacing w:val="-5"/>
          <w:sz w:val="20"/>
          <w:szCs w:val="20"/>
        </w:rPr>
        <w:t xml:space="preserve"> </w:t>
      </w:r>
      <w:r>
        <w:rPr>
          <w:rStyle w:val="None"/>
          <w:rFonts w:ascii="Arial" w:hAnsi="Arial"/>
          <w:sz w:val="20"/>
          <w:szCs w:val="20"/>
          <w:lang w:val="en-US"/>
        </w:rPr>
        <w:t>non-exclusive</w:t>
      </w:r>
      <w:r>
        <w:rPr>
          <w:rStyle w:val="None"/>
          <w:rFonts w:ascii="Arial" w:hAnsi="Arial"/>
          <w:spacing w:val="-5"/>
          <w:sz w:val="20"/>
          <w:szCs w:val="20"/>
        </w:rPr>
        <w:t xml:space="preserve"> </w:t>
      </w:r>
      <w:r>
        <w:rPr>
          <w:rStyle w:val="None"/>
          <w:rFonts w:ascii="Arial" w:hAnsi="Arial"/>
          <w:sz w:val="20"/>
          <w:szCs w:val="20"/>
          <w:lang w:val="en-US"/>
        </w:rPr>
        <w:t>license</w:t>
      </w:r>
      <w:r>
        <w:rPr>
          <w:rStyle w:val="None"/>
          <w:rFonts w:ascii="Arial" w:hAnsi="Arial"/>
          <w:spacing w:val="-5"/>
          <w:sz w:val="20"/>
          <w:szCs w:val="20"/>
        </w:rPr>
        <w:t xml:space="preserve"> </w:t>
      </w:r>
      <w:r>
        <w:rPr>
          <w:rStyle w:val="None"/>
          <w:rFonts w:ascii="Arial" w:hAnsi="Arial"/>
          <w:sz w:val="20"/>
          <w:szCs w:val="20"/>
        </w:rPr>
        <w:t>to</w:t>
      </w:r>
      <w:r>
        <w:rPr>
          <w:rStyle w:val="None"/>
          <w:rFonts w:ascii="Arial" w:hAnsi="Arial"/>
          <w:spacing w:val="-5"/>
          <w:sz w:val="20"/>
          <w:szCs w:val="20"/>
        </w:rPr>
        <w:t xml:space="preserve"> </w:t>
      </w:r>
      <w:r>
        <w:rPr>
          <w:rStyle w:val="None"/>
          <w:rFonts w:ascii="Arial" w:hAnsi="Arial"/>
          <w:sz w:val="20"/>
          <w:szCs w:val="20"/>
          <w:lang w:val="en-US"/>
        </w:rPr>
        <w:t>display</w:t>
      </w:r>
      <w:r>
        <w:rPr>
          <w:rStyle w:val="None"/>
          <w:rFonts w:ascii="Arial" w:hAnsi="Arial"/>
          <w:spacing w:val="-5"/>
          <w:sz w:val="20"/>
          <w:szCs w:val="20"/>
        </w:rPr>
        <w:t xml:space="preserve"> </w:t>
      </w:r>
      <w:r>
        <w:rPr>
          <w:rStyle w:val="None"/>
          <w:rFonts w:ascii="Arial" w:hAnsi="Arial"/>
          <w:sz w:val="20"/>
          <w:szCs w:val="20"/>
          <w:lang w:val="en-US"/>
        </w:rPr>
        <w:t>Customer’s trademarks</w:t>
      </w:r>
      <w:r>
        <w:rPr>
          <w:rStyle w:val="None"/>
          <w:rFonts w:ascii="Arial" w:hAnsi="Arial"/>
          <w:spacing w:val="-11"/>
          <w:sz w:val="20"/>
          <w:szCs w:val="20"/>
        </w:rPr>
        <w:t xml:space="preserve"> </w:t>
      </w:r>
      <w:r>
        <w:rPr>
          <w:rStyle w:val="None"/>
          <w:rFonts w:ascii="Arial" w:hAnsi="Arial"/>
          <w:sz w:val="20"/>
          <w:szCs w:val="20"/>
        </w:rPr>
        <w:t>and/or</w:t>
      </w:r>
      <w:r>
        <w:rPr>
          <w:rStyle w:val="None"/>
          <w:rFonts w:ascii="Arial" w:hAnsi="Arial"/>
          <w:spacing w:val="-11"/>
          <w:sz w:val="20"/>
          <w:szCs w:val="20"/>
        </w:rPr>
        <w:t xml:space="preserve"> </w:t>
      </w:r>
      <w:r>
        <w:rPr>
          <w:rStyle w:val="None"/>
          <w:rFonts w:ascii="Arial" w:hAnsi="Arial"/>
          <w:sz w:val="20"/>
          <w:szCs w:val="20"/>
          <w:lang w:val="pt-PT"/>
        </w:rPr>
        <w:t>logos</w:t>
      </w:r>
      <w:r>
        <w:rPr>
          <w:rStyle w:val="None"/>
          <w:rFonts w:ascii="Arial" w:hAnsi="Arial"/>
          <w:spacing w:val="-11"/>
          <w:sz w:val="20"/>
          <w:szCs w:val="20"/>
        </w:rPr>
        <w:t xml:space="preserve"> </w:t>
      </w:r>
      <w:r>
        <w:rPr>
          <w:rStyle w:val="None"/>
          <w:rFonts w:ascii="Arial" w:hAnsi="Arial"/>
          <w:sz w:val="20"/>
          <w:szCs w:val="20"/>
        </w:rPr>
        <w:t>on</w:t>
      </w:r>
      <w:r>
        <w:rPr>
          <w:rStyle w:val="None"/>
          <w:rFonts w:ascii="Arial" w:hAnsi="Arial"/>
          <w:spacing w:val="-11"/>
          <w:sz w:val="20"/>
          <w:szCs w:val="20"/>
        </w:rPr>
        <w:t xml:space="preserve"> </w:t>
      </w:r>
      <w:r>
        <w:rPr>
          <w:rStyle w:val="None"/>
          <w:rFonts w:ascii="Arial" w:hAnsi="Arial"/>
          <w:sz w:val="20"/>
          <w:szCs w:val="20"/>
          <w:lang w:val="en-US"/>
        </w:rPr>
        <w:t>the</w:t>
      </w:r>
      <w:r>
        <w:rPr>
          <w:rStyle w:val="None"/>
          <w:rFonts w:ascii="Arial" w:hAnsi="Arial"/>
          <w:spacing w:val="-11"/>
          <w:sz w:val="20"/>
          <w:szCs w:val="20"/>
        </w:rPr>
        <w:t xml:space="preserve"> </w:t>
      </w:r>
      <w:r>
        <w:rPr>
          <w:rStyle w:val="None"/>
          <w:rFonts w:ascii="Arial" w:hAnsi="Arial"/>
          <w:sz w:val="20"/>
          <w:szCs w:val="20"/>
        </w:rPr>
        <w:t>INSIFR</w:t>
      </w:r>
      <w:r>
        <w:rPr>
          <w:rStyle w:val="None"/>
          <w:rFonts w:ascii="Arial" w:hAnsi="Arial"/>
          <w:spacing w:val="-11"/>
          <w:sz w:val="20"/>
          <w:szCs w:val="20"/>
        </w:rPr>
        <w:t xml:space="preserve"> </w:t>
      </w:r>
      <w:r>
        <w:rPr>
          <w:rStyle w:val="None"/>
          <w:rFonts w:ascii="Arial" w:hAnsi="Arial"/>
          <w:sz w:val="20"/>
          <w:szCs w:val="20"/>
          <w:lang w:val="en-US"/>
        </w:rPr>
        <w:t>Website</w:t>
      </w:r>
      <w:r>
        <w:rPr>
          <w:rStyle w:val="None"/>
          <w:rFonts w:ascii="Arial" w:hAnsi="Arial"/>
          <w:spacing w:val="-11"/>
          <w:sz w:val="20"/>
          <w:szCs w:val="20"/>
        </w:rPr>
        <w:t xml:space="preserve"> </w:t>
      </w:r>
      <w:r>
        <w:rPr>
          <w:rStyle w:val="None"/>
          <w:rFonts w:ascii="Arial" w:hAnsi="Arial"/>
          <w:sz w:val="20"/>
          <w:szCs w:val="20"/>
        </w:rPr>
        <w:t>and</w:t>
      </w:r>
      <w:r>
        <w:rPr>
          <w:rStyle w:val="None"/>
          <w:rFonts w:ascii="Arial" w:hAnsi="Arial"/>
          <w:spacing w:val="-11"/>
          <w:sz w:val="20"/>
          <w:szCs w:val="20"/>
        </w:rPr>
        <w:t xml:space="preserve"> </w:t>
      </w:r>
      <w:r>
        <w:rPr>
          <w:rStyle w:val="None"/>
          <w:rFonts w:ascii="Arial" w:hAnsi="Arial"/>
          <w:sz w:val="20"/>
          <w:szCs w:val="20"/>
        </w:rPr>
        <w:t>use</w:t>
      </w:r>
      <w:r>
        <w:rPr>
          <w:rStyle w:val="None"/>
          <w:rFonts w:ascii="Arial" w:hAnsi="Arial"/>
          <w:spacing w:val="-11"/>
          <w:sz w:val="20"/>
          <w:szCs w:val="20"/>
        </w:rPr>
        <w:t xml:space="preserve"> </w:t>
      </w:r>
      <w:r>
        <w:rPr>
          <w:rStyle w:val="None"/>
          <w:rFonts w:ascii="Arial" w:hAnsi="Arial"/>
          <w:sz w:val="20"/>
          <w:szCs w:val="20"/>
          <w:lang w:val="en-US"/>
        </w:rPr>
        <w:t>them</w:t>
      </w:r>
      <w:r>
        <w:rPr>
          <w:rStyle w:val="None"/>
          <w:rFonts w:ascii="Arial" w:hAnsi="Arial"/>
          <w:spacing w:val="-11"/>
          <w:sz w:val="20"/>
          <w:szCs w:val="20"/>
        </w:rPr>
        <w:t xml:space="preserve"> </w:t>
      </w:r>
      <w:r>
        <w:rPr>
          <w:rStyle w:val="None"/>
          <w:rFonts w:ascii="Arial" w:hAnsi="Arial"/>
          <w:sz w:val="20"/>
          <w:szCs w:val="20"/>
          <w:lang w:val="en-US"/>
        </w:rPr>
        <w:t>for</w:t>
      </w:r>
      <w:r>
        <w:rPr>
          <w:rStyle w:val="None"/>
          <w:rFonts w:ascii="Arial" w:hAnsi="Arial"/>
          <w:spacing w:val="-11"/>
          <w:sz w:val="20"/>
          <w:szCs w:val="20"/>
        </w:rPr>
        <w:t xml:space="preserve"> </w:t>
      </w:r>
      <w:r>
        <w:rPr>
          <w:rStyle w:val="None"/>
          <w:rFonts w:ascii="Arial" w:hAnsi="Arial"/>
          <w:sz w:val="20"/>
          <w:szCs w:val="20"/>
          <w:lang w:val="en-US"/>
        </w:rPr>
        <w:t>reference</w:t>
      </w:r>
      <w:r>
        <w:rPr>
          <w:rStyle w:val="None"/>
          <w:rFonts w:ascii="Arial" w:hAnsi="Arial"/>
          <w:spacing w:val="-11"/>
          <w:sz w:val="20"/>
          <w:szCs w:val="20"/>
        </w:rPr>
        <w:t xml:space="preserve"> </w:t>
      </w:r>
      <w:r>
        <w:rPr>
          <w:rStyle w:val="None"/>
          <w:rFonts w:ascii="Arial" w:hAnsi="Arial"/>
          <w:sz w:val="20"/>
          <w:szCs w:val="20"/>
        </w:rPr>
        <w:t>and</w:t>
      </w:r>
      <w:r>
        <w:rPr>
          <w:rStyle w:val="None"/>
          <w:rFonts w:ascii="Arial" w:hAnsi="Arial"/>
          <w:spacing w:val="-11"/>
          <w:sz w:val="20"/>
          <w:szCs w:val="20"/>
        </w:rPr>
        <w:t xml:space="preserve"> </w:t>
      </w:r>
      <w:r>
        <w:rPr>
          <w:rStyle w:val="None"/>
          <w:rFonts w:ascii="Arial" w:hAnsi="Arial"/>
          <w:sz w:val="20"/>
          <w:szCs w:val="20"/>
          <w:lang w:val="en-US"/>
        </w:rPr>
        <w:t>recognition purposes</w:t>
      </w:r>
      <w:r>
        <w:rPr>
          <w:rStyle w:val="None"/>
          <w:rFonts w:ascii="Arial" w:hAnsi="Arial"/>
          <w:sz w:val="20"/>
          <w:szCs w:val="20"/>
        </w:rPr>
        <w:t>.</w:t>
      </w:r>
    </w:p>
    <w:p w14:paraId="66A4F6EE" w14:textId="77777777" w:rsidR="00AA7A33" w:rsidRDefault="00AA7A33">
      <w:pPr>
        <w:pStyle w:val="BodyA"/>
        <w:tabs>
          <w:tab w:val="left" w:pos="1114"/>
        </w:tabs>
        <w:ind w:right="101"/>
        <w:jc w:val="both"/>
        <w:rPr>
          <w:rStyle w:val="None"/>
          <w:rFonts w:ascii="Arial" w:eastAsia="Arial" w:hAnsi="Arial" w:cs="Arial"/>
          <w:sz w:val="20"/>
          <w:szCs w:val="20"/>
        </w:rPr>
      </w:pPr>
    </w:p>
    <w:p w14:paraId="66A4F6EF" w14:textId="77777777" w:rsidR="00AA7A33" w:rsidRDefault="00A9602A">
      <w:pPr>
        <w:pStyle w:val="BodyA"/>
        <w:tabs>
          <w:tab w:val="left" w:pos="1114"/>
        </w:tabs>
        <w:ind w:right="101"/>
        <w:jc w:val="both"/>
        <w:rPr>
          <w:rStyle w:val="None"/>
          <w:rFonts w:ascii="Arial" w:eastAsia="Arial" w:hAnsi="Arial" w:cs="Arial"/>
          <w:sz w:val="20"/>
          <w:szCs w:val="20"/>
        </w:rPr>
      </w:pPr>
      <w:r>
        <w:rPr>
          <w:rStyle w:val="None"/>
          <w:rFonts w:ascii="Arial" w:hAnsi="Arial"/>
          <w:sz w:val="20"/>
          <w:szCs w:val="20"/>
          <w:lang w:val="en-US"/>
        </w:rPr>
        <w:t>The Customer warrants that no third-</w:t>
      </w:r>
      <w:r>
        <w:rPr>
          <w:rStyle w:val="None"/>
          <w:rFonts w:ascii="Arial" w:hAnsi="Arial"/>
          <w:sz w:val="20"/>
          <w:szCs w:val="20"/>
        </w:rPr>
        <w:t>part</w:t>
      </w:r>
      <w:r>
        <w:rPr>
          <w:rStyle w:val="None"/>
          <w:rFonts w:ascii="Arial" w:hAnsi="Arial"/>
          <w:sz w:val="20"/>
          <w:szCs w:val="20"/>
          <w:lang w:val="en-US"/>
        </w:rPr>
        <w:t>y rights prevent the provision of</w:t>
      </w:r>
      <w:r>
        <w:rPr>
          <w:rStyle w:val="None"/>
          <w:rFonts w:ascii="Arial" w:hAnsi="Arial"/>
          <w:sz w:val="20"/>
          <w:szCs w:val="20"/>
        </w:rPr>
        <w:t xml:space="preserve"> </w:t>
      </w:r>
      <w:r>
        <w:rPr>
          <w:rStyle w:val="None"/>
          <w:rFonts w:ascii="Arial" w:hAnsi="Arial"/>
          <w:sz w:val="20"/>
          <w:szCs w:val="20"/>
          <w:lang w:val="en-US"/>
        </w:rPr>
        <w:t>Data, software, materials, designs and/or other works to INSIFR for the purpose of use, maintenance, processing, installation or integration, and that the Customer’</w:t>
      </w:r>
      <w:r>
        <w:rPr>
          <w:rStyle w:val="None"/>
          <w:rFonts w:ascii="Arial" w:hAnsi="Arial"/>
          <w:sz w:val="20"/>
          <w:szCs w:val="20"/>
        </w:rPr>
        <w:t xml:space="preserve">s </w:t>
      </w:r>
      <w:r>
        <w:rPr>
          <w:rStyle w:val="None"/>
          <w:rFonts w:ascii="Arial" w:hAnsi="Arial"/>
          <w:sz w:val="20"/>
          <w:szCs w:val="20"/>
          <w:lang w:val="en-US"/>
        </w:rPr>
        <w:t>holds the</w:t>
      </w:r>
      <w:r>
        <w:rPr>
          <w:rStyle w:val="None"/>
          <w:rFonts w:ascii="Arial" w:hAnsi="Arial"/>
          <w:sz w:val="20"/>
          <w:szCs w:val="20"/>
          <w:lang w:val="fr-FR"/>
        </w:rPr>
        <w:t xml:space="preserve"> licences</w:t>
      </w:r>
      <w:r>
        <w:rPr>
          <w:rStyle w:val="None"/>
          <w:rFonts w:ascii="Arial" w:hAnsi="Arial"/>
          <w:sz w:val="20"/>
          <w:szCs w:val="20"/>
          <w:lang w:val="en-US"/>
        </w:rPr>
        <w:t xml:space="preserve"> to do so</w:t>
      </w:r>
      <w:r>
        <w:rPr>
          <w:rStyle w:val="None"/>
          <w:rFonts w:ascii="Arial" w:hAnsi="Arial"/>
          <w:sz w:val="20"/>
          <w:szCs w:val="20"/>
        </w:rPr>
        <w:t xml:space="preserve">. </w:t>
      </w:r>
      <w:r>
        <w:rPr>
          <w:rStyle w:val="None"/>
          <w:rFonts w:ascii="Arial" w:hAnsi="Arial"/>
          <w:sz w:val="20"/>
          <w:szCs w:val="20"/>
          <w:lang w:val="en-US"/>
        </w:rPr>
        <w:t>The Customer shall</w:t>
      </w:r>
      <w:r>
        <w:rPr>
          <w:rStyle w:val="None"/>
          <w:rFonts w:ascii="Arial" w:hAnsi="Arial"/>
          <w:sz w:val="20"/>
          <w:szCs w:val="20"/>
        </w:rPr>
        <w:t xml:space="preserve"> indemnif</w:t>
      </w:r>
      <w:r>
        <w:rPr>
          <w:rStyle w:val="None"/>
          <w:rFonts w:ascii="Arial" w:hAnsi="Arial"/>
          <w:sz w:val="20"/>
          <w:szCs w:val="20"/>
          <w:lang w:val="en-US"/>
        </w:rPr>
        <w:t>y and hold</w:t>
      </w:r>
      <w:r>
        <w:rPr>
          <w:rStyle w:val="None"/>
          <w:rFonts w:ascii="Arial" w:hAnsi="Arial"/>
          <w:sz w:val="20"/>
          <w:szCs w:val="20"/>
        </w:rPr>
        <w:t xml:space="preserve"> INSIFR </w:t>
      </w:r>
      <w:r>
        <w:rPr>
          <w:rStyle w:val="None"/>
          <w:rFonts w:ascii="Arial" w:hAnsi="Arial"/>
          <w:sz w:val="20"/>
          <w:szCs w:val="20"/>
          <w:lang w:val="en-US"/>
        </w:rPr>
        <w:t xml:space="preserve">harmless from any </w:t>
      </w:r>
      <w:proofErr w:type="gramStart"/>
      <w:r>
        <w:rPr>
          <w:rStyle w:val="None"/>
          <w:rFonts w:ascii="Arial" w:hAnsi="Arial"/>
          <w:sz w:val="20"/>
          <w:szCs w:val="20"/>
          <w:lang w:val="en-US"/>
        </w:rPr>
        <w:t>third party</w:t>
      </w:r>
      <w:proofErr w:type="gramEnd"/>
      <w:r>
        <w:rPr>
          <w:rStyle w:val="None"/>
          <w:rFonts w:ascii="Arial" w:hAnsi="Arial"/>
          <w:sz w:val="20"/>
          <w:szCs w:val="20"/>
          <w:lang w:val="en-US"/>
        </w:rPr>
        <w:t xml:space="preserve"> claims</w:t>
      </w:r>
      <w:r>
        <w:rPr>
          <w:rStyle w:val="None"/>
          <w:rFonts w:ascii="Arial" w:hAnsi="Arial"/>
          <w:sz w:val="20"/>
          <w:szCs w:val="20"/>
          <w:lang w:val="it-IT"/>
        </w:rPr>
        <w:t xml:space="preserve"> alleg</w:t>
      </w:r>
      <w:proofErr w:type="spellStart"/>
      <w:r>
        <w:rPr>
          <w:rStyle w:val="None"/>
          <w:rFonts w:ascii="Arial" w:hAnsi="Arial"/>
          <w:sz w:val="20"/>
          <w:szCs w:val="20"/>
          <w:lang w:val="en-US"/>
        </w:rPr>
        <w:t>ing</w:t>
      </w:r>
      <w:proofErr w:type="spellEnd"/>
      <w:r>
        <w:rPr>
          <w:rStyle w:val="None"/>
          <w:rFonts w:ascii="Arial" w:hAnsi="Arial"/>
          <w:sz w:val="20"/>
          <w:szCs w:val="20"/>
          <w:lang w:val="en-US"/>
        </w:rPr>
        <w:t xml:space="preserve"> that such provision or INSIFR’s use infringes upon any third-party rights.</w:t>
      </w:r>
    </w:p>
    <w:p w14:paraId="66A4F6F0" w14:textId="77777777" w:rsidR="00AA7A33" w:rsidRDefault="00AA7A33">
      <w:pPr>
        <w:pStyle w:val="BodyA"/>
        <w:tabs>
          <w:tab w:val="left" w:pos="1115"/>
        </w:tabs>
        <w:ind w:right="114"/>
        <w:jc w:val="both"/>
        <w:rPr>
          <w:rStyle w:val="None"/>
          <w:rFonts w:ascii="Arial" w:eastAsia="Arial" w:hAnsi="Arial" w:cs="Arial"/>
          <w:sz w:val="20"/>
          <w:szCs w:val="20"/>
        </w:rPr>
      </w:pPr>
    </w:p>
    <w:p w14:paraId="66A4F6F1" w14:textId="77777777" w:rsidR="00AA7A33" w:rsidRPr="004B3B32" w:rsidRDefault="00A9602A">
      <w:pPr>
        <w:pStyle w:val="BodyA"/>
        <w:tabs>
          <w:tab w:val="left" w:pos="1115"/>
        </w:tabs>
        <w:ind w:right="114"/>
        <w:jc w:val="both"/>
        <w:rPr>
          <w:rStyle w:val="None"/>
          <w:rFonts w:ascii="Arial" w:eastAsia="Arial" w:hAnsi="Arial" w:cs="Arial"/>
          <w:sz w:val="20"/>
          <w:szCs w:val="20"/>
        </w:rPr>
      </w:pPr>
      <w:r>
        <w:rPr>
          <w:rStyle w:val="None"/>
          <w:rFonts w:ascii="Arial" w:hAnsi="Arial"/>
          <w:sz w:val="20"/>
          <w:szCs w:val="20"/>
          <w:lang w:val="en-US"/>
        </w:rPr>
        <w:t>The Customer understands that</w:t>
      </w:r>
      <w:r>
        <w:rPr>
          <w:rStyle w:val="None"/>
          <w:rFonts w:ascii="Arial" w:hAnsi="Arial"/>
          <w:spacing w:val="-7"/>
          <w:sz w:val="20"/>
          <w:szCs w:val="20"/>
          <w:lang w:val="en-US"/>
        </w:rPr>
        <w:t xml:space="preserve">, in compliance with </w:t>
      </w:r>
      <w:r>
        <w:rPr>
          <w:rStyle w:val="None"/>
          <w:rFonts w:ascii="Arial" w:hAnsi="Arial"/>
          <w:sz w:val="20"/>
          <w:szCs w:val="20"/>
          <w:lang w:val="en-US"/>
        </w:rPr>
        <w:t>applicable</w:t>
      </w:r>
      <w:r>
        <w:rPr>
          <w:rStyle w:val="None"/>
          <w:rFonts w:ascii="Arial" w:hAnsi="Arial"/>
          <w:spacing w:val="-7"/>
          <w:sz w:val="20"/>
          <w:szCs w:val="20"/>
        </w:rPr>
        <w:t xml:space="preserve"> </w:t>
      </w:r>
      <w:r>
        <w:rPr>
          <w:rStyle w:val="None"/>
          <w:rFonts w:ascii="Arial" w:hAnsi="Arial"/>
          <w:sz w:val="20"/>
          <w:szCs w:val="20"/>
          <w:lang w:val="en-US"/>
        </w:rPr>
        <w:t>law,</w:t>
      </w:r>
      <w:r>
        <w:rPr>
          <w:rStyle w:val="None"/>
          <w:rFonts w:ascii="Arial" w:hAnsi="Arial"/>
          <w:spacing w:val="-7"/>
          <w:sz w:val="20"/>
          <w:szCs w:val="20"/>
        </w:rPr>
        <w:t xml:space="preserve"> </w:t>
      </w:r>
      <w:r>
        <w:rPr>
          <w:rStyle w:val="None"/>
          <w:rFonts w:ascii="Arial" w:hAnsi="Arial"/>
          <w:sz w:val="20"/>
          <w:szCs w:val="20"/>
        </w:rPr>
        <w:t>INSIFR</w:t>
      </w:r>
      <w:r>
        <w:rPr>
          <w:rStyle w:val="None"/>
          <w:rFonts w:ascii="Arial" w:hAnsi="Arial"/>
          <w:spacing w:val="-7"/>
          <w:sz w:val="20"/>
          <w:szCs w:val="20"/>
        </w:rPr>
        <w:t xml:space="preserve"> </w:t>
      </w:r>
      <w:r>
        <w:rPr>
          <w:rStyle w:val="None"/>
          <w:rFonts w:ascii="Arial" w:hAnsi="Arial"/>
          <w:sz w:val="20"/>
          <w:szCs w:val="20"/>
        </w:rPr>
        <w:t>may</w:t>
      </w:r>
      <w:r>
        <w:rPr>
          <w:rStyle w:val="None"/>
          <w:rFonts w:ascii="Arial" w:hAnsi="Arial"/>
          <w:spacing w:val="-7"/>
          <w:sz w:val="20"/>
          <w:szCs w:val="20"/>
        </w:rPr>
        <w:t xml:space="preserve"> </w:t>
      </w:r>
      <w:r>
        <w:rPr>
          <w:rStyle w:val="None"/>
          <w:rFonts w:ascii="Arial" w:hAnsi="Arial"/>
          <w:sz w:val="20"/>
          <w:szCs w:val="20"/>
        </w:rPr>
        <w:t>use</w:t>
      </w:r>
      <w:r>
        <w:rPr>
          <w:rStyle w:val="None"/>
          <w:rFonts w:ascii="Arial" w:hAnsi="Arial"/>
          <w:spacing w:val="-7"/>
          <w:sz w:val="20"/>
          <w:szCs w:val="20"/>
        </w:rPr>
        <w:t xml:space="preserve"> </w:t>
      </w:r>
      <w:r>
        <w:rPr>
          <w:rStyle w:val="None"/>
          <w:rFonts w:ascii="Arial" w:hAnsi="Arial"/>
          <w:sz w:val="20"/>
          <w:szCs w:val="20"/>
          <w:lang w:val="en-US"/>
        </w:rPr>
        <w:t>Data</w:t>
      </w:r>
      <w:r>
        <w:rPr>
          <w:rStyle w:val="None"/>
          <w:rFonts w:ascii="Arial" w:hAnsi="Arial"/>
          <w:spacing w:val="-7"/>
          <w:sz w:val="20"/>
          <w:szCs w:val="20"/>
        </w:rPr>
        <w:t xml:space="preserve"> </w:t>
      </w:r>
      <w:r>
        <w:rPr>
          <w:rStyle w:val="None"/>
          <w:rFonts w:ascii="Arial" w:hAnsi="Arial"/>
          <w:sz w:val="20"/>
          <w:szCs w:val="20"/>
          <w:lang w:val="en-US"/>
        </w:rPr>
        <w:t>generated through the</w:t>
      </w:r>
      <w:r>
        <w:rPr>
          <w:rStyle w:val="None"/>
          <w:rFonts w:ascii="Arial" w:hAnsi="Arial"/>
          <w:sz w:val="20"/>
          <w:szCs w:val="20"/>
        </w:rPr>
        <w:t xml:space="preserve"> </w:t>
      </w:r>
      <w:r w:rsidRPr="004B3B32">
        <w:rPr>
          <w:rStyle w:val="None"/>
          <w:rFonts w:ascii="Arial" w:hAnsi="Arial" w:cs="Arial"/>
          <w:sz w:val="20"/>
          <w:szCs w:val="20"/>
        </w:rPr>
        <w:t>Services for analytic</w:t>
      </w:r>
      <w:r w:rsidRPr="004B3B32">
        <w:rPr>
          <w:rStyle w:val="None"/>
          <w:rFonts w:ascii="Arial" w:hAnsi="Arial" w:cs="Arial"/>
          <w:sz w:val="20"/>
          <w:szCs w:val="20"/>
          <w:lang w:val="en-US"/>
        </w:rPr>
        <w:t>al, statistical, benchmarking and security purposes.</w:t>
      </w:r>
    </w:p>
    <w:p w14:paraId="66A4F6F2" w14:textId="77777777" w:rsidR="00AA7A33" w:rsidRPr="004B3B32" w:rsidRDefault="00AA7A33">
      <w:pPr>
        <w:pStyle w:val="BodyText"/>
        <w:spacing w:before="0"/>
        <w:ind w:left="0"/>
        <w:rPr>
          <w:rStyle w:val="None"/>
          <w:rFonts w:ascii="Arial" w:eastAsia="Arial" w:hAnsi="Arial" w:cs="Arial"/>
          <w:sz w:val="20"/>
          <w:szCs w:val="20"/>
        </w:rPr>
      </w:pPr>
    </w:p>
    <w:p w14:paraId="66A4F6F3" w14:textId="77777777" w:rsidR="00AA7A33" w:rsidRPr="004B3B32" w:rsidRDefault="00A9602A">
      <w:pPr>
        <w:pStyle w:val="Heading"/>
        <w:numPr>
          <w:ilvl w:val="0"/>
          <w:numId w:val="6"/>
        </w:numPr>
        <w:jc w:val="both"/>
        <w:rPr>
          <w:rFonts w:ascii="Arial" w:hAnsi="Arial" w:cs="Arial"/>
          <w:b w:val="0"/>
          <w:bCs w:val="0"/>
          <w:sz w:val="20"/>
          <w:szCs w:val="20"/>
        </w:rPr>
      </w:pPr>
      <w:r w:rsidRPr="004B3B32">
        <w:rPr>
          <w:rStyle w:val="None"/>
          <w:rFonts w:ascii="Arial" w:hAnsi="Arial" w:cs="Arial"/>
          <w:b w:val="0"/>
          <w:bCs w:val="0"/>
          <w:spacing w:val="-1"/>
          <w:sz w:val="20"/>
          <w:szCs w:val="20"/>
        </w:rPr>
        <w:t>Duration</w:t>
      </w:r>
      <w:r w:rsidRPr="004B3B32">
        <w:rPr>
          <w:rStyle w:val="None"/>
          <w:rFonts w:ascii="Arial" w:hAnsi="Arial" w:cs="Arial"/>
          <w:b w:val="0"/>
          <w:bCs w:val="0"/>
          <w:spacing w:val="-11"/>
          <w:sz w:val="20"/>
          <w:szCs w:val="20"/>
        </w:rPr>
        <w:t xml:space="preserve"> </w:t>
      </w:r>
      <w:r w:rsidRPr="004B3B32">
        <w:rPr>
          <w:rStyle w:val="None"/>
          <w:rFonts w:ascii="Arial" w:hAnsi="Arial" w:cs="Arial"/>
          <w:b w:val="0"/>
          <w:bCs w:val="0"/>
          <w:spacing w:val="-1"/>
          <w:sz w:val="20"/>
          <w:szCs w:val="20"/>
        </w:rPr>
        <w:t>and</w:t>
      </w:r>
      <w:r w:rsidRPr="004B3B32">
        <w:rPr>
          <w:rStyle w:val="None"/>
          <w:rFonts w:ascii="Arial" w:hAnsi="Arial" w:cs="Arial"/>
          <w:b w:val="0"/>
          <w:bCs w:val="0"/>
          <w:spacing w:val="-11"/>
          <w:sz w:val="20"/>
          <w:szCs w:val="20"/>
        </w:rPr>
        <w:t xml:space="preserve"> </w:t>
      </w:r>
      <w:r w:rsidRPr="004B3B32">
        <w:rPr>
          <w:rStyle w:val="None"/>
          <w:rFonts w:ascii="Arial" w:hAnsi="Arial" w:cs="Arial"/>
          <w:b w:val="0"/>
          <w:bCs w:val="0"/>
          <w:spacing w:val="-1"/>
          <w:sz w:val="20"/>
          <w:szCs w:val="20"/>
          <w:lang w:val="en-US"/>
        </w:rPr>
        <w:t>Termination</w:t>
      </w:r>
    </w:p>
    <w:p w14:paraId="66A4F6F4" w14:textId="77777777" w:rsidR="00AA7A33" w:rsidRPr="004B3B32" w:rsidRDefault="00AA7A33">
      <w:pPr>
        <w:pStyle w:val="BodyA"/>
        <w:tabs>
          <w:tab w:val="left" w:pos="1115"/>
        </w:tabs>
        <w:ind w:right="102"/>
        <w:jc w:val="both"/>
        <w:rPr>
          <w:rStyle w:val="None"/>
          <w:rFonts w:ascii="Arial" w:eastAsia="Arial" w:hAnsi="Arial" w:cs="Arial"/>
          <w:sz w:val="20"/>
          <w:szCs w:val="20"/>
        </w:rPr>
      </w:pPr>
    </w:p>
    <w:p w14:paraId="66A4F6F5" w14:textId="49B09476" w:rsidR="00AA7A33" w:rsidRPr="004B3B32" w:rsidRDefault="00A9602A">
      <w:pPr>
        <w:pStyle w:val="BodyA"/>
        <w:tabs>
          <w:tab w:val="left" w:pos="1115"/>
        </w:tabs>
        <w:ind w:right="102"/>
        <w:jc w:val="both"/>
        <w:rPr>
          <w:rFonts w:ascii="Arial" w:hAnsi="Arial" w:cs="Arial"/>
          <w:sz w:val="20"/>
          <w:szCs w:val="20"/>
        </w:rPr>
      </w:pPr>
      <w:r w:rsidRPr="004B3B32">
        <w:rPr>
          <w:rFonts w:ascii="Arial" w:hAnsi="Arial" w:cs="Arial"/>
          <w:sz w:val="20"/>
          <w:szCs w:val="20"/>
        </w:rPr>
        <w:t>Notwithstanding any provisions to the contrary in this Agreement or on the Subscription Page, either Party may terminate the Agreement at any time by providing two (2) month’s written notice to the other Party.</w:t>
      </w:r>
      <w:r w:rsidR="00685077" w:rsidRPr="004B3B32">
        <w:rPr>
          <w:rFonts w:ascii="Arial" w:hAnsi="Arial" w:cs="Arial"/>
          <w:sz w:val="20"/>
          <w:szCs w:val="20"/>
        </w:rPr>
        <w:t xml:space="preserve"> It is noted tha</w:t>
      </w:r>
      <w:r w:rsidR="00901492" w:rsidRPr="004B3B32">
        <w:rPr>
          <w:rFonts w:ascii="Arial" w:hAnsi="Arial" w:cs="Arial"/>
          <w:sz w:val="20"/>
          <w:szCs w:val="20"/>
        </w:rPr>
        <w:t>t</w:t>
      </w:r>
      <w:r w:rsidR="00082F94" w:rsidRPr="004B3B32">
        <w:rPr>
          <w:rFonts w:ascii="Arial" w:hAnsi="Arial" w:cs="Arial"/>
          <w:sz w:val="20"/>
          <w:szCs w:val="20"/>
        </w:rPr>
        <w:t xml:space="preserve"> in line with the TransactPay Wallet Terms and Conditions</w:t>
      </w:r>
      <w:r w:rsidR="00901492" w:rsidRPr="004B3B32">
        <w:rPr>
          <w:rFonts w:ascii="Arial" w:hAnsi="Arial" w:cs="Arial"/>
          <w:sz w:val="20"/>
          <w:szCs w:val="20"/>
        </w:rPr>
        <w:t>, where the Customer is a consumer and is not acting in the course of business</w:t>
      </w:r>
      <w:r w:rsidR="000054FC" w:rsidRPr="004B3B32">
        <w:rPr>
          <w:rFonts w:ascii="Arial" w:hAnsi="Arial" w:cs="Arial"/>
          <w:sz w:val="20"/>
          <w:szCs w:val="20"/>
        </w:rPr>
        <w:t xml:space="preserve">, the Customer </w:t>
      </w:r>
      <w:r w:rsidR="00982B9F" w:rsidRPr="004B3B32">
        <w:rPr>
          <w:rFonts w:ascii="Arial" w:hAnsi="Arial" w:cs="Arial"/>
          <w:sz w:val="20"/>
          <w:szCs w:val="20"/>
        </w:rPr>
        <w:t xml:space="preserve">may </w:t>
      </w:r>
      <w:r w:rsidR="00736CB4" w:rsidRPr="004B3B32">
        <w:rPr>
          <w:rFonts w:ascii="Arial" w:hAnsi="Arial" w:cs="Arial"/>
          <w:sz w:val="20"/>
          <w:szCs w:val="20"/>
        </w:rPr>
        <w:t xml:space="preserve">terminate the </w:t>
      </w:r>
      <w:r w:rsidR="00082F94" w:rsidRPr="004B3B32">
        <w:rPr>
          <w:rFonts w:ascii="Arial" w:hAnsi="Arial" w:cs="Arial"/>
          <w:sz w:val="20"/>
          <w:szCs w:val="20"/>
        </w:rPr>
        <w:t xml:space="preserve"> </w:t>
      </w:r>
      <w:r w:rsidRPr="004B3B32">
        <w:rPr>
          <w:rFonts w:ascii="Arial" w:hAnsi="Arial" w:cs="Arial"/>
          <w:sz w:val="20"/>
          <w:szCs w:val="20"/>
        </w:rPr>
        <w:t>TransactPay Wallet Terms and Conditions at any time.</w:t>
      </w:r>
    </w:p>
    <w:p w14:paraId="66A4F6F6" w14:textId="77777777" w:rsidR="00AA7A33" w:rsidRPr="004B3B32" w:rsidRDefault="00AA7A33">
      <w:pPr>
        <w:pStyle w:val="BodyA"/>
        <w:tabs>
          <w:tab w:val="left" w:pos="1115"/>
        </w:tabs>
        <w:ind w:right="102"/>
        <w:jc w:val="both"/>
        <w:rPr>
          <w:rStyle w:val="None"/>
          <w:rFonts w:ascii="Arial" w:eastAsia="Arial" w:hAnsi="Arial" w:cs="Arial"/>
          <w:sz w:val="20"/>
          <w:szCs w:val="20"/>
          <w:shd w:val="clear" w:color="auto" w:fill="00FF00"/>
        </w:rPr>
      </w:pPr>
    </w:p>
    <w:p w14:paraId="66A4F6F7" w14:textId="77777777" w:rsidR="00AA7A33" w:rsidRPr="004B3B32" w:rsidRDefault="00A9602A">
      <w:pPr>
        <w:pStyle w:val="BodyA"/>
        <w:tabs>
          <w:tab w:val="left" w:pos="1115"/>
        </w:tabs>
        <w:ind w:right="102"/>
        <w:jc w:val="both"/>
        <w:rPr>
          <w:rStyle w:val="None"/>
          <w:rFonts w:ascii="Arial" w:eastAsia="Arial" w:hAnsi="Arial" w:cs="Arial"/>
          <w:sz w:val="20"/>
          <w:szCs w:val="20"/>
        </w:rPr>
      </w:pPr>
      <w:r w:rsidRPr="004B3B32">
        <w:rPr>
          <w:rStyle w:val="None"/>
          <w:rFonts w:ascii="Arial" w:hAnsi="Arial" w:cs="Arial"/>
          <w:sz w:val="20"/>
          <w:szCs w:val="20"/>
          <w:lang w:val="en-US"/>
        </w:rPr>
        <w:t xml:space="preserve">The Customer may at any time choose a fixed Subscription Period </w:t>
      </w:r>
      <w:r w:rsidRPr="004B3B32">
        <w:rPr>
          <w:rStyle w:val="None"/>
          <w:rFonts w:ascii="Arial" w:hAnsi="Arial" w:cs="Arial"/>
          <w:sz w:val="20"/>
          <w:szCs w:val="20"/>
        </w:rPr>
        <w:t xml:space="preserve">by </w:t>
      </w:r>
      <w:r w:rsidRPr="004B3B32">
        <w:rPr>
          <w:rStyle w:val="None"/>
          <w:rFonts w:ascii="Arial" w:hAnsi="Arial" w:cs="Arial"/>
          <w:sz w:val="20"/>
          <w:szCs w:val="20"/>
          <w:lang w:val="en-US"/>
        </w:rPr>
        <w:t>selecting this option on the Subscription</w:t>
      </w:r>
      <w:r w:rsidRPr="004B3B32">
        <w:rPr>
          <w:rStyle w:val="None"/>
          <w:rFonts w:ascii="Arial" w:hAnsi="Arial" w:cs="Arial"/>
          <w:spacing w:val="40"/>
          <w:sz w:val="20"/>
          <w:szCs w:val="20"/>
        </w:rPr>
        <w:t xml:space="preserve"> </w:t>
      </w:r>
      <w:r w:rsidRPr="004B3B32">
        <w:rPr>
          <w:rStyle w:val="None"/>
          <w:rFonts w:ascii="Arial" w:hAnsi="Arial" w:cs="Arial"/>
          <w:sz w:val="20"/>
          <w:szCs w:val="20"/>
          <w:lang w:val="pt-PT"/>
        </w:rPr>
        <w:t>Page.</w:t>
      </w:r>
      <w:r w:rsidRPr="004B3B32">
        <w:rPr>
          <w:rStyle w:val="None"/>
          <w:rFonts w:ascii="Arial" w:hAnsi="Arial" w:cs="Arial"/>
          <w:spacing w:val="40"/>
          <w:sz w:val="20"/>
          <w:szCs w:val="20"/>
        </w:rPr>
        <w:t xml:space="preserve"> </w:t>
      </w:r>
      <w:r w:rsidRPr="004B3B32">
        <w:rPr>
          <w:rStyle w:val="None"/>
          <w:rFonts w:ascii="Arial" w:hAnsi="Arial" w:cs="Arial"/>
          <w:sz w:val="20"/>
          <w:szCs w:val="20"/>
          <w:lang w:val="en-US"/>
        </w:rPr>
        <w:t xml:space="preserve">Such </w:t>
      </w:r>
      <w:proofErr w:type="gramStart"/>
      <w:r w:rsidRPr="004B3B32">
        <w:rPr>
          <w:rStyle w:val="None"/>
          <w:rFonts w:ascii="Arial" w:hAnsi="Arial" w:cs="Arial"/>
          <w:sz w:val="20"/>
          <w:szCs w:val="20"/>
          <w:lang w:val="en-US"/>
        </w:rPr>
        <w:t>fixed</w:t>
      </w:r>
      <w:proofErr w:type="gramEnd"/>
      <w:r w:rsidRPr="004B3B32">
        <w:rPr>
          <w:rStyle w:val="None"/>
          <w:rFonts w:ascii="Arial" w:hAnsi="Arial" w:cs="Arial"/>
          <w:sz w:val="20"/>
          <w:szCs w:val="20"/>
          <w:lang w:val="en-US"/>
        </w:rPr>
        <w:t xml:space="preserve"> period will</w:t>
      </w:r>
      <w:r w:rsidRPr="004B3B32">
        <w:rPr>
          <w:rStyle w:val="None"/>
          <w:rFonts w:ascii="Arial" w:hAnsi="Arial" w:cs="Arial"/>
          <w:spacing w:val="40"/>
          <w:sz w:val="20"/>
          <w:szCs w:val="20"/>
        </w:rPr>
        <w:t xml:space="preserve"> </w:t>
      </w:r>
      <w:r w:rsidRPr="004B3B32">
        <w:rPr>
          <w:rStyle w:val="None"/>
          <w:rFonts w:ascii="Arial" w:hAnsi="Arial" w:cs="Arial"/>
          <w:sz w:val="20"/>
          <w:szCs w:val="20"/>
          <w:lang w:val="en-US"/>
        </w:rPr>
        <w:t>automatically</w:t>
      </w:r>
      <w:r w:rsidRPr="004B3B32">
        <w:rPr>
          <w:rStyle w:val="None"/>
          <w:rFonts w:ascii="Arial" w:hAnsi="Arial" w:cs="Arial"/>
          <w:spacing w:val="40"/>
          <w:sz w:val="20"/>
          <w:szCs w:val="20"/>
        </w:rPr>
        <w:t xml:space="preserve"> </w:t>
      </w:r>
      <w:proofErr w:type="gramStart"/>
      <w:r w:rsidRPr="004B3B32">
        <w:rPr>
          <w:rStyle w:val="None"/>
          <w:rFonts w:ascii="Arial" w:hAnsi="Arial" w:cs="Arial"/>
          <w:sz w:val="20"/>
          <w:szCs w:val="20"/>
          <w:lang w:val="en-US"/>
        </w:rPr>
        <w:t>renew</w:t>
      </w:r>
      <w:proofErr w:type="gramEnd"/>
      <w:r w:rsidRPr="004B3B32">
        <w:rPr>
          <w:rStyle w:val="None"/>
          <w:rFonts w:ascii="Arial" w:hAnsi="Arial" w:cs="Arial"/>
          <w:spacing w:val="40"/>
          <w:sz w:val="20"/>
          <w:szCs w:val="20"/>
        </w:rPr>
        <w:t xml:space="preserve"> </w:t>
      </w:r>
      <w:r w:rsidRPr="004B3B32">
        <w:rPr>
          <w:rStyle w:val="None"/>
          <w:rFonts w:ascii="Arial" w:hAnsi="Arial" w:cs="Arial"/>
          <w:sz w:val="20"/>
          <w:szCs w:val="20"/>
          <w:lang w:val="en-US"/>
        </w:rPr>
        <w:t>for</w:t>
      </w:r>
      <w:r w:rsidRPr="004B3B32">
        <w:rPr>
          <w:rStyle w:val="None"/>
          <w:rFonts w:ascii="Arial" w:hAnsi="Arial" w:cs="Arial"/>
          <w:spacing w:val="40"/>
          <w:sz w:val="20"/>
          <w:szCs w:val="20"/>
        </w:rPr>
        <w:t xml:space="preserve"> </w:t>
      </w:r>
      <w:r w:rsidRPr="004B3B32">
        <w:rPr>
          <w:rStyle w:val="None"/>
          <w:rFonts w:ascii="Arial" w:hAnsi="Arial" w:cs="Arial"/>
          <w:sz w:val="20"/>
          <w:szCs w:val="20"/>
          <w:lang w:val="it-IT"/>
        </w:rPr>
        <w:t>successive</w:t>
      </w:r>
      <w:r w:rsidRPr="004B3B32">
        <w:rPr>
          <w:rStyle w:val="None"/>
          <w:rFonts w:ascii="Arial" w:hAnsi="Arial" w:cs="Arial"/>
          <w:spacing w:val="40"/>
          <w:sz w:val="20"/>
          <w:szCs w:val="20"/>
        </w:rPr>
        <w:t xml:space="preserve"> </w:t>
      </w:r>
      <w:r w:rsidRPr="004B3B32">
        <w:rPr>
          <w:rStyle w:val="None"/>
          <w:rFonts w:ascii="Arial" w:hAnsi="Arial" w:cs="Arial"/>
          <w:sz w:val="20"/>
          <w:szCs w:val="20"/>
          <w:lang w:val="en-US"/>
        </w:rPr>
        <w:t>one-year terms. In that case, either Party may prevent renewal by giving written notice of non-renewal at least one (1) month prior to the end of the then-current period. Upon such notice, the Agreement may revert to an indefinite period unless expressly terminated by the Parties.</w:t>
      </w:r>
    </w:p>
    <w:p w14:paraId="66A4F6F8" w14:textId="77777777" w:rsidR="00AA7A33" w:rsidRDefault="00AA7A33">
      <w:pPr>
        <w:pStyle w:val="BodyA"/>
        <w:tabs>
          <w:tab w:val="left" w:pos="1115"/>
        </w:tabs>
        <w:ind w:right="100"/>
        <w:jc w:val="both"/>
        <w:rPr>
          <w:rStyle w:val="None"/>
          <w:rFonts w:ascii="Arial" w:eastAsia="Arial" w:hAnsi="Arial" w:cs="Arial"/>
          <w:sz w:val="20"/>
          <w:szCs w:val="20"/>
        </w:rPr>
      </w:pPr>
    </w:p>
    <w:p w14:paraId="66A4F6F9" w14:textId="77777777" w:rsidR="00AA7A33" w:rsidRDefault="00A9602A">
      <w:pPr>
        <w:pStyle w:val="BodyA"/>
        <w:tabs>
          <w:tab w:val="left" w:pos="1115"/>
        </w:tabs>
        <w:ind w:right="100"/>
        <w:jc w:val="both"/>
        <w:rPr>
          <w:rStyle w:val="None"/>
          <w:rFonts w:ascii="Arial" w:eastAsia="Arial" w:hAnsi="Arial" w:cs="Arial"/>
          <w:sz w:val="20"/>
          <w:szCs w:val="20"/>
          <w:lang w:val="en-US"/>
        </w:rPr>
      </w:pPr>
      <w:r>
        <w:rPr>
          <w:rStyle w:val="None"/>
          <w:rFonts w:ascii="Arial" w:hAnsi="Arial"/>
          <w:sz w:val="20"/>
          <w:szCs w:val="20"/>
          <w:lang w:val="en-US"/>
        </w:rPr>
        <w:t xml:space="preserve">The Agreement shall terminate with immediate effect and without need for a notice of default, in the event that: </w:t>
      </w:r>
    </w:p>
    <w:p w14:paraId="66A4F6FA" w14:textId="77777777" w:rsidR="00AA7A33" w:rsidRDefault="00AA7A33">
      <w:pPr>
        <w:pStyle w:val="BodyA"/>
        <w:tabs>
          <w:tab w:val="left" w:pos="1115"/>
        </w:tabs>
        <w:ind w:right="100"/>
        <w:jc w:val="both"/>
        <w:rPr>
          <w:rStyle w:val="None"/>
          <w:rFonts w:ascii="Arial" w:eastAsia="Arial" w:hAnsi="Arial" w:cs="Arial"/>
          <w:sz w:val="20"/>
          <w:szCs w:val="20"/>
        </w:rPr>
      </w:pPr>
    </w:p>
    <w:p w14:paraId="66A4F6FB" w14:textId="77777777" w:rsidR="00AA7A33" w:rsidRDefault="00A9602A">
      <w:pPr>
        <w:pStyle w:val="BodyA"/>
        <w:numPr>
          <w:ilvl w:val="0"/>
          <w:numId w:val="18"/>
        </w:numPr>
        <w:ind w:right="100"/>
        <w:jc w:val="both"/>
        <w:rPr>
          <w:rFonts w:ascii="Arial" w:hAnsi="Arial"/>
          <w:sz w:val="20"/>
          <w:szCs w:val="20"/>
          <w:lang w:val="en-US"/>
        </w:rPr>
      </w:pPr>
      <w:r>
        <w:rPr>
          <w:rStyle w:val="None"/>
          <w:rFonts w:ascii="Arial" w:hAnsi="Arial"/>
          <w:sz w:val="20"/>
          <w:szCs w:val="20"/>
          <w:lang w:val="en-US"/>
        </w:rPr>
        <w:t>the</w:t>
      </w:r>
      <w:r>
        <w:rPr>
          <w:rStyle w:val="None"/>
          <w:rFonts w:ascii="Arial" w:hAnsi="Arial"/>
          <w:spacing w:val="21"/>
          <w:sz w:val="20"/>
          <w:szCs w:val="20"/>
        </w:rPr>
        <w:t xml:space="preserve"> </w:t>
      </w:r>
      <w:r>
        <w:rPr>
          <w:rStyle w:val="None"/>
          <w:rFonts w:ascii="Arial" w:hAnsi="Arial"/>
          <w:sz w:val="20"/>
          <w:szCs w:val="20"/>
          <w:lang w:val="en-US"/>
        </w:rPr>
        <w:t>other</w:t>
      </w:r>
      <w:r>
        <w:rPr>
          <w:rStyle w:val="None"/>
          <w:rFonts w:ascii="Arial" w:hAnsi="Arial"/>
          <w:spacing w:val="21"/>
          <w:sz w:val="20"/>
          <w:szCs w:val="20"/>
        </w:rPr>
        <w:t xml:space="preserve"> </w:t>
      </w:r>
      <w:r>
        <w:rPr>
          <w:rStyle w:val="None"/>
          <w:rFonts w:ascii="Arial" w:hAnsi="Arial"/>
          <w:sz w:val="20"/>
          <w:szCs w:val="20"/>
        </w:rPr>
        <w:t>Party</w:t>
      </w:r>
      <w:r>
        <w:rPr>
          <w:rStyle w:val="None"/>
          <w:rFonts w:ascii="Arial" w:hAnsi="Arial"/>
          <w:spacing w:val="21"/>
          <w:sz w:val="20"/>
          <w:szCs w:val="20"/>
        </w:rPr>
        <w:t xml:space="preserve"> </w:t>
      </w:r>
      <w:r>
        <w:rPr>
          <w:rStyle w:val="None"/>
          <w:rFonts w:ascii="Arial" w:hAnsi="Arial"/>
          <w:sz w:val="20"/>
          <w:szCs w:val="20"/>
        </w:rPr>
        <w:t>is</w:t>
      </w:r>
      <w:r>
        <w:rPr>
          <w:rStyle w:val="None"/>
          <w:rFonts w:ascii="Arial" w:hAnsi="Arial"/>
          <w:spacing w:val="21"/>
          <w:sz w:val="20"/>
          <w:szCs w:val="20"/>
        </w:rPr>
        <w:t xml:space="preserve"> </w:t>
      </w:r>
      <w:r>
        <w:rPr>
          <w:rStyle w:val="None"/>
          <w:rFonts w:ascii="Arial" w:hAnsi="Arial"/>
          <w:sz w:val="20"/>
          <w:szCs w:val="20"/>
          <w:lang w:val="en-US"/>
        </w:rPr>
        <w:t>granted</w:t>
      </w:r>
      <w:r>
        <w:rPr>
          <w:rStyle w:val="None"/>
          <w:rFonts w:ascii="Arial" w:hAnsi="Arial"/>
          <w:spacing w:val="21"/>
          <w:sz w:val="20"/>
          <w:szCs w:val="20"/>
        </w:rPr>
        <w:t xml:space="preserve"> </w:t>
      </w:r>
      <w:r>
        <w:rPr>
          <w:rStyle w:val="None"/>
          <w:rFonts w:ascii="Arial" w:hAnsi="Arial"/>
          <w:sz w:val="20"/>
          <w:szCs w:val="20"/>
        </w:rPr>
        <w:t>a</w:t>
      </w:r>
      <w:r>
        <w:rPr>
          <w:rStyle w:val="None"/>
          <w:rFonts w:ascii="Arial" w:hAnsi="Arial"/>
          <w:spacing w:val="21"/>
          <w:sz w:val="20"/>
          <w:szCs w:val="20"/>
        </w:rPr>
        <w:t xml:space="preserve"> </w:t>
      </w:r>
      <w:r>
        <w:rPr>
          <w:rStyle w:val="None"/>
          <w:rFonts w:ascii="Arial" w:hAnsi="Arial"/>
          <w:sz w:val="20"/>
          <w:szCs w:val="20"/>
          <w:lang w:val="en-US"/>
        </w:rPr>
        <w:t xml:space="preserve">suspension of payments, whether </w:t>
      </w:r>
      <w:r>
        <w:rPr>
          <w:rStyle w:val="None"/>
          <w:rFonts w:ascii="Arial" w:hAnsi="Arial"/>
          <w:sz w:val="20"/>
          <w:szCs w:val="20"/>
          <w:lang w:val="it-IT"/>
        </w:rPr>
        <w:t>provisional</w:t>
      </w:r>
      <w:r>
        <w:rPr>
          <w:rStyle w:val="None"/>
          <w:rFonts w:ascii="Arial" w:hAnsi="Arial"/>
          <w:sz w:val="20"/>
          <w:szCs w:val="20"/>
        </w:rPr>
        <w:t xml:space="preserve"> </w:t>
      </w:r>
      <w:r>
        <w:rPr>
          <w:rStyle w:val="None"/>
          <w:rFonts w:ascii="Arial" w:hAnsi="Arial"/>
          <w:sz w:val="20"/>
          <w:szCs w:val="20"/>
          <w:lang w:val="en-US"/>
        </w:rPr>
        <w:t>or not</w:t>
      </w:r>
      <w:r>
        <w:rPr>
          <w:rStyle w:val="None"/>
          <w:rFonts w:ascii="Arial" w:hAnsi="Arial"/>
          <w:sz w:val="20"/>
          <w:szCs w:val="20"/>
        </w:rPr>
        <w:t xml:space="preserve">, </w:t>
      </w:r>
    </w:p>
    <w:p w14:paraId="66A4F6FC" w14:textId="77777777" w:rsidR="00AA7A33" w:rsidRDefault="00A9602A">
      <w:pPr>
        <w:pStyle w:val="BodyA"/>
        <w:numPr>
          <w:ilvl w:val="0"/>
          <w:numId w:val="18"/>
        </w:numPr>
        <w:ind w:right="100"/>
        <w:jc w:val="both"/>
        <w:rPr>
          <w:rFonts w:ascii="Arial" w:hAnsi="Arial"/>
          <w:sz w:val="20"/>
          <w:szCs w:val="20"/>
          <w:lang w:val="en-US"/>
        </w:rPr>
      </w:pPr>
      <w:r>
        <w:rPr>
          <w:rStyle w:val="None"/>
          <w:rFonts w:ascii="Arial" w:hAnsi="Arial"/>
          <w:sz w:val="20"/>
          <w:szCs w:val="20"/>
          <w:lang w:val="en-US"/>
        </w:rPr>
        <w:t>a bankruptcy</w:t>
      </w:r>
      <w:r>
        <w:rPr>
          <w:rStyle w:val="None"/>
          <w:rFonts w:ascii="Arial" w:hAnsi="Arial"/>
          <w:sz w:val="20"/>
          <w:szCs w:val="20"/>
          <w:lang w:val="fr-FR"/>
        </w:rPr>
        <w:t xml:space="preserve"> </w:t>
      </w:r>
      <w:proofErr w:type="spellStart"/>
      <w:r>
        <w:rPr>
          <w:rStyle w:val="None"/>
          <w:rFonts w:ascii="Arial" w:hAnsi="Arial"/>
          <w:sz w:val="20"/>
          <w:szCs w:val="20"/>
          <w:lang w:val="fr-FR"/>
        </w:rPr>
        <w:t>petition</w:t>
      </w:r>
      <w:proofErr w:type="spellEnd"/>
      <w:r>
        <w:rPr>
          <w:rStyle w:val="None"/>
          <w:rFonts w:ascii="Arial" w:hAnsi="Arial"/>
          <w:sz w:val="20"/>
          <w:szCs w:val="20"/>
          <w:lang w:val="fr-FR"/>
        </w:rPr>
        <w:t xml:space="preserve"> </w:t>
      </w:r>
      <w:r>
        <w:rPr>
          <w:rStyle w:val="None"/>
          <w:rFonts w:ascii="Arial" w:hAnsi="Arial"/>
          <w:sz w:val="20"/>
          <w:szCs w:val="20"/>
        </w:rPr>
        <w:t>is</w:t>
      </w:r>
      <w:r>
        <w:rPr>
          <w:rStyle w:val="None"/>
          <w:rFonts w:ascii="Arial" w:hAnsi="Arial"/>
          <w:spacing w:val="40"/>
          <w:sz w:val="20"/>
          <w:szCs w:val="20"/>
        </w:rPr>
        <w:t xml:space="preserve"> </w:t>
      </w:r>
      <w:r>
        <w:rPr>
          <w:rStyle w:val="None"/>
          <w:rFonts w:ascii="Arial" w:hAnsi="Arial"/>
          <w:sz w:val="20"/>
          <w:szCs w:val="20"/>
          <w:lang w:val="en-US"/>
        </w:rPr>
        <w:t>filed</w:t>
      </w:r>
      <w:r>
        <w:rPr>
          <w:rStyle w:val="None"/>
          <w:rFonts w:ascii="Arial" w:hAnsi="Arial"/>
          <w:spacing w:val="40"/>
          <w:sz w:val="20"/>
          <w:szCs w:val="20"/>
        </w:rPr>
        <w:t xml:space="preserve"> </w:t>
      </w:r>
      <w:r>
        <w:rPr>
          <w:rStyle w:val="None"/>
          <w:rFonts w:ascii="Arial" w:hAnsi="Arial"/>
          <w:sz w:val="20"/>
          <w:szCs w:val="20"/>
        </w:rPr>
        <w:t>by</w:t>
      </w:r>
      <w:r>
        <w:rPr>
          <w:rStyle w:val="None"/>
          <w:rFonts w:ascii="Arial" w:hAnsi="Arial"/>
          <w:spacing w:val="40"/>
          <w:sz w:val="20"/>
          <w:szCs w:val="20"/>
        </w:rPr>
        <w:t xml:space="preserve"> </w:t>
      </w:r>
      <w:r>
        <w:rPr>
          <w:rStyle w:val="None"/>
          <w:rFonts w:ascii="Arial" w:hAnsi="Arial"/>
          <w:sz w:val="20"/>
          <w:szCs w:val="20"/>
        </w:rPr>
        <w:t>or</w:t>
      </w:r>
      <w:r>
        <w:rPr>
          <w:rStyle w:val="None"/>
          <w:rFonts w:ascii="Arial" w:hAnsi="Arial"/>
          <w:spacing w:val="40"/>
          <w:sz w:val="20"/>
          <w:szCs w:val="20"/>
        </w:rPr>
        <w:t xml:space="preserve"> </w:t>
      </w:r>
      <w:r>
        <w:rPr>
          <w:rStyle w:val="None"/>
          <w:rFonts w:ascii="Arial" w:hAnsi="Arial"/>
          <w:sz w:val="20"/>
          <w:szCs w:val="20"/>
          <w:lang w:val="en-US"/>
        </w:rPr>
        <w:t>against</w:t>
      </w:r>
      <w:r>
        <w:rPr>
          <w:rStyle w:val="None"/>
          <w:rFonts w:ascii="Arial" w:hAnsi="Arial"/>
          <w:spacing w:val="40"/>
          <w:sz w:val="20"/>
          <w:szCs w:val="20"/>
        </w:rPr>
        <w:t xml:space="preserve"> </w:t>
      </w:r>
      <w:r>
        <w:rPr>
          <w:rStyle w:val="None"/>
          <w:rFonts w:ascii="Arial" w:hAnsi="Arial"/>
          <w:sz w:val="20"/>
          <w:szCs w:val="20"/>
          <w:lang w:val="en-US"/>
        </w:rPr>
        <w:t>the</w:t>
      </w:r>
      <w:r>
        <w:rPr>
          <w:rStyle w:val="None"/>
          <w:rFonts w:ascii="Arial" w:hAnsi="Arial"/>
          <w:spacing w:val="40"/>
          <w:sz w:val="20"/>
          <w:szCs w:val="20"/>
        </w:rPr>
        <w:t xml:space="preserve"> </w:t>
      </w:r>
      <w:r>
        <w:rPr>
          <w:rStyle w:val="None"/>
          <w:rFonts w:ascii="Arial" w:hAnsi="Arial"/>
          <w:sz w:val="20"/>
          <w:szCs w:val="20"/>
          <w:lang w:val="en-US"/>
        </w:rPr>
        <w:t>other</w:t>
      </w:r>
      <w:r>
        <w:rPr>
          <w:rStyle w:val="None"/>
          <w:rFonts w:ascii="Arial" w:hAnsi="Arial"/>
          <w:spacing w:val="40"/>
          <w:sz w:val="20"/>
          <w:szCs w:val="20"/>
        </w:rPr>
        <w:t xml:space="preserve"> </w:t>
      </w:r>
      <w:r>
        <w:rPr>
          <w:rStyle w:val="None"/>
          <w:rFonts w:ascii="Arial" w:hAnsi="Arial"/>
          <w:sz w:val="20"/>
          <w:szCs w:val="20"/>
        </w:rPr>
        <w:t>Party</w:t>
      </w:r>
      <w:r>
        <w:rPr>
          <w:rStyle w:val="None"/>
          <w:rFonts w:ascii="Arial" w:hAnsi="Arial"/>
          <w:sz w:val="20"/>
          <w:szCs w:val="20"/>
          <w:lang w:val="en-US"/>
        </w:rPr>
        <w:t>;</w:t>
      </w:r>
      <w:r>
        <w:rPr>
          <w:rStyle w:val="None"/>
          <w:rFonts w:ascii="Arial" w:hAnsi="Arial"/>
          <w:spacing w:val="40"/>
          <w:sz w:val="20"/>
          <w:szCs w:val="20"/>
        </w:rPr>
        <w:t xml:space="preserve"> </w:t>
      </w:r>
      <w:r>
        <w:rPr>
          <w:rStyle w:val="None"/>
          <w:rFonts w:ascii="Arial" w:hAnsi="Arial"/>
          <w:sz w:val="20"/>
          <w:szCs w:val="20"/>
        </w:rPr>
        <w:t>or</w:t>
      </w:r>
      <w:r>
        <w:rPr>
          <w:rStyle w:val="None"/>
          <w:rFonts w:ascii="Arial" w:hAnsi="Arial"/>
          <w:spacing w:val="40"/>
          <w:sz w:val="20"/>
          <w:szCs w:val="20"/>
        </w:rPr>
        <w:t xml:space="preserve"> </w:t>
      </w:r>
    </w:p>
    <w:p w14:paraId="66A4F6FD" w14:textId="77777777" w:rsidR="00AA7A33" w:rsidRDefault="00A9602A">
      <w:pPr>
        <w:pStyle w:val="BodyA"/>
        <w:numPr>
          <w:ilvl w:val="0"/>
          <w:numId w:val="18"/>
        </w:numPr>
        <w:ind w:right="100"/>
        <w:jc w:val="both"/>
        <w:rPr>
          <w:rFonts w:ascii="Arial" w:hAnsi="Arial"/>
          <w:sz w:val="20"/>
          <w:szCs w:val="20"/>
          <w:lang w:val="en-US"/>
        </w:rPr>
      </w:pPr>
      <w:r>
        <w:rPr>
          <w:rStyle w:val="None"/>
          <w:rFonts w:ascii="Arial" w:hAnsi="Arial"/>
          <w:sz w:val="20"/>
          <w:szCs w:val="20"/>
          <w:lang w:val="en-US"/>
        </w:rPr>
        <w:lastRenderedPageBreak/>
        <w:t>if the other Party is liquidated or dissolved, except for restructuring</w:t>
      </w:r>
      <w:r>
        <w:rPr>
          <w:rStyle w:val="None"/>
          <w:rFonts w:ascii="Arial" w:hAnsi="Arial"/>
          <w:spacing w:val="40"/>
          <w:sz w:val="20"/>
          <w:szCs w:val="20"/>
        </w:rPr>
        <w:t xml:space="preserve"> </w:t>
      </w:r>
      <w:r>
        <w:rPr>
          <w:rStyle w:val="None"/>
          <w:rFonts w:ascii="Arial" w:hAnsi="Arial"/>
          <w:sz w:val="20"/>
          <w:szCs w:val="20"/>
          <w:lang w:val="en-US"/>
        </w:rPr>
        <w:t>purposes.</w:t>
      </w:r>
      <w:r>
        <w:rPr>
          <w:rStyle w:val="None"/>
          <w:rFonts w:ascii="Arial" w:hAnsi="Arial"/>
          <w:spacing w:val="40"/>
          <w:sz w:val="20"/>
          <w:szCs w:val="20"/>
        </w:rPr>
        <w:t xml:space="preserve"> </w:t>
      </w:r>
    </w:p>
    <w:p w14:paraId="66A4F6FE" w14:textId="77777777" w:rsidR="00AA7A33" w:rsidRDefault="00AA7A33">
      <w:pPr>
        <w:pStyle w:val="BodyA"/>
        <w:tabs>
          <w:tab w:val="left" w:pos="1115"/>
        </w:tabs>
        <w:ind w:right="100"/>
        <w:jc w:val="both"/>
        <w:rPr>
          <w:rStyle w:val="None"/>
          <w:rFonts w:ascii="Arial" w:eastAsia="Arial" w:hAnsi="Arial" w:cs="Arial"/>
          <w:spacing w:val="40"/>
          <w:sz w:val="20"/>
          <w:szCs w:val="20"/>
        </w:rPr>
      </w:pPr>
    </w:p>
    <w:p w14:paraId="66A4F6FF" w14:textId="77777777" w:rsidR="00AA7A33" w:rsidRDefault="00AA7A33">
      <w:pPr>
        <w:pStyle w:val="BodyA"/>
        <w:tabs>
          <w:tab w:val="left" w:pos="1115"/>
        </w:tabs>
        <w:ind w:right="100"/>
        <w:jc w:val="both"/>
        <w:rPr>
          <w:rStyle w:val="None"/>
          <w:rFonts w:ascii="Arial" w:eastAsia="Arial" w:hAnsi="Arial" w:cs="Arial"/>
          <w:spacing w:val="40"/>
          <w:sz w:val="20"/>
          <w:szCs w:val="20"/>
        </w:rPr>
      </w:pPr>
    </w:p>
    <w:p w14:paraId="66A4F700" w14:textId="77777777" w:rsidR="00AA7A33" w:rsidRDefault="00A9602A">
      <w:pPr>
        <w:pStyle w:val="BodyA"/>
        <w:tabs>
          <w:tab w:val="left" w:pos="1115"/>
        </w:tabs>
        <w:ind w:right="100"/>
        <w:jc w:val="both"/>
        <w:rPr>
          <w:rStyle w:val="None"/>
          <w:rFonts w:ascii="Arial" w:eastAsia="Arial" w:hAnsi="Arial" w:cs="Arial"/>
          <w:spacing w:val="19"/>
          <w:sz w:val="20"/>
          <w:szCs w:val="20"/>
        </w:rPr>
      </w:pPr>
      <w:r>
        <w:rPr>
          <w:rStyle w:val="None"/>
          <w:rFonts w:ascii="Arial" w:hAnsi="Arial"/>
          <w:sz w:val="20"/>
          <w:szCs w:val="20"/>
        </w:rPr>
        <w:t>INSIFR</w:t>
      </w:r>
      <w:r>
        <w:rPr>
          <w:rStyle w:val="None"/>
          <w:rFonts w:ascii="Arial" w:hAnsi="Arial"/>
          <w:spacing w:val="40"/>
          <w:sz w:val="20"/>
          <w:szCs w:val="20"/>
        </w:rPr>
        <w:t xml:space="preserve"> </w:t>
      </w:r>
      <w:r>
        <w:rPr>
          <w:rStyle w:val="None"/>
          <w:rFonts w:ascii="Arial" w:hAnsi="Arial"/>
          <w:sz w:val="20"/>
          <w:szCs w:val="20"/>
        </w:rPr>
        <w:t>may</w:t>
      </w:r>
      <w:r>
        <w:rPr>
          <w:rStyle w:val="None"/>
          <w:rFonts w:ascii="Arial" w:hAnsi="Arial"/>
          <w:spacing w:val="40"/>
          <w:sz w:val="20"/>
          <w:szCs w:val="20"/>
        </w:rPr>
        <w:t xml:space="preserve"> </w:t>
      </w:r>
      <w:r>
        <w:rPr>
          <w:rStyle w:val="None"/>
          <w:rFonts w:ascii="Arial" w:hAnsi="Arial"/>
          <w:sz w:val="20"/>
          <w:szCs w:val="20"/>
          <w:lang w:val="en-US"/>
        </w:rPr>
        <w:t>also</w:t>
      </w:r>
      <w:r>
        <w:rPr>
          <w:rStyle w:val="None"/>
          <w:rFonts w:ascii="Arial" w:hAnsi="Arial"/>
          <w:spacing w:val="40"/>
          <w:sz w:val="20"/>
          <w:szCs w:val="20"/>
        </w:rPr>
        <w:t xml:space="preserve"> </w:t>
      </w:r>
      <w:r>
        <w:rPr>
          <w:rStyle w:val="None"/>
          <w:rFonts w:ascii="Arial" w:hAnsi="Arial"/>
          <w:sz w:val="20"/>
          <w:szCs w:val="20"/>
          <w:lang w:val="en-US"/>
        </w:rPr>
        <w:t xml:space="preserve">terminate the Agreement], in whole or in part, by written notice and with immediate effect, without prior notice of default, in the event of a direct or indirect change </w:t>
      </w:r>
      <w:r>
        <w:rPr>
          <w:rStyle w:val="None"/>
          <w:rFonts w:ascii="Arial" w:hAnsi="Arial"/>
          <w:sz w:val="20"/>
          <w:szCs w:val="20"/>
        </w:rPr>
        <w:t>in</w:t>
      </w:r>
      <w:r>
        <w:rPr>
          <w:rStyle w:val="None"/>
          <w:rFonts w:ascii="Arial" w:hAnsi="Arial"/>
          <w:sz w:val="20"/>
          <w:szCs w:val="20"/>
          <w:lang w:val="it-IT"/>
        </w:rPr>
        <w:t xml:space="preserve"> control</w:t>
      </w:r>
      <w:r>
        <w:rPr>
          <w:rStyle w:val="None"/>
          <w:rFonts w:ascii="Arial" w:hAnsi="Arial"/>
          <w:spacing w:val="19"/>
          <w:sz w:val="20"/>
          <w:szCs w:val="20"/>
        </w:rPr>
        <w:t xml:space="preserve"> </w:t>
      </w:r>
      <w:r>
        <w:rPr>
          <w:rStyle w:val="None"/>
          <w:rFonts w:ascii="Arial" w:hAnsi="Arial"/>
          <w:sz w:val="20"/>
          <w:szCs w:val="20"/>
          <w:lang w:val="en-US"/>
        </w:rPr>
        <w:t>over the</w:t>
      </w:r>
      <w:r>
        <w:rPr>
          <w:rStyle w:val="None"/>
          <w:rFonts w:ascii="Arial" w:hAnsi="Arial"/>
          <w:spacing w:val="19"/>
          <w:sz w:val="20"/>
          <w:szCs w:val="20"/>
        </w:rPr>
        <w:t xml:space="preserve"> </w:t>
      </w:r>
      <w:r>
        <w:rPr>
          <w:rStyle w:val="None"/>
          <w:rFonts w:ascii="Arial" w:hAnsi="Arial"/>
          <w:sz w:val="20"/>
          <w:szCs w:val="20"/>
        </w:rPr>
        <w:t>Customer.</w:t>
      </w:r>
      <w:r>
        <w:rPr>
          <w:rStyle w:val="None"/>
          <w:rFonts w:ascii="Arial" w:hAnsi="Arial"/>
          <w:spacing w:val="19"/>
          <w:sz w:val="20"/>
          <w:szCs w:val="20"/>
        </w:rPr>
        <w:t xml:space="preserve"> </w:t>
      </w:r>
      <w:r>
        <w:rPr>
          <w:rStyle w:val="None"/>
          <w:rFonts w:ascii="Arial" w:hAnsi="Arial"/>
          <w:spacing w:val="19"/>
          <w:sz w:val="20"/>
          <w:szCs w:val="20"/>
          <w:lang w:val="en-US"/>
        </w:rPr>
        <w:t xml:space="preserve">In such cases, </w:t>
      </w:r>
      <w:r>
        <w:rPr>
          <w:rStyle w:val="None"/>
          <w:rFonts w:ascii="Arial" w:hAnsi="Arial"/>
          <w:sz w:val="20"/>
          <w:szCs w:val="20"/>
        </w:rPr>
        <w:t>INSIFR</w:t>
      </w:r>
      <w:r>
        <w:rPr>
          <w:rStyle w:val="None"/>
          <w:rFonts w:ascii="Arial" w:hAnsi="Arial"/>
          <w:spacing w:val="19"/>
          <w:sz w:val="20"/>
          <w:szCs w:val="20"/>
        </w:rPr>
        <w:t xml:space="preserve"> </w:t>
      </w:r>
      <w:r>
        <w:rPr>
          <w:rStyle w:val="None"/>
          <w:rFonts w:ascii="Arial" w:hAnsi="Arial"/>
          <w:sz w:val="20"/>
          <w:szCs w:val="20"/>
        </w:rPr>
        <w:t>is</w:t>
      </w:r>
      <w:r>
        <w:rPr>
          <w:rStyle w:val="None"/>
          <w:rFonts w:ascii="Arial" w:hAnsi="Arial"/>
          <w:spacing w:val="19"/>
          <w:sz w:val="20"/>
          <w:szCs w:val="20"/>
        </w:rPr>
        <w:t xml:space="preserve"> </w:t>
      </w:r>
      <w:r>
        <w:rPr>
          <w:rStyle w:val="None"/>
          <w:rFonts w:ascii="Arial" w:hAnsi="Arial"/>
          <w:sz w:val="20"/>
          <w:szCs w:val="20"/>
          <w:lang w:val="en-US"/>
        </w:rPr>
        <w:t>never</w:t>
      </w:r>
      <w:r>
        <w:rPr>
          <w:rStyle w:val="None"/>
          <w:rFonts w:ascii="Arial" w:hAnsi="Arial"/>
          <w:spacing w:val="19"/>
          <w:sz w:val="20"/>
          <w:szCs w:val="20"/>
        </w:rPr>
        <w:t xml:space="preserve"> </w:t>
      </w:r>
      <w:r>
        <w:rPr>
          <w:rStyle w:val="None"/>
          <w:rFonts w:ascii="Arial" w:hAnsi="Arial"/>
          <w:sz w:val="20"/>
          <w:szCs w:val="20"/>
          <w:lang w:val="en-US"/>
        </w:rPr>
        <w:t>required to refund any amounts already received or to pay compensation of any kind.</w:t>
      </w:r>
    </w:p>
    <w:p w14:paraId="66A4F701" w14:textId="77777777" w:rsidR="00AA7A33" w:rsidRDefault="00AA7A33">
      <w:pPr>
        <w:pStyle w:val="BodyA"/>
        <w:tabs>
          <w:tab w:val="left" w:pos="1115"/>
        </w:tabs>
        <w:ind w:right="100"/>
        <w:jc w:val="both"/>
        <w:rPr>
          <w:rStyle w:val="None"/>
          <w:rFonts w:ascii="Arial" w:eastAsia="Arial" w:hAnsi="Arial" w:cs="Arial"/>
          <w:spacing w:val="19"/>
          <w:sz w:val="20"/>
          <w:szCs w:val="20"/>
        </w:rPr>
      </w:pPr>
    </w:p>
    <w:p w14:paraId="66A4F702" w14:textId="77777777" w:rsidR="00AA7A33" w:rsidRDefault="00A9602A">
      <w:pPr>
        <w:pStyle w:val="BodyA"/>
        <w:tabs>
          <w:tab w:val="left" w:pos="1115"/>
        </w:tabs>
        <w:ind w:right="100"/>
        <w:jc w:val="both"/>
        <w:rPr>
          <w:rStyle w:val="None"/>
          <w:rFonts w:ascii="Arial" w:eastAsia="Arial" w:hAnsi="Arial" w:cs="Arial"/>
          <w:sz w:val="20"/>
          <w:szCs w:val="20"/>
        </w:rPr>
      </w:pPr>
      <w:r>
        <w:rPr>
          <w:rStyle w:val="None"/>
          <w:rFonts w:ascii="Arial" w:hAnsi="Arial"/>
          <w:sz w:val="20"/>
          <w:szCs w:val="20"/>
          <w:lang w:val="en-US"/>
        </w:rPr>
        <w:t>If the Customer is declared bankrupt with final effect</w:t>
      </w:r>
      <w:r>
        <w:rPr>
          <w:rStyle w:val="None"/>
          <w:rFonts w:ascii="Arial" w:hAnsi="Arial"/>
          <w:sz w:val="20"/>
          <w:szCs w:val="20"/>
        </w:rPr>
        <w:t xml:space="preserve">, </w:t>
      </w:r>
      <w:r>
        <w:rPr>
          <w:rStyle w:val="None"/>
          <w:rFonts w:ascii="Arial" w:hAnsi="Arial"/>
          <w:sz w:val="20"/>
          <w:szCs w:val="20"/>
          <w:lang w:val="en-US"/>
        </w:rPr>
        <w:t xml:space="preserve">the right to use the Services shall immediately lapse, without requiring action by </w:t>
      </w:r>
      <w:r>
        <w:rPr>
          <w:rStyle w:val="None"/>
          <w:rFonts w:ascii="Arial" w:hAnsi="Arial"/>
          <w:sz w:val="20"/>
          <w:szCs w:val="20"/>
        </w:rPr>
        <w:t xml:space="preserve">INSIFR </w:t>
      </w:r>
      <w:r>
        <w:rPr>
          <w:rStyle w:val="None"/>
          <w:rFonts w:ascii="Arial" w:hAnsi="Arial"/>
          <w:sz w:val="20"/>
          <w:szCs w:val="20"/>
          <w:lang w:val="en-US"/>
        </w:rPr>
        <w:t xml:space="preserve">to revoke </w:t>
      </w:r>
      <w:proofErr w:type="spellStart"/>
      <w:r>
        <w:rPr>
          <w:rStyle w:val="None"/>
          <w:rFonts w:ascii="Arial" w:hAnsi="Arial"/>
          <w:sz w:val="20"/>
          <w:szCs w:val="20"/>
          <w:lang w:val="en-US"/>
        </w:rPr>
        <w:t>acces</w:t>
      </w:r>
      <w:proofErr w:type="spellEnd"/>
      <w:r>
        <w:rPr>
          <w:rStyle w:val="None"/>
          <w:rFonts w:ascii="Arial" w:hAnsi="Arial"/>
          <w:sz w:val="20"/>
          <w:szCs w:val="20"/>
          <w:lang w:val="pt-PT"/>
        </w:rPr>
        <w:t xml:space="preserve">s. </w:t>
      </w:r>
      <w:r>
        <w:rPr>
          <w:rStyle w:val="None"/>
          <w:rFonts w:ascii="Arial" w:hAnsi="Arial"/>
          <w:sz w:val="20"/>
          <w:szCs w:val="20"/>
          <w:lang w:val="en-US"/>
        </w:rPr>
        <w:t>In such cases, the Exit provisions of this Agreement with respect to Data shall apply.</w:t>
      </w:r>
    </w:p>
    <w:p w14:paraId="66A4F703" w14:textId="77777777" w:rsidR="00AA7A33" w:rsidRDefault="00AA7A33">
      <w:pPr>
        <w:pStyle w:val="BodyA"/>
        <w:tabs>
          <w:tab w:val="left" w:pos="1114"/>
        </w:tabs>
        <w:jc w:val="both"/>
        <w:rPr>
          <w:rStyle w:val="None"/>
          <w:rFonts w:ascii="Arial" w:eastAsia="Arial" w:hAnsi="Arial" w:cs="Arial"/>
          <w:sz w:val="20"/>
          <w:szCs w:val="20"/>
        </w:rPr>
      </w:pPr>
    </w:p>
    <w:p w14:paraId="66A4F704" w14:textId="77777777"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rPr>
        <w:t>Upon</w:t>
      </w:r>
      <w:r>
        <w:rPr>
          <w:rStyle w:val="None"/>
          <w:rFonts w:ascii="Arial" w:hAnsi="Arial"/>
          <w:spacing w:val="31"/>
          <w:sz w:val="20"/>
          <w:szCs w:val="20"/>
        </w:rPr>
        <w:t xml:space="preserve"> </w:t>
      </w:r>
      <w:proofErr w:type="spellStart"/>
      <w:r>
        <w:rPr>
          <w:rStyle w:val="None"/>
          <w:rFonts w:ascii="Arial" w:hAnsi="Arial"/>
          <w:sz w:val="20"/>
          <w:szCs w:val="20"/>
          <w:lang w:val="fr-FR"/>
        </w:rPr>
        <w:t>termination</w:t>
      </w:r>
      <w:proofErr w:type="spellEnd"/>
      <w:r>
        <w:rPr>
          <w:rStyle w:val="None"/>
          <w:rFonts w:ascii="Arial" w:hAnsi="Arial"/>
          <w:spacing w:val="31"/>
          <w:sz w:val="20"/>
          <w:szCs w:val="20"/>
        </w:rPr>
        <w:t xml:space="preserve"> </w:t>
      </w:r>
      <w:r>
        <w:rPr>
          <w:rStyle w:val="None"/>
          <w:rFonts w:ascii="Arial" w:hAnsi="Arial"/>
          <w:sz w:val="20"/>
          <w:szCs w:val="20"/>
          <w:lang w:val="en-US"/>
        </w:rPr>
        <w:t>of</w:t>
      </w:r>
      <w:r>
        <w:rPr>
          <w:rStyle w:val="None"/>
          <w:rFonts w:ascii="Arial" w:hAnsi="Arial"/>
          <w:spacing w:val="31"/>
          <w:sz w:val="20"/>
          <w:szCs w:val="20"/>
        </w:rPr>
        <w:t xml:space="preserve"> </w:t>
      </w:r>
      <w:r>
        <w:rPr>
          <w:rStyle w:val="None"/>
          <w:rFonts w:ascii="Arial" w:hAnsi="Arial"/>
          <w:sz w:val="20"/>
          <w:szCs w:val="20"/>
          <w:lang w:val="en-US"/>
        </w:rPr>
        <w:t>the</w:t>
      </w:r>
      <w:r>
        <w:rPr>
          <w:rStyle w:val="None"/>
          <w:rFonts w:ascii="Arial" w:hAnsi="Arial"/>
          <w:spacing w:val="31"/>
          <w:sz w:val="20"/>
          <w:szCs w:val="20"/>
        </w:rPr>
        <w:t xml:space="preserve"> </w:t>
      </w:r>
      <w:r>
        <w:rPr>
          <w:rStyle w:val="None"/>
          <w:rFonts w:ascii="Arial" w:hAnsi="Arial"/>
          <w:sz w:val="20"/>
          <w:szCs w:val="20"/>
          <w:lang w:val="en-US"/>
        </w:rPr>
        <w:t>Agreement,</w:t>
      </w:r>
      <w:r>
        <w:rPr>
          <w:rStyle w:val="None"/>
          <w:rFonts w:ascii="Arial" w:hAnsi="Arial"/>
          <w:spacing w:val="31"/>
          <w:sz w:val="20"/>
          <w:szCs w:val="20"/>
        </w:rPr>
        <w:t xml:space="preserve"> </w:t>
      </w:r>
      <w:r>
        <w:rPr>
          <w:rStyle w:val="None"/>
          <w:rFonts w:ascii="Arial" w:hAnsi="Arial"/>
          <w:spacing w:val="31"/>
          <w:sz w:val="20"/>
          <w:szCs w:val="20"/>
          <w:lang w:val="en-US"/>
        </w:rPr>
        <w:t xml:space="preserve">the </w:t>
      </w:r>
      <w:r>
        <w:rPr>
          <w:rStyle w:val="None"/>
          <w:rFonts w:ascii="Arial" w:hAnsi="Arial"/>
          <w:sz w:val="20"/>
          <w:szCs w:val="20"/>
          <w:lang w:val="en-US"/>
        </w:rPr>
        <w:t>Customer</w:t>
      </w:r>
      <w:r>
        <w:rPr>
          <w:rStyle w:val="None"/>
          <w:rFonts w:ascii="Arial" w:hAnsi="Arial"/>
          <w:spacing w:val="31"/>
          <w:sz w:val="20"/>
          <w:szCs w:val="20"/>
        </w:rPr>
        <w:t xml:space="preserve"> </w:t>
      </w:r>
      <w:r>
        <w:rPr>
          <w:rStyle w:val="None"/>
          <w:rFonts w:ascii="Arial" w:hAnsi="Arial"/>
          <w:sz w:val="20"/>
          <w:szCs w:val="20"/>
          <w:lang w:val="en-US"/>
        </w:rPr>
        <w:t>must</w:t>
      </w:r>
      <w:r>
        <w:rPr>
          <w:rStyle w:val="None"/>
          <w:rFonts w:ascii="Arial" w:hAnsi="Arial"/>
          <w:spacing w:val="31"/>
          <w:sz w:val="20"/>
          <w:szCs w:val="20"/>
        </w:rPr>
        <w:t xml:space="preserve"> </w:t>
      </w:r>
      <w:r>
        <w:rPr>
          <w:rStyle w:val="None"/>
          <w:rFonts w:ascii="Arial" w:hAnsi="Arial"/>
          <w:sz w:val="20"/>
          <w:szCs w:val="20"/>
          <w:lang w:val="en-US"/>
        </w:rPr>
        <w:t>immediately cease all</w:t>
      </w:r>
      <w:r>
        <w:rPr>
          <w:rStyle w:val="None"/>
          <w:rFonts w:ascii="Arial" w:hAnsi="Arial"/>
          <w:spacing w:val="31"/>
          <w:sz w:val="20"/>
          <w:szCs w:val="20"/>
        </w:rPr>
        <w:t xml:space="preserve"> </w:t>
      </w:r>
      <w:r>
        <w:rPr>
          <w:rStyle w:val="None"/>
          <w:rFonts w:ascii="Arial" w:hAnsi="Arial"/>
          <w:sz w:val="20"/>
          <w:szCs w:val="20"/>
        </w:rPr>
        <w:t>use</w:t>
      </w:r>
      <w:r>
        <w:rPr>
          <w:rStyle w:val="None"/>
          <w:rFonts w:ascii="Arial" w:hAnsi="Arial"/>
          <w:spacing w:val="31"/>
          <w:sz w:val="20"/>
          <w:szCs w:val="20"/>
        </w:rPr>
        <w:t xml:space="preserve"> </w:t>
      </w:r>
      <w:r>
        <w:rPr>
          <w:rStyle w:val="None"/>
          <w:rFonts w:ascii="Arial" w:hAnsi="Arial"/>
          <w:sz w:val="20"/>
          <w:szCs w:val="20"/>
          <w:lang w:val="en-US"/>
        </w:rPr>
        <w:t>of</w:t>
      </w:r>
      <w:r>
        <w:rPr>
          <w:rStyle w:val="None"/>
          <w:rFonts w:ascii="Arial" w:hAnsi="Arial"/>
          <w:spacing w:val="31"/>
          <w:sz w:val="20"/>
          <w:szCs w:val="20"/>
        </w:rPr>
        <w:t xml:space="preserve"> </w:t>
      </w:r>
      <w:r>
        <w:rPr>
          <w:rStyle w:val="None"/>
          <w:rFonts w:ascii="Arial" w:hAnsi="Arial"/>
          <w:sz w:val="20"/>
          <w:szCs w:val="20"/>
          <w:lang w:val="en-US"/>
        </w:rPr>
        <w:t>the</w:t>
      </w:r>
      <w:r>
        <w:rPr>
          <w:rStyle w:val="None"/>
          <w:rFonts w:ascii="Arial" w:hAnsi="Arial"/>
          <w:spacing w:val="31"/>
          <w:sz w:val="20"/>
          <w:szCs w:val="20"/>
        </w:rPr>
        <w:t xml:space="preserve"> </w:t>
      </w:r>
      <w:r>
        <w:rPr>
          <w:rStyle w:val="None"/>
          <w:rFonts w:ascii="Arial" w:hAnsi="Arial"/>
          <w:sz w:val="20"/>
          <w:szCs w:val="20"/>
          <w:lang w:val="en-US"/>
        </w:rPr>
        <w:t>Services.</w:t>
      </w:r>
    </w:p>
    <w:p w14:paraId="66A4F705" w14:textId="77777777" w:rsidR="00AA7A33" w:rsidRDefault="00AA7A33">
      <w:pPr>
        <w:pStyle w:val="BodyA"/>
        <w:tabs>
          <w:tab w:val="left" w:pos="1115"/>
        </w:tabs>
        <w:jc w:val="both"/>
        <w:rPr>
          <w:rStyle w:val="None"/>
          <w:rFonts w:ascii="Arial" w:eastAsia="Arial" w:hAnsi="Arial" w:cs="Arial"/>
          <w:sz w:val="20"/>
          <w:szCs w:val="20"/>
        </w:rPr>
      </w:pPr>
    </w:p>
    <w:p w14:paraId="66A4F706" w14:textId="77777777" w:rsidR="00AA7A33" w:rsidRDefault="00A9602A">
      <w:pPr>
        <w:pStyle w:val="Heading"/>
        <w:numPr>
          <w:ilvl w:val="0"/>
          <w:numId w:val="19"/>
        </w:numPr>
        <w:jc w:val="both"/>
        <w:rPr>
          <w:rFonts w:ascii="Arial" w:hAnsi="Arial"/>
          <w:b w:val="0"/>
          <w:bCs w:val="0"/>
          <w:sz w:val="20"/>
          <w:szCs w:val="20"/>
          <w:lang w:val="en-US"/>
        </w:rPr>
      </w:pPr>
      <w:r>
        <w:rPr>
          <w:rStyle w:val="None"/>
          <w:rFonts w:ascii="Arial" w:hAnsi="Arial"/>
          <w:b w:val="0"/>
          <w:bCs w:val="0"/>
          <w:spacing w:val="-1"/>
          <w:sz w:val="20"/>
          <w:szCs w:val="20"/>
          <w:lang w:val="en-US"/>
        </w:rPr>
        <w:t>Availability</w:t>
      </w:r>
      <w:r>
        <w:rPr>
          <w:rStyle w:val="None"/>
          <w:rFonts w:ascii="Arial" w:hAnsi="Arial"/>
          <w:b w:val="0"/>
          <w:bCs w:val="0"/>
          <w:sz w:val="20"/>
          <w:szCs w:val="20"/>
        </w:rPr>
        <w:t xml:space="preserve"> </w:t>
      </w:r>
      <w:r>
        <w:rPr>
          <w:rStyle w:val="None"/>
          <w:rFonts w:ascii="Arial" w:hAnsi="Arial"/>
          <w:b w:val="0"/>
          <w:bCs w:val="0"/>
          <w:spacing w:val="-1"/>
          <w:sz w:val="20"/>
          <w:szCs w:val="20"/>
        </w:rPr>
        <w:t>and</w:t>
      </w:r>
      <w:r>
        <w:rPr>
          <w:rStyle w:val="None"/>
          <w:rFonts w:ascii="Arial" w:hAnsi="Arial"/>
          <w:b w:val="0"/>
          <w:bCs w:val="0"/>
          <w:sz w:val="20"/>
          <w:szCs w:val="20"/>
        </w:rPr>
        <w:t xml:space="preserve"> </w:t>
      </w:r>
      <w:r>
        <w:rPr>
          <w:rStyle w:val="None"/>
          <w:rFonts w:ascii="Arial" w:hAnsi="Arial"/>
          <w:b w:val="0"/>
          <w:bCs w:val="0"/>
          <w:spacing w:val="-1"/>
          <w:sz w:val="20"/>
          <w:szCs w:val="20"/>
        </w:rPr>
        <w:t>Maintenance;</w:t>
      </w:r>
      <w:r>
        <w:rPr>
          <w:rStyle w:val="None"/>
          <w:rFonts w:ascii="Arial" w:hAnsi="Arial"/>
          <w:b w:val="0"/>
          <w:bCs w:val="0"/>
          <w:sz w:val="20"/>
          <w:szCs w:val="20"/>
        </w:rPr>
        <w:t xml:space="preserve"> </w:t>
      </w:r>
      <w:r>
        <w:rPr>
          <w:rStyle w:val="None"/>
          <w:rFonts w:ascii="Arial" w:hAnsi="Arial"/>
          <w:b w:val="0"/>
          <w:bCs w:val="0"/>
          <w:spacing w:val="-1"/>
          <w:sz w:val="20"/>
          <w:szCs w:val="20"/>
          <w:lang w:val="en-US"/>
        </w:rPr>
        <w:t>Disclaimer</w:t>
      </w:r>
      <w:r>
        <w:rPr>
          <w:rStyle w:val="None"/>
          <w:rFonts w:ascii="Arial" w:hAnsi="Arial"/>
          <w:b w:val="0"/>
          <w:bCs w:val="0"/>
          <w:sz w:val="20"/>
          <w:szCs w:val="20"/>
        </w:rPr>
        <w:t xml:space="preserve"> </w:t>
      </w:r>
      <w:r>
        <w:rPr>
          <w:rStyle w:val="None"/>
          <w:rFonts w:ascii="Arial" w:hAnsi="Arial"/>
          <w:b w:val="0"/>
          <w:bCs w:val="0"/>
          <w:spacing w:val="-1"/>
          <w:sz w:val="20"/>
          <w:szCs w:val="20"/>
          <w:lang w:val="nl-NL"/>
        </w:rPr>
        <w:t>Warranties</w:t>
      </w:r>
    </w:p>
    <w:p w14:paraId="66A4F707" w14:textId="77777777" w:rsidR="00AA7A33" w:rsidRDefault="00AA7A33">
      <w:pPr>
        <w:pStyle w:val="BodyA"/>
        <w:tabs>
          <w:tab w:val="left" w:pos="1114"/>
        </w:tabs>
        <w:ind w:right="104"/>
        <w:jc w:val="both"/>
        <w:rPr>
          <w:rStyle w:val="None"/>
          <w:rFonts w:ascii="Arial" w:eastAsia="Arial" w:hAnsi="Arial" w:cs="Arial"/>
          <w:sz w:val="20"/>
          <w:szCs w:val="20"/>
        </w:rPr>
      </w:pPr>
    </w:p>
    <w:p w14:paraId="66A4F708" w14:textId="77777777" w:rsidR="00AA7A33" w:rsidRDefault="00A9602A">
      <w:pPr>
        <w:pStyle w:val="BodyA"/>
        <w:tabs>
          <w:tab w:val="left" w:pos="1114"/>
        </w:tabs>
        <w:ind w:right="104"/>
        <w:jc w:val="both"/>
        <w:rPr>
          <w:rStyle w:val="None"/>
          <w:rFonts w:ascii="Arial" w:eastAsia="Arial" w:hAnsi="Arial" w:cs="Arial"/>
          <w:sz w:val="20"/>
          <w:szCs w:val="20"/>
        </w:rPr>
      </w:pPr>
      <w:r>
        <w:rPr>
          <w:rStyle w:val="None"/>
          <w:rFonts w:ascii="Arial" w:hAnsi="Arial"/>
          <w:sz w:val="20"/>
          <w:szCs w:val="20"/>
        </w:rPr>
        <w:t>INSIFR</w:t>
      </w:r>
      <w:r>
        <w:rPr>
          <w:rStyle w:val="None"/>
          <w:rFonts w:ascii="Arial" w:hAnsi="Arial"/>
          <w:spacing w:val="40"/>
          <w:sz w:val="20"/>
          <w:szCs w:val="20"/>
        </w:rPr>
        <w:t xml:space="preserve"> </w:t>
      </w:r>
      <w:r>
        <w:rPr>
          <w:rStyle w:val="None"/>
          <w:rFonts w:ascii="Arial" w:hAnsi="Arial"/>
          <w:sz w:val="20"/>
          <w:szCs w:val="20"/>
          <w:lang w:val="en-US"/>
        </w:rPr>
        <w:t>shall</w:t>
      </w:r>
      <w:r>
        <w:rPr>
          <w:rStyle w:val="None"/>
          <w:rFonts w:ascii="Arial" w:hAnsi="Arial"/>
          <w:spacing w:val="40"/>
          <w:sz w:val="20"/>
          <w:szCs w:val="20"/>
        </w:rPr>
        <w:t xml:space="preserve"> </w:t>
      </w:r>
      <w:r>
        <w:rPr>
          <w:rStyle w:val="None"/>
          <w:rFonts w:ascii="Arial" w:hAnsi="Arial"/>
          <w:sz w:val="20"/>
          <w:szCs w:val="20"/>
          <w:lang w:val="en-US"/>
        </w:rPr>
        <w:t>make</w:t>
      </w:r>
      <w:r>
        <w:rPr>
          <w:rStyle w:val="None"/>
          <w:rFonts w:ascii="Arial" w:hAnsi="Arial"/>
          <w:spacing w:val="40"/>
          <w:sz w:val="20"/>
          <w:szCs w:val="20"/>
        </w:rPr>
        <w:t xml:space="preserve"> </w:t>
      </w:r>
      <w:r>
        <w:rPr>
          <w:rStyle w:val="None"/>
          <w:rFonts w:ascii="Arial" w:hAnsi="Arial"/>
          <w:sz w:val="20"/>
          <w:szCs w:val="20"/>
          <w:lang w:val="en-US"/>
        </w:rPr>
        <w:t>commercially</w:t>
      </w:r>
      <w:r>
        <w:rPr>
          <w:rStyle w:val="None"/>
          <w:rFonts w:ascii="Arial" w:hAnsi="Arial"/>
          <w:spacing w:val="40"/>
          <w:sz w:val="20"/>
          <w:szCs w:val="20"/>
        </w:rPr>
        <w:t xml:space="preserve"> </w:t>
      </w:r>
      <w:r>
        <w:rPr>
          <w:rStyle w:val="None"/>
          <w:rFonts w:ascii="Arial" w:hAnsi="Arial"/>
          <w:sz w:val="20"/>
          <w:szCs w:val="20"/>
          <w:lang w:val="en-US"/>
        </w:rPr>
        <w:t>reasonable</w:t>
      </w:r>
      <w:r>
        <w:rPr>
          <w:rStyle w:val="None"/>
          <w:rFonts w:ascii="Arial" w:hAnsi="Arial"/>
          <w:spacing w:val="40"/>
          <w:sz w:val="20"/>
          <w:szCs w:val="20"/>
        </w:rPr>
        <w:t xml:space="preserve"> </w:t>
      </w:r>
      <w:r>
        <w:rPr>
          <w:rStyle w:val="None"/>
          <w:rFonts w:ascii="Arial" w:hAnsi="Arial"/>
          <w:sz w:val="20"/>
          <w:szCs w:val="20"/>
          <w:lang w:val="en-US"/>
        </w:rPr>
        <w:t>efforts</w:t>
      </w:r>
      <w:r>
        <w:rPr>
          <w:rStyle w:val="None"/>
          <w:rFonts w:ascii="Arial" w:hAnsi="Arial"/>
          <w:spacing w:val="40"/>
          <w:sz w:val="20"/>
          <w:szCs w:val="20"/>
        </w:rPr>
        <w:t xml:space="preserve"> </w:t>
      </w:r>
      <w:r>
        <w:rPr>
          <w:rStyle w:val="None"/>
          <w:rFonts w:ascii="Arial" w:hAnsi="Arial"/>
          <w:sz w:val="20"/>
          <w:szCs w:val="20"/>
        </w:rPr>
        <w:t>to</w:t>
      </w:r>
      <w:r>
        <w:rPr>
          <w:rStyle w:val="None"/>
          <w:rFonts w:ascii="Arial" w:hAnsi="Arial"/>
          <w:spacing w:val="40"/>
          <w:sz w:val="20"/>
          <w:szCs w:val="20"/>
        </w:rPr>
        <w:t xml:space="preserve"> </w:t>
      </w:r>
      <w:r>
        <w:rPr>
          <w:rStyle w:val="None"/>
          <w:rFonts w:ascii="Arial" w:hAnsi="Arial"/>
          <w:sz w:val="20"/>
          <w:szCs w:val="20"/>
          <w:lang w:val="en-US"/>
        </w:rPr>
        <w:t>ensure that</w:t>
      </w:r>
      <w:r>
        <w:rPr>
          <w:rStyle w:val="None"/>
          <w:rFonts w:ascii="Arial" w:hAnsi="Arial"/>
          <w:spacing w:val="40"/>
          <w:sz w:val="20"/>
          <w:szCs w:val="20"/>
        </w:rPr>
        <w:t xml:space="preserve"> </w:t>
      </w:r>
      <w:r>
        <w:rPr>
          <w:rStyle w:val="None"/>
          <w:rFonts w:ascii="Arial" w:hAnsi="Arial"/>
          <w:sz w:val="20"/>
          <w:szCs w:val="20"/>
          <w:lang w:val="en-US"/>
        </w:rPr>
        <w:t>the</w:t>
      </w:r>
      <w:r>
        <w:rPr>
          <w:rStyle w:val="None"/>
          <w:rFonts w:ascii="Arial" w:hAnsi="Arial"/>
          <w:spacing w:val="40"/>
          <w:sz w:val="20"/>
          <w:szCs w:val="20"/>
        </w:rPr>
        <w:t xml:space="preserve"> </w:t>
      </w:r>
      <w:r>
        <w:rPr>
          <w:rStyle w:val="None"/>
          <w:rFonts w:ascii="Arial" w:hAnsi="Arial"/>
          <w:sz w:val="20"/>
          <w:szCs w:val="20"/>
          <w:lang w:val="en-US"/>
        </w:rPr>
        <w:t>Services</w:t>
      </w:r>
      <w:r>
        <w:rPr>
          <w:rStyle w:val="None"/>
          <w:rFonts w:ascii="Arial" w:hAnsi="Arial"/>
          <w:spacing w:val="40"/>
          <w:sz w:val="20"/>
          <w:szCs w:val="20"/>
        </w:rPr>
        <w:t xml:space="preserve"> </w:t>
      </w:r>
      <w:r>
        <w:rPr>
          <w:rStyle w:val="None"/>
          <w:rFonts w:ascii="Arial" w:hAnsi="Arial"/>
          <w:spacing w:val="40"/>
          <w:sz w:val="20"/>
          <w:szCs w:val="20"/>
          <w:lang w:val="en-US"/>
        </w:rPr>
        <w:t xml:space="preserve">are </w:t>
      </w:r>
      <w:r>
        <w:rPr>
          <w:rStyle w:val="None"/>
          <w:rFonts w:ascii="Arial" w:hAnsi="Arial"/>
          <w:sz w:val="20"/>
          <w:szCs w:val="20"/>
          <w:lang w:val="en-US"/>
        </w:rPr>
        <w:t>available</w:t>
      </w:r>
      <w:r>
        <w:rPr>
          <w:rStyle w:val="None"/>
          <w:rFonts w:ascii="Arial" w:hAnsi="Arial"/>
          <w:spacing w:val="40"/>
          <w:sz w:val="20"/>
          <w:szCs w:val="20"/>
        </w:rPr>
        <w:t xml:space="preserve"> </w:t>
      </w:r>
      <w:r>
        <w:rPr>
          <w:rStyle w:val="None"/>
          <w:rFonts w:ascii="Arial" w:hAnsi="Arial"/>
          <w:sz w:val="20"/>
          <w:szCs w:val="20"/>
        </w:rPr>
        <w:t>as</w:t>
      </w:r>
      <w:r>
        <w:rPr>
          <w:rStyle w:val="None"/>
          <w:rFonts w:ascii="Arial" w:hAnsi="Arial"/>
          <w:spacing w:val="40"/>
          <w:sz w:val="20"/>
          <w:szCs w:val="20"/>
        </w:rPr>
        <w:t xml:space="preserve"> </w:t>
      </w:r>
      <w:proofErr w:type="spellStart"/>
      <w:r>
        <w:rPr>
          <w:rStyle w:val="None"/>
          <w:rFonts w:ascii="Arial" w:hAnsi="Arial"/>
          <w:sz w:val="20"/>
          <w:szCs w:val="20"/>
          <w:lang w:val="es-ES_tradnl"/>
        </w:rPr>
        <w:t>much</w:t>
      </w:r>
      <w:proofErr w:type="spellEnd"/>
      <w:r>
        <w:rPr>
          <w:rStyle w:val="None"/>
          <w:rFonts w:ascii="Arial" w:hAnsi="Arial"/>
          <w:spacing w:val="40"/>
          <w:sz w:val="20"/>
          <w:szCs w:val="20"/>
        </w:rPr>
        <w:t xml:space="preserve"> </w:t>
      </w:r>
      <w:r>
        <w:rPr>
          <w:rStyle w:val="None"/>
          <w:rFonts w:ascii="Arial" w:hAnsi="Arial"/>
          <w:sz w:val="20"/>
          <w:szCs w:val="20"/>
          <w:lang w:val="en-US"/>
        </w:rPr>
        <w:t>as possible. However, INSIFR makes no guarantees</w:t>
      </w:r>
      <w:r>
        <w:rPr>
          <w:rStyle w:val="None"/>
          <w:rFonts w:ascii="Arial" w:hAnsi="Arial"/>
          <w:sz w:val="20"/>
          <w:szCs w:val="20"/>
        </w:rPr>
        <w:t xml:space="preserve"> </w:t>
      </w:r>
      <w:r>
        <w:rPr>
          <w:rStyle w:val="None"/>
          <w:rFonts w:ascii="Arial" w:hAnsi="Arial"/>
          <w:sz w:val="20"/>
          <w:szCs w:val="20"/>
          <w:lang w:val="fr-FR"/>
        </w:rPr>
        <w:t>regard</w:t>
      </w:r>
      <w:proofErr w:type="spellStart"/>
      <w:r>
        <w:rPr>
          <w:rStyle w:val="None"/>
          <w:rFonts w:ascii="Arial" w:hAnsi="Arial"/>
          <w:sz w:val="20"/>
          <w:szCs w:val="20"/>
          <w:lang w:val="en-US"/>
        </w:rPr>
        <w:t>ing</w:t>
      </w:r>
      <w:proofErr w:type="spellEnd"/>
      <w:r>
        <w:rPr>
          <w:rStyle w:val="None"/>
          <w:rFonts w:ascii="Arial" w:hAnsi="Arial"/>
          <w:sz w:val="20"/>
          <w:szCs w:val="20"/>
          <w:lang w:val="en-US"/>
        </w:rPr>
        <w:t xml:space="preserve"> the availability, continuity, functionality</w:t>
      </w:r>
      <w:r>
        <w:rPr>
          <w:rStyle w:val="None"/>
          <w:rFonts w:ascii="Arial" w:hAnsi="Arial"/>
          <w:spacing w:val="23"/>
          <w:sz w:val="20"/>
          <w:szCs w:val="20"/>
        </w:rPr>
        <w:t xml:space="preserve"> </w:t>
      </w:r>
      <w:r>
        <w:rPr>
          <w:rStyle w:val="None"/>
          <w:rFonts w:ascii="Arial" w:hAnsi="Arial"/>
          <w:sz w:val="20"/>
          <w:szCs w:val="20"/>
        </w:rPr>
        <w:t>or</w:t>
      </w:r>
      <w:r>
        <w:rPr>
          <w:rStyle w:val="None"/>
          <w:rFonts w:ascii="Arial" w:hAnsi="Arial"/>
          <w:spacing w:val="23"/>
          <w:sz w:val="20"/>
          <w:szCs w:val="20"/>
        </w:rPr>
        <w:t xml:space="preserve"> </w:t>
      </w:r>
      <w:r>
        <w:rPr>
          <w:rStyle w:val="None"/>
          <w:rFonts w:ascii="Arial" w:hAnsi="Arial"/>
          <w:sz w:val="20"/>
          <w:szCs w:val="20"/>
          <w:lang w:val="en-US"/>
        </w:rPr>
        <w:t>usability</w:t>
      </w:r>
      <w:r>
        <w:rPr>
          <w:rStyle w:val="None"/>
          <w:rFonts w:ascii="Arial" w:hAnsi="Arial"/>
          <w:spacing w:val="23"/>
          <w:sz w:val="20"/>
          <w:szCs w:val="20"/>
        </w:rPr>
        <w:t xml:space="preserve"> </w:t>
      </w:r>
      <w:r>
        <w:rPr>
          <w:rStyle w:val="None"/>
          <w:rFonts w:ascii="Arial" w:hAnsi="Arial"/>
          <w:sz w:val="20"/>
          <w:szCs w:val="20"/>
          <w:lang w:val="en-US"/>
        </w:rPr>
        <w:t>of</w:t>
      </w:r>
      <w:r>
        <w:rPr>
          <w:rStyle w:val="None"/>
          <w:rFonts w:ascii="Arial" w:hAnsi="Arial"/>
          <w:spacing w:val="23"/>
          <w:sz w:val="20"/>
          <w:szCs w:val="20"/>
        </w:rPr>
        <w:t xml:space="preserve"> </w:t>
      </w:r>
      <w:r>
        <w:rPr>
          <w:rStyle w:val="None"/>
          <w:rFonts w:ascii="Arial" w:hAnsi="Arial"/>
          <w:sz w:val="20"/>
          <w:szCs w:val="20"/>
          <w:lang w:val="en-US"/>
        </w:rPr>
        <w:t>the</w:t>
      </w:r>
      <w:r>
        <w:rPr>
          <w:rStyle w:val="None"/>
          <w:rFonts w:ascii="Arial" w:hAnsi="Arial"/>
          <w:spacing w:val="23"/>
          <w:sz w:val="20"/>
          <w:szCs w:val="20"/>
        </w:rPr>
        <w:t xml:space="preserve"> </w:t>
      </w:r>
      <w:r>
        <w:rPr>
          <w:rStyle w:val="None"/>
          <w:rFonts w:ascii="Arial" w:hAnsi="Arial"/>
          <w:sz w:val="20"/>
          <w:szCs w:val="20"/>
          <w:lang w:val="fr-FR"/>
        </w:rPr>
        <w:t>Services,</w:t>
      </w:r>
      <w:r>
        <w:rPr>
          <w:rStyle w:val="None"/>
          <w:rFonts w:ascii="Arial" w:hAnsi="Arial"/>
          <w:spacing w:val="23"/>
          <w:sz w:val="20"/>
          <w:szCs w:val="20"/>
        </w:rPr>
        <w:t xml:space="preserve"> </w:t>
      </w:r>
      <w:r>
        <w:rPr>
          <w:rStyle w:val="None"/>
          <w:rFonts w:ascii="Arial" w:hAnsi="Arial"/>
          <w:sz w:val="20"/>
          <w:szCs w:val="20"/>
          <w:lang w:val="en-US"/>
        </w:rPr>
        <w:t>except as</w:t>
      </w:r>
      <w:r>
        <w:rPr>
          <w:rStyle w:val="None"/>
          <w:rFonts w:ascii="Arial" w:hAnsi="Arial"/>
          <w:sz w:val="20"/>
          <w:szCs w:val="20"/>
        </w:rPr>
        <w:t xml:space="preserve"> </w:t>
      </w:r>
      <w:r>
        <w:rPr>
          <w:rStyle w:val="None"/>
          <w:rFonts w:ascii="Arial" w:hAnsi="Arial"/>
          <w:sz w:val="20"/>
          <w:szCs w:val="20"/>
          <w:lang w:val="en-US"/>
        </w:rPr>
        <w:t>explicitly set</w:t>
      </w:r>
      <w:r>
        <w:rPr>
          <w:rStyle w:val="None"/>
          <w:rFonts w:ascii="Arial" w:hAnsi="Arial"/>
          <w:spacing w:val="28"/>
          <w:sz w:val="20"/>
          <w:szCs w:val="20"/>
        </w:rPr>
        <w:t xml:space="preserve"> </w:t>
      </w:r>
      <w:r>
        <w:rPr>
          <w:rStyle w:val="None"/>
          <w:rFonts w:ascii="Arial" w:hAnsi="Arial"/>
          <w:sz w:val="20"/>
          <w:szCs w:val="20"/>
          <w:lang w:val="en-US"/>
        </w:rPr>
        <w:t>forth in these Terms. The Customer acknowledges the Services are delivered via internet and mobile networks and that the quality and availability thereof may be affected by circumstances</w:t>
      </w:r>
      <w:r>
        <w:rPr>
          <w:rStyle w:val="None"/>
          <w:rFonts w:ascii="Arial" w:hAnsi="Arial"/>
          <w:sz w:val="20"/>
          <w:szCs w:val="20"/>
        </w:rPr>
        <w:t xml:space="preserve"> </w:t>
      </w:r>
      <w:r>
        <w:rPr>
          <w:rStyle w:val="None"/>
          <w:rFonts w:ascii="Arial" w:hAnsi="Arial"/>
          <w:sz w:val="20"/>
          <w:szCs w:val="20"/>
          <w:lang w:val="en-US"/>
        </w:rPr>
        <w:t>beyond</w:t>
      </w:r>
      <w:r>
        <w:rPr>
          <w:rStyle w:val="None"/>
          <w:rFonts w:ascii="Arial" w:hAnsi="Arial"/>
          <w:sz w:val="20"/>
          <w:szCs w:val="20"/>
        </w:rPr>
        <w:t xml:space="preserve"> INSIFR</w:t>
      </w:r>
      <w:r>
        <w:rPr>
          <w:rStyle w:val="None"/>
          <w:rFonts w:ascii="Arial" w:hAnsi="Arial"/>
          <w:sz w:val="20"/>
          <w:szCs w:val="20"/>
          <w:lang w:val="en-US"/>
        </w:rPr>
        <w:t>’s reasonable control, including</w:t>
      </w:r>
      <w:r>
        <w:rPr>
          <w:rStyle w:val="None"/>
          <w:rFonts w:ascii="Arial" w:hAnsi="Arial"/>
          <w:spacing w:val="40"/>
          <w:sz w:val="20"/>
          <w:szCs w:val="20"/>
        </w:rPr>
        <w:t xml:space="preserve"> </w:t>
      </w:r>
      <w:r>
        <w:rPr>
          <w:rStyle w:val="None"/>
          <w:rFonts w:ascii="Arial" w:hAnsi="Arial"/>
          <w:sz w:val="20"/>
          <w:szCs w:val="20"/>
          <w:lang w:val="fr-FR"/>
        </w:rPr>
        <w:t>Force</w:t>
      </w:r>
      <w:r>
        <w:rPr>
          <w:rStyle w:val="None"/>
          <w:rFonts w:ascii="Arial" w:hAnsi="Arial"/>
          <w:spacing w:val="40"/>
          <w:sz w:val="20"/>
          <w:szCs w:val="20"/>
        </w:rPr>
        <w:t xml:space="preserve"> </w:t>
      </w:r>
      <w:r>
        <w:rPr>
          <w:rStyle w:val="None"/>
          <w:rFonts w:ascii="Arial" w:hAnsi="Arial"/>
          <w:sz w:val="20"/>
          <w:szCs w:val="20"/>
          <w:lang w:val="fr-FR"/>
        </w:rPr>
        <w:t>Majeure</w:t>
      </w:r>
      <w:r>
        <w:rPr>
          <w:rStyle w:val="None"/>
          <w:rFonts w:ascii="Arial" w:hAnsi="Arial"/>
          <w:sz w:val="20"/>
          <w:szCs w:val="20"/>
          <w:lang w:val="en-US"/>
        </w:rPr>
        <w:t xml:space="preserve"> events</w:t>
      </w:r>
      <w:r>
        <w:rPr>
          <w:rStyle w:val="None"/>
          <w:rFonts w:ascii="Arial" w:hAnsi="Arial"/>
          <w:sz w:val="20"/>
          <w:szCs w:val="20"/>
        </w:rPr>
        <w:t>.</w:t>
      </w:r>
      <w:r>
        <w:rPr>
          <w:rStyle w:val="None"/>
          <w:rFonts w:ascii="Arial" w:hAnsi="Arial"/>
          <w:spacing w:val="40"/>
          <w:sz w:val="20"/>
          <w:szCs w:val="20"/>
        </w:rPr>
        <w:t xml:space="preserve"> </w:t>
      </w:r>
    </w:p>
    <w:p w14:paraId="66A4F709" w14:textId="77777777" w:rsidR="00AA7A33" w:rsidRDefault="00AA7A33">
      <w:pPr>
        <w:pStyle w:val="BodyA"/>
        <w:tabs>
          <w:tab w:val="left" w:pos="1115"/>
        </w:tabs>
        <w:ind w:right="102"/>
        <w:jc w:val="both"/>
        <w:rPr>
          <w:rStyle w:val="None"/>
          <w:rFonts w:ascii="Arial" w:eastAsia="Arial" w:hAnsi="Arial" w:cs="Arial"/>
          <w:sz w:val="20"/>
          <w:szCs w:val="20"/>
        </w:rPr>
      </w:pPr>
    </w:p>
    <w:p w14:paraId="66A4F70A" w14:textId="77777777" w:rsidR="00AA7A33" w:rsidRDefault="00A9602A">
      <w:pPr>
        <w:pStyle w:val="BodyA"/>
        <w:tabs>
          <w:tab w:val="left" w:pos="1115"/>
        </w:tabs>
        <w:ind w:right="102"/>
        <w:jc w:val="both"/>
        <w:rPr>
          <w:rStyle w:val="None"/>
          <w:rFonts w:ascii="Arial" w:eastAsia="Arial" w:hAnsi="Arial" w:cs="Arial"/>
          <w:sz w:val="20"/>
          <w:szCs w:val="20"/>
        </w:rPr>
      </w:pPr>
      <w:r>
        <w:rPr>
          <w:rStyle w:val="None"/>
          <w:rFonts w:ascii="Arial" w:hAnsi="Arial"/>
          <w:sz w:val="20"/>
          <w:szCs w:val="20"/>
          <w:lang w:val="en-US"/>
        </w:rPr>
        <w:t>INSIFR shall use commercially reasonable efforts to enhance the functionality of the Services, including through updates and bug fixes. If maintenance or modification may affect the availability of the Services</w:t>
      </w:r>
      <w:r>
        <w:rPr>
          <w:rStyle w:val="None"/>
          <w:rFonts w:ascii="Arial" w:hAnsi="Arial"/>
          <w:sz w:val="20"/>
          <w:szCs w:val="20"/>
        </w:rPr>
        <w:t xml:space="preserve">, INSIFR </w:t>
      </w:r>
      <w:r>
        <w:rPr>
          <w:rStyle w:val="None"/>
          <w:rFonts w:ascii="Arial" w:hAnsi="Arial"/>
          <w:sz w:val="20"/>
          <w:szCs w:val="20"/>
          <w:lang w:val="en-US"/>
        </w:rPr>
        <w:t>will make efforts to carry out</w:t>
      </w:r>
      <w:r>
        <w:rPr>
          <w:rStyle w:val="None"/>
          <w:rFonts w:ascii="Arial" w:hAnsi="Arial"/>
          <w:sz w:val="20"/>
          <w:szCs w:val="20"/>
        </w:rPr>
        <w:t xml:space="preserve"> such </w:t>
      </w:r>
      <w:r>
        <w:rPr>
          <w:rStyle w:val="None"/>
          <w:rFonts w:ascii="Arial" w:hAnsi="Arial"/>
          <w:sz w:val="20"/>
          <w:szCs w:val="20"/>
          <w:lang w:val="en-US"/>
        </w:rPr>
        <w:t>work during periods of relatively low usage.</w:t>
      </w:r>
      <w:r>
        <w:rPr>
          <w:rStyle w:val="None"/>
          <w:rFonts w:ascii="Arial" w:hAnsi="Arial"/>
          <w:sz w:val="20"/>
          <w:szCs w:val="20"/>
        </w:rPr>
        <w:t xml:space="preserve"> </w:t>
      </w:r>
      <w:r>
        <w:rPr>
          <w:rStyle w:val="None"/>
          <w:rFonts w:ascii="Arial" w:hAnsi="Arial"/>
          <w:sz w:val="20"/>
          <w:szCs w:val="20"/>
          <w:lang w:val="en-US"/>
        </w:rPr>
        <w:t>INSIFR will make efforts to consult with Customer in advance of such changes, but the final decision lies solely with</w:t>
      </w:r>
      <w:r>
        <w:rPr>
          <w:rStyle w:val="None"/>
          <w:rFonts w:ascii="Arial" w:hAnsi="Arial"/>
          <w:sz w:val="20"/>
          <w:szCs w:val="20"/>
        </w:rPr>
        <w:t xml:space="preserve"> INSIFR.</w:t>
      </w:r>
    </w:p>
    <w:p w14:paraId="66A4F70B" w14:textId="77777777" w:rsidR="00AA7A33" w:rsidRDefault="00AA7A33">
      <w:pPr>
        <w:pStyle w:val="BodyA"/>
        <w:tabs>
          <w:tab w:val="left" w:pos="1115"/>
        </w:tabs>
        <w:ind w:right="101"/>
        <w:jc w:val="both"/>
        <w:rPr>
          <w:rStyle w:val="None"/>
          <w:rFonts w:ascii="Arial" w:eastAsia="Arial" w:hAnsi="Arial" w:cs="Arial"/>
          <w:sz w:val="20"/>
          <w:szCs w:val="20"/>
        </w:rPr>
      </w:pPr>
    </w:p>
    <w:p w14:paraId="66A4F70C" w14:textId="77777777" w:rsidR="00AA7A33" w:rsidRDefault="00A9602A">
      <w:pPr>
        <w:pStyle w:val="BodyA"/>
        <w:tabs>
          <w:tab w:val="left" w:pos="1115"/>
        </w:tabs>
        <w:ind w:right="101"/>
        <w:jc w:val="both"/>
        <w:rPr>
          <w:rStyle w:val="None"/>
          <w:rFonts w:ascii="Arial" w:eastAsia="Arial" w:hAnsi="Arial" w:cs="Arial"/>
          <w:sz w:val="20"/>
          <w:szCs w:val="20"/>
        </w:rPr>
      </w:pPr>
      <w:r>
        <w:rPr>
          <w:rStyle w:val="None"/>
          <w:rFonts w:ascii="Arial" w:hAnsi="Arial"/>
          <w:sz w:val="20"/>
          <w:szCs w:val="20"/>
          <w:lang w:val="en-US"/>
        </w:rPr>
        <w:t>If the Services, or any component thereof, has been developed at the request</w:t>
      </w:r>
      <w:r>
        <w:rPr>
          <w:rStyle w:val="None"/>
          <w:rFonts w:ascii="Arial" w:hAnsi="Arial"/>
          <w:sz w:val="20"/>
          <w:szCs w:val="20"/>
        </w:rPr>
        <w:t xml:space="preserve"> </w:t>
      </w:r>
      <w:r>
        <w:rPr>
          <w:rStyle w:val="None"/>
          <w:rFonts w:ascii="Arial" w:hAnsi="Arial"/>
          <w:sz w:val="20"/>
          <w:szCs w:val="20"/>
          <w:lang w:val="en-US"/>
        </w:rPr>
        <w:t>of the Customer, INSIFR may charge the Customer for any costs incurred in resolving errors, based on</w:t>
      </w:r>
      <w:r>
        <w:rPr>
          <w:rStyle w:val="None"/>
          <w:rFonts w:ascii="Arial" w:hAnsi="Arial"/>
          <w:sz w:val="20"/>
          <w:szCs w:val="20"/>
        </w:rPr>
        <w:t xml:space="preserve"> INSIFR</w:t>
      </w:r>
      <w:r>
        <w:rPr>
          <w:rStyle w:val="None"/>
          <w:rFonts w:ascii="Arial" w:hAnsi="Arial"/>
          <w:sz w:val="20"/>
          <w:szCs w:val="20"/>
          <w:lang w:val="en-US"/>
        </w:rPr>
        <w:t>’s applicable rates.</w:t>
      </w:r>
    </w:p>
    <w:p w14:paraId="66A4F70D" w14:textId="77777777" w:rsidR="00AA7A33" w:rsidRDefault="00AA7A33">
      <w:pPr>
        <w:pStyle w:val="BodyA"/>
        <w:tabs>
          <w:tab w:val="left" w:pos="1115"/>
        </w:tabs>
        <w:ind w:right="107"/>
        <w:jc w:val="both"/>
        <w:rPr>
          <w:rStyle w:val="None"/>
          <w:rFonts w:ascii="Arial" w:eastAsia="Arial" w:hAnsi="Arial" w:cs="Arial"/>
          <w:sz w:val="20"/>
          <w:szCs w:val="20"/>
        </w:rPr>
      </w:pPr>
    </w:p>
    <w:p w14:paraId="66A4F70E" w14:textId="77777777" w:rsidR="00AA7A33" w:rsidRDefault="00A9602A">
      <w:pPr>
        <w:pStyle w:val="BodyA"/>
        <w:tabs>
          <w:tab w:val="left" w:pos="1115"/>
        </w:tabs>
        <w:ind w:right="107"/>
        <w:jc w:val="both"/>
        <w:rPr>
          <w:rStyle w:val="None"/>
          <w:rFonts w:ascii="Arial" w:eastAsia="Arial" w:hAnsi="Arial" w:cs="Arial"/>
          <w:sz w:val="20"/>
          <w:szCs w:val="20"/>
        </w:rPr>
      </w:pPr>
      <w:r>
        <w:rPr>
          <w:rStyle w:val="None"/>
          <w:rFonts w:ascii="Arial" w:hAnsi="Arial"/>
          <w:sz w:val="20"/>
          <w:szCs w:val="20"/>
        </w:rPr>
        <w:t>INSIFR</w:t>
      </w:r>
      <w:r>
        <w:rPr>
          <w:rStyle w:val="None"/>
          <w:rFonts w:ascii="Arial" w:hAnsi="Arial"/>
          <w:spacing w:val="-15"/>
          <w:sz w:val="20"/>
          <w:szCs w:val="20"/>
        </w:rPr>
        <w:t xml:space="preserve"> </w:t>
      </w:r>
      <w:r>
        <w:rPr>
          <w:rStyle w:val="None"/>
          <w:rFonts w:ascii="Arial" w:hAnsi="Arial"/>
          <w:sz w:val="20"/>
          <w:szCs w:val="20"/>
          <w:lang w:val="en-US"/>
        </w:rPr>
        <w:t>does</w:t>
      </w:r>
      <w:r>
        <w:rPr>
          <w:rStyle w:val="None"/>
          <w:rFonts w:ascii="Arial" w:hAnsi="Arial"/>
          <w:spacing w:val="-7"/>
          <w:sz w:val="20"/>
          <w:szCs w:val="20"/>
        </w:rPr>
        <w:t xml:space="preserve"> </w:t>
      </w:r>
      <w:r>
        <w:rPr>
          <w:rStyle w:val="None"/>
          <w:rFonts w:ascii="Arial" w:hAnsi="Arial"/>
          <w:sz w:val="20"/>
          <w:szCs w:val="20"/>
          <w:lang w:val="en-US"/>
        </w:rPr>
        <w:t>not</w:t>
      </w:r>
      <w:r>
        <w:rPr>
          <w:rStyle w:val="None"/>
          <w:rFonts w:ascii="Arial" w:hAnsi="Arial"/>
          <w:spacing w:val="-7"/>
          <w:sz w:val="20"/>
          <w:szCs w:val="20"/>
        </w:rPr>
        <w:t xml:space="preserve"> </w:t>
      </w:r>
      <w:r>
        <w:rPr>
          <w:rStyle w:val="None"/>
          <w:rFonts w:ascii="Arial" w:hAnsi="Arial"/>
          <w:sz w:val="20"/>
          <w:szCs w:val="20"/>
          <w:lang w:val="en-US"/>
        </w:rPr>
        <w:t>guarantee</w:t>
      </w:r>
      <w:r>
        <w:rPr>
          <w:rStyle w:val="None"/>
          <w:rFonts w:ascii="Arial" w:hAnsi="Arial"/>
          <w:spacing w:val="-7"/>
          <w:sz w:val="20"/>
          <w:szCs w:val="20"/>
        </w:rPr>
        <w:t xml:space="preserve"> </w:t>
      </w:r>
      <w:r>
        <w:rPr>
          <w:rStyle w:val="None"/>
          <w:rFonts w:ascii="Arial" w:hAnsi="Arial"/>
          <w:sz w:val="20"/>
          <w:szCs w:val="20"/>
          <w:lang w:val="en-US"/>
        </w:rPr>
        <w:t>that</w:t>
      </w:r>
      <w:r>
        <w:rPr>
          <w:rStyle w:val="None"/>
          <w:rFonts w:ascii="Arial" w:hAnsi="Arial"/>
          <w:spacing w:val="-7"/>
          <w:sz w:val="20"/>
          <w:szCs w:val="20"/>
        </w:rPr>
        <w:t xml:space="preserve"> </w:t>
      </w:r>
      <w:r>
        <w:rPr>
          <w:rStyle w:val="None"/>
          <w:rFonts w:ascii="Arial" w:hAnsi="Arial"/>
          <w:sz w:val="20"/>
          <w:szCs w:val="20"/>
          <w:lang w:val="en-US"/>
        </w:rPr>
        <w:t>the</w:t>
      </w:r>
      <w:r>
        <w:rPr>
          <w:rStyle w:val="None"/>
          <w:rFonts w:ascii="Arial" w:hAnsi="Arial"/>
          <w:spacing w:val="-7"/>
          <w:sz w:val="20"/>
          <w:szCs w:val="20"/>
        </w:rPr>
        <w:t xml:space="preserve"> </w:t>
      </w:r>
      <w:r>
        <w:rPr>
          <w:rStyle w:val="None"/>
          <w:rFonts w:ascii="Arial" w:hAnsi="Arial"/>
          <w:sz w:val="20"/>
          <w:szCs w:val="20"/>
          <w:lang w:val="en-US"/>
        </w:rPr>
        <w:t>Services</w:t>
      </w:r>
      <w:r>
        <w:rPr>
          <w:rStyle w:val="None"/>
          <w:rFonts w:ascii="Arial" w:hAnsi="Arial"/>
          <w:spacing w:val="-7"/>
          <w:sz w:val="20"/>
          <w:szCs w:val="20"/>
        </w:rPr>
        <w:t xml:space="preserve"> </w:t>
      </w:r>
      <w:r>
        <w:rPr>
          <w:rStyle w:val="None"/>
          <w:rFonts w:ascii="Arial" w:hAnsi="Arial"/>
          <w:sz w:val="20"/>
          <w:szCs w:val="20"/>
          <w:lang w:val="en-US"/>
        </w:rPr>
        <w:t>will be updated in line with changes in applicable legislation and regulations.</w:t>
      </w:r>
    </w:p>
    <w:p w14:paraId="66A4F70F" w14:textId="77777777" w:rsidR="00AA7A33" w:rsidRDefault="00AA7A33">
      <w:pPr>
        <w:pStyle w:val="BodyA"/>
        <w:tabs>
          <w:tab w:val="left" w:pos="1115"/>
        </w:tabs>
        <w:ind w:right="107"/>
        <w:jc w:val="both"/>
        <w:rPr>
          <w:rStyle w:val="None"/>
          <w:rFonts w:ascii="Arial" w:eastAsia="Arial" w:hAnsi="Arial" w:cs="Arial"/>
          <w:sz w:val="20"/>
          <w:szCs w:val="20"/>
        </w:rPr>
      </w:pPr>
    </w:p>
    <w:p w14:paraId="66A4F710" w14:textId="77777777" w:rsidR="00AA7A33" w:rsidRDefault="00A9602A">
      <w:pPr>
        <w:pStyle w:val="BodyA"/>
        <w:tabs>
          <w:tab w:val="left" w:pos="1115"/>
        </w:tabs>
        <w:ind w:right="107"/>
        <w:jc w:val="both"/>
        <w:rPr>
          <w:rStyle w:val="None"/>
          <w:rFonts w:ascii="Arial" w:eastAsia="Arial" w:hAnsi="Arial" w:cs="Arial"/>
          <w:sz w:val="20"/>
          <w:szCs w:val="20"/>
        </w:rPr>
      </w:pPr>
      <w:r>
        <w:rPr>
          <w:rStyle w:val="None"/>
          <w:rFonts w:ascii="Arial" w:hAnsi="Arial"/>
          <w:sz w:val="20"/>
          <w:szCs w:val="20"/>
        </w:rPr>
        <w:t>To</w:t>
      </w:r>
      <w:r>
        <w:rPr>
          <w:rStyle w:val="None"/>
          <w:rFonts w:ascii="Arial" w:hAnsi="Arial"/>
          <w:spacing w:val="19"/>
          <w:sz w:val="20"/>
          <w:szCs w:val="20"/>
        </w:rPr>
        <w:t xml:space="preserve"> </w:t>
      </w:r>
      <w:r>
        <w:rPr>
          <w:rStyle w:val="None"/>
          <w:rFonts w:ascii="Arial" w:hAnsi="Arial"/>
          <w:sz w:val="20"/>
          <w:szCs w:val="20"/>
          <w:lang w:val="en-US"/>
        </w:rPr>
        <w:t>the</w:t>
      </w:r>
      <w:r>
        <w:rPr>
          <w:rStyle w:val="None"/>
          <w:rFonts w:ascii="Arial" w:hAnsi="Arial"/>
          <w:spacing w:val="19"/>
          <w:sz w:val="20"/>
          <w:szCs w:val="20"/>
        </w:rPr>
        <w:t xml:space="preserve"> </w:t>
      </w:r>
      <w:r>
        <w:rPr>
          <w:rStyle w:val="None"/>
          <w:rFonts w:ascii="Arial" w:hAnsi="Arial"/>
          <w:sz w:val="20"/>
          <w:szCs w:val="20"/>
          <w:lang w:val="en-US"/>
        </w:rPr>
        <w:t>fullest</w:t>
      </w:r>
      <w:r>
        <w:rPr>
          <w:rStyle w:val="None"/>
          <w:rFonts w:ascii="Arial" w:hAnsi="Arial"/>
          <w:spacing w:val="19"/>
          <w:sz w:val="20"/>
          <w:szCs w:val="20"/>
        </w:rPr>
        <w:t xml:space="preserve"> </w:t>
      </w:r>
      <w:r>
        <w:rPr>
          <w:rStyle w:val="None"/>
          <w:rFonts w:ascii="Arial" w:hAnsi="Arial"/>
          <w:sz w:val="20"/>
          <w:szCs w:val="20"/>
          <w:lang w:val="en-US"/>
        </w:rPr>
        <w:t>extent</w:t>
      </w:r>
      <w:r>
        <w:rPr>
          <w:rStyle w:val="None"/>
          <w:rFonts w:ascii="Arial" w:hAnsi="Arial"/>
          <w:spacing w:val="19"/>
          <w:sz w:val="20"/>
          <w:szCs w:val="20"/>
        </w:rPr>
        <w:t xml:space="preserve"> </w:t>
      </w:r>
      <w:r>
        <w:rPr>
          <w:rStyle w:val="None"/>
          <w:rFonts w:ascii="Arial" w:hAnsi="Arial"/>
          <w:sz w:val="20"/>
          <w:szCs w:val="20"/>
          <w:lang w:val="en-US"/>
        </w:rPr>
        <w:t>permitted</w:t>
      </w:r>
      <w:r>
        <w:rPr>
          <w:rStyle w:val="None"/>
          <w:rFonts w:ascii="Arial" w:hAnsi="Arial"/>
          <w:spacing w:val="19"/>
          <w:sz w:val="20"/>
          <w:szCs w:val="20"/>
        </w:rPr>
        <w:t xml:space="preserve"> </w:t>
      </w:r>
      <w:r>
        <w:rPr>
          <w:rStyle w:val="None"/>
          <w:rFonts w:ascii="Arial" w:hAnsi="Arial"/>
          <w:sz w:val="20"/>
          <w:szCs w:val="20"/>
        </w:rPr>
        <w:t>by</w:t>
      </w:r>
      <w:r>
        <w:rPr>
          <w:rStyle w:val="None"/>
          <w:rFonts w:ascii="Arial" w:hAnsi="Arial"/>
          <w:spacing w:val="19"/>
          <w:sz w:val="20"/>
          <w:szCs w:val="20"/>
        </w:rPr>
        <w:t xml:space="preserve"> </w:t>
      </w:r>
      <w:r>
        <w:rPr>
          <w:rStyle w:val="None"/>
          <w:rFonts w:ascii="Arial" w:hAnsi="Arial"/>
          <w:sz w:val="20"/>
          <w:szCs w:val="20"/>
          <w:lang w:val="en-US"/>
        </w:rPr>
        <w:t>law,</w:t>
      </w:r>
      <w:r>
        <w:rPr>
          <w:rStyle w:val="None"/>
          <w:rFonts w:ascii="Arial" w:hAnsi="Arial"/>
          <w:spacing w:val="19"/>
          <w:sz w:val="20"/>
          <w:szCs w:val="20"/>
        </w:rPr>
        <w:t xml:space="preserve"> </w:t>
      </w:r>
      <w:r>
        <w:rPr>
          <w:rStyle w:val="None"/>
          <w:rFonts w:ascii="Arial" w:hAnsi="Arial"/>
          <w:sz w:val="20"/>
          <w:szCs w:val="20"/>
          <w:lang w:val="en-US"/>
        </w:rPr>
        <w:t>INSIFR disclaims all implied warranties relating to the Services. The Services are provided in the condition they are in</w:t>
      </w:r>
      <w:r>
        <w:rPr>
          <w:rStyle w:val="None"/>
          <w:rFonts w:ascii="Arial" w:hAnsi="Arial"/>
          <w:sz w:val="20"/>
          <w:szCs w:val="20"/>
        </w:rPr>
        <w:t xml:space="preserve"> </w:t>
      </w:r>
      <w:r>
        <w:rPr>
          <w:rStyle w:val="None"/>
          <w:rFonts w:ascii="Arial" w:hAnsi="Arial"/>
          <w:sz w:val="20"/>
          <w:szCs w:val="20"/>
          <w:lang w:val="en-US"/>
        </w:rPr>
        <w:t>(‘</w:t>
      </w:r>
      <w:r>
        <w:rPr>
          <w:rStyle w:val="None"/>
          <w:rFonts w:ascii="Arial" w:hAnsi="Arial"/>
          <w:sz w:val="20"/>
          <w:szCs w:val="20"/>
        </w:rPr>
        <w:t>as is</w:t>
      </w:r>
      <w:r>
        <w:rPr>
          <w:rStyle w:val="None"/>
          <w:rFonts w:ascii="Arial" w:hAnsi="Arial"/>
          <w:sz w:val="20"/>
          <w:szCs w:val="20"/>
          <w:lang w:val="en-US"/>
        </w:rPr>
        <w:t xml:space="preserve">’) </w:t>
      </w:r>
      <w:r>
        <w:rPr>
          <w:rStyle w:val="None"/>
          <w:rFonts w:ascii="Arial" w:hAnsi="Arial"/>
          <w:sz w:val="20"/>
          <w:szCs w:val="20"/>
        </w:rPr>
        <w:t>and</w:t>
      </w:r>
      <w:r>
        <w:rPr>
          <w:rStyle w:val="None"/>
          <w:rFonts w:ascii="Arial" w:hAnsi="Arial"/>
          <w:sz w:val="20"/>
          <w:szCs w:val="20"/>
          <w:lang w:val="en-US"/>
        </w:rPr>
        <w:t xml:space="preserve"> as made available at the time of use</w:t>
      </w:r>
      <w:r>
        <w:rPr>
          <w:rStyle w:val="None"/>
          <w:rFonts w:ascii="Arial" w:hAnsi="Arial"/>
          <w:sz w:val="20"/>
          <w:szCs w:val="20"/>
        </w:rPr>
        <w:t xml:space="preserve"> </w:t>
      </w:r>
      <w:r>
        <w:rPr>
          <w:rStyle w:val="None"/>
          <w:rFonts w:ascii="Arial" w:hAnsi="Arial"/>
          <w:sz w:val="20"/>
          <w:szCs w:val="20"/>
          <w:lang w:val="en-US"/>
        </w:rPr>
        <w:t xml:space="preserve">(‘as available’) without any warranties of any kind. INSIFR does not guarantee that the Services are free of errors or will operate without </w:t>
      </w:r>
      <w:r>
        <w:rPr>
          <w:rStyle w:val="None"/>
          <w:rFonts w:ascii="Arial" w:hAnsi="Arial"/>
          <w:sz w:val="20"/>
          <w:szCs w:val="20"/>
          <w:lang w:val="fr-FR"/>
        </w:rPr>
        <w:t>interruption</w:t>
      </w:r>
      <w:r>
        <w:rPr>
          <w:rStyle w:val="None"/>
          <w:rFonts w:ascii="Arial" w:hAnsi="Arial"/>
          <w:sz w:val="20"/>
          <w:szCs w:val="20"/>
        </w:rPr>
        <w:t xml:space="preserve">. </w:t>
      </w:r>
      <w:r>
        <w:rPr>
          <w:rStyle w:val="None"/>
          <w:rFonts w:ascii="Arial" w:hAnsi="Arial"/>
          <w:sz w:val="20"/>
          <w:szCs w:val="20"/>
          <w:lang w:val="en-US"/>
        </w:rPr>
        <w:t>Furthermore</w:t>
      </w:r>
      <w:r>
        <w:rPr>
          <w:rStyle w:val="None"/>
          <w:rFonts w:ascii="Arial" w:hAnsi="Arial"/>
          <w:sz w:val="20"/>
          <w:szCs w:val="20"/>
        </w:rPr>
        <w:t xml:space="preserve">, INSIFR </w:t>
      </w:r>
      <w:r>
        <w:rPr>
          <w:rStyle w:val="None"/>
          <w:rFonts w:ascii="Arial" w:hAnsi="Arial"/>
          <w:sz w:val="20"/>
          <w:szCs w:val="20"/>
          <w:lang w:val="en-US"/>
        </w:rPr>
        <w:t>disclaims any implied warranties that the Services will meet the Customer’s expectations</w:t>
      </w:r>
      <w:r>
        <w:rPr>
          <w:rStyle w:val="None"/>
          <w:rFonts w:ascii="Arial" w:hAnsi="Arial"/>
          <w:sz w:val="20"/>
          <w:szCs w:val="20"/>
        </w:rPr>
        <w:t>.</w:t>
      </w:r>
    </w:p>
    <w:p w14:paraId="66A4F711" w14:textId="77777777" w:rsidR="00AA7A33" w:rsidRDefault="00AA7A33">
      <w:pPr>
        <w:pStyle w:val="BodyA"/>
        <w:tabs>
          <w:tab w:val="left" w:pos="1114"/>
        </w:tabs>
        <w:ind w:right="102"/>
        <w:jc w:val="both"/>
        <w:rPr>
          <w:rStyle w:val="None"/>
          <w:rFonts w:ascii="Arial" w:eastAsia="Arial" w:hAnsi="Arial" w:cs="Arial"/>
          <w:sz w:val="20"/>
          <w:szCs w:val="20"/>
        </w:rPr>
      </w:pPr>
    </w:p>
    <w:p w14:paraId="66A4F712" w14:textId="77777777" w:rsidR="00AA7A33" w:rsidRDefault="00A9602A">
      <w:pPr>
        <w:pStyle w:val="BodyA"/>
        <w:tabs>
          <w:tab w:val="left" w:pos="1114"/>
        </w:tabs>
        <w:ind w:right="102"/>
        <w:jc w:val="both"/>
        <w:rPr>
          <w:rStyle w:val="None"/>
          <w:rFonts w:ascii="Arial" w:eastAsia="Arial" w:hAnsi="Arial" w:cs="Arial"/>
          <w:sz w:val="20"/>
          <w:szCs w:val="20"/>
        </w:rPr>
      </w:pPr>
      <w:r>
        <w:rPr>
          <w:rStyle w:val="None"/>
          <w:rFonts w:ascii="Arial" w:hAnsi="Arial"/>
          <w:sz w:val="20"/>
          <w:szCs w:val="20"/>
          <w:lang w:val="en-US"/>
        </w:rPr>
        <w:t>INSIFR shall continue to make commercially reasonable efforts to maintain regular backups of the Data processed through the Services</w:t>
      </w:r>
      <w:r>
        <w:rPr>
          <w:rStyle w:val="None"/>
          <w:rFonts w:ascii="Arial" w:hAnsi="Arial"/>
          <w:sz w:val="20"/>
          <w:szCs w:val="20"/>
        </w:rPr>
        <w:t xml:space="preserve">. </w:t>
      </w:r>
      <w:r>
        <w:rPr>
          <w:rStyle w:val="None"/>
          <w:rFonts w:ascii="Arial" w:hAnsi="Arial"/>
          <w:sz w:val="20"/>
          <w:szCs w:val="20"/>
          <w:lang w:val="en-US"/>
        </w:rPr>
        <w:t>Where maintenance or changes may impact availability, INSIFR will strive to schedule such work during off-peak usage hours.</w:t>
      </w:r>
    </w:p>
    <w:p w14:paraId="66A4F713" w14:textId="77777777" w:rsidR="00AA7A33" w:rsidRDefault="00AA7A33">
      <w:pPr>
        <w:pStyle w:val="BodyText"/>
        <w:spacing w:before="0"/>
        <w:ind w:left="0"/>
        <w:rPr>
          <w:rStyle w:val="None"/>
          <w:rFonts w:ascii="Arial" w:eastAsia="Arial" w:hAnsi="Arial" w:cs="Arial"/>
          <w:sz w:val="20"/>
          <w:szCs w:val="20"/>
        </w:rPr>
      </w:pPr>
    </w:p>
    <w:p w14:paraId="66A4F714" w14:textId="77777777" w:rsidR="00AA7A33" w:rsidRDefault="00A9602A">
      <w:pPr>
        <w:pStyle w:val="Heading"/>
        <w:numPr>
          <w:ilvl w:val="0"/>
          <w:numId w:val="2"/>
        </w:numPr>
        <w:jc w:val="both"/>
        <w:rPr>
          <w:rFonts w:ascii="Arial" w:hAnsi="Arial"/>
          <w:b w:val="0"/>
          <w:bCs w:val="0"/>
          <w:sz w:val="20"/>
          <w:szCs w:val="20"/>
          <w:lang w:val="en-US"/>
        </w:rPr>
      </w:pPr>
      <w:r>
        <w:rPr>
          <w:rStyle w:val="None"/>
          <w:rFonts w:ascii="Arial" w:hAnsi="Arial"/>
          <w:b w:val="0"/>
          <w:bCs w:val="0"/>
          <w:sz w:val="20"/>
          <w:szCs w:val="20"/>
          <w:lang w:val="en-US"/>
        </w:rPr>
        <w:t>Backups</w:t>
      </w:r>
    </w:p>
    <w:p w14:paraId="66A4F715" w14:textId="77777777" w:rsidR="00AA7A33" w:rsidRDefault="00AA7A33">
      <w:pPr>
        <w:pStyle w:val="BodyA"/>
        <w:tabs>
          <w:tab w:val="left" w:pos="1115"/>
        </w:tabs>
        <w:ind w:right="104"/>
        <w:jc w:val="both"/>
        <w:rPr>
          <w:rStyle w:val="None"/>
          <w:rFonts w:ascii="Arial" w:eastAsia="Arial" w:hAnsi="Arial" w:cs="Arial"/>
          <w:sz w:val="20"/>
          <w:szCs w:val="20"/>
        </w:rPr>
      </w:pPr>
    </w:p>
    <w:p w14:paraId="66A4F716" w14:textId="77777777" w:rsidR="00AA7A33" w:rsidRDefault="00A9602A">
      <w:pPr>
        <w:pStyle w:val="BodyA"/>
        <w:tabs>
          <w:tab w:val="left" w:pos="1115"/>
        </w:tabs>
        <w:ind w:right="104"/>
        <w:jc w:val="both"/>
        <w:rPr>
          <w:rStyle w:val="None"/>
          <w:rFonts w:ascii="Arial" w:eastAsia="Arial" w:hAnsi="Arial" w:cs="Arial"/>
          <w:sz w:val="20"/>
          <w:szCs w:val="20"/>
        </w:rPr>
      </w:pPr>
      <w:r>
        <w:rPr>
          <w:rStyle w:val="None"/>
          <w:rFonts w:ascii="Arial" w:hAnsi="Arial"/>
          <w:sz w:val="20"/>
          <w:szCs w:val="20"/>
          <w:lang w:val="en-US"/>
        </w:rPr>
        <w:t>INSIFR will make commercially reasonable efforts to maintain regular backups</w:t>
      </w:r>
      <w:r>
        <w:rPr>
          <w:rStyle w:val="None"/>
          <w:rFonts w:ascii="Arial" w:hAnsi="Arial"/>
          <w:spacing w:val="-5"/>
          <w:sz w:val="20"/>
          <w:szCs w:val="20"/>
        </w:rPr>
        <w:t xml:space="preserve"> </w:t>
      </w:r>
      <w:r>
        <w:rPr>
          <w:rStyle w:val="None"/>
          <w:rFonts w:ascii="Arial" w:hAnsi="Arial"/>
          <w:sz w:val="20"/>
          <w:szCs w:val="20"/>
          <w:lang w:val="en-US"/>
        </w:rPr>
        <w:t>of</w:t>
      </w:r>
      <w:r>
        <w:rPr>
          <w:rStyle w:val="None"/>
          <w:rFonts w:ascii="Arial" w:hAnsi="Arial"/>
          <w:spacing w:val="-5"/>
          <w:sz w:val="20"/>
          <w:szCs w:val="20"/>
        </w:rPr>
        <w:t xml:space="preserve"> </w:t>
      </w:r>
      <w:r>
        <w:rPr>
          <w:rStyle w:val="None"/>
          <w:rFonts w:ascii="Arial" w:hAnsi="Arial"/>
          <w:sz w:val="20"/>
          <w:szCs w:val="20"/>
          <w:lang w:val="en-US"/>
        </w:rPr>
        <w:t>the Data processed through the</w:t>
      </w:r>
      <w:r>
        <w:rPr>
          <w:rStyle w:val="None"/>
          <w:rFonts w:ascii="Arial" w:hAnsi="Arial"/>
          <w:spacing w:val="-5"/>
          <w:sz w:val="20"/>
          <w:szCs w:val="20"/>
        </w:rPr>
        <w:t xml:space="preserve"> </w:t>
      </w:r>
      <w:r>
        <w:rPr>
          <w:rStyle w:val="None"/>
          <w:rFonts w:ascii="Arial" w:hAnsi="Arial"/>
          <w:sz w:val="20"/>
          <w:szCs w:val="20"/>
          <w:lang w:val="en-US"/>
        </w:rPr>
        <w:t>Services. However, INSIFR accepts no liability for any loss, alteration, destruction, damage or recovery of Customer’</w:t>
      </w:r>
      <w:r>
        <w:rPr>
          <w:rStyle w:val="None"/>
          <w:rFonts w:ascii="Arial" w:hAnsi="Arial"/>
          <w:sz w:val="20"/>
          <w:szCs w:val="20"/>
        </w:rPr>
        <w:t xml:space="preserve">s </w:t>
      </w:r>
      <w:r>
        <w:rPr>
          <w:rStyle w:val="None"/>
          <w:rFonts w:ascii="Arial" w:hAnsi="Arial"/>
          <w:sz w:val="20"/>
          <w:szCs w:val="20"/>
          <w:lang w:val="it-IT"/>
        </w:rPr>
        <w:t>Data.</w:t>
      </w:r>
    </w:p>
    <w:p w14:paraId="66A4F717" w14:textId="77777777" w:rsidR="00AA7A33" w:rsidRDefault="00AA7A33">
      <w:pPr>
        <w:pStyle w:val="BodyText"/>
        <w:spacing w:before="0"/>
        <w:ind w:left="0"/>
        <w:rPr>
          <w:rStyle w:val="None"/>
          <w:rFonts w:ascii="Arial" w:eastAsia="Arial" w:hAnsi="Arial" w:cs="Arial"/>
          <w:sz w:val="20"/>
          <w:szCs w:val="20"/>
        </w:rPr>
      </w:pPr>
    </w:p>
    <w:p w14:paraId="66A4F718" w14:textId="77777777" w:rsidR="00AA7A33" w:rsidRDefault="00A9602A">
      <w:pPr>
        <w:pStyle w:val="Heading"/>
        <w:numPr>
          <w:ilvl w:val="0"/>
          <w:numId w:val="2"/>
        </w:numPr>
        <w:jc w:val="both"/>
        <w:rPr>
          <w:rFonts w:ascii="Arial" w:hAnsi="Arial"/>
          <w:b w:val="0"/>
          <w:bCs w:val="0"/>
          <w:sz w:val="20"/>
          <w:szCs w:val="20"/>
          <w:lang w:val="en-US"/>
        </w:rPr>
      </w:pPr>
      <w:r>
        <w:rPr>
          <w:rStyle w:val="None"/>
          <w:rFonts w:ascii="Arial" w:hAnsi="Arial"/>
          <w:b w:val="0"/>
          <w:bCs w:val="0"/>
          <w:spacing w:val="-1"/>
          <w:sz w:val="20"/>
          <w:szCs w:val="20"/>
          <w:lang w:val="en-US"/>
        </w:rPr>
        <w:t>Third</w:t>
      </w:r>
      <w:r>
        <w:rPr>
          <w:rStyle w:val="None"/>
          <w:rFonts w:ascii="Arial" w:hAnsi="Arial"/>
          <w:b w:val="0"/>
          <w:bCs w:val="0"/>
          <w:sz w:val="20"/>
          <w:szCs w:val="20"/>
        </w:rPr>
        <w:t xml:space="preserve"> </w:t>
      </w:r>
      <w:r>
        <w:rPr>
          <w:rStyle w:val="None"/>
          <w:rFonts w:ascii="Arial" w:hAnsi="Arial"/>
          <w:b w:val="0"/>
          <w:bCs w:val="0"/>
          <w:spacing w:val="-1"/>
          <w:sz w:val="20"/>
          <w:szCs w:val="20"/>
        </w:rPr>
        <w:t>Party</w:t>
      </w:r>
      <w:r>
        <w:rPr>
          <w:rStyle w:val="None"/>
          <w:rFonts w:ascii="Arial" w:hAnsi="Arial"/>
          <w:b w:val="0"/>
          <w:bCs w:val="0"/>
          <w:sz w:val="20"/>
          <w:szCs w:val="20"/>
        </w:rPr>
        <w:t xml:space="preserve"> </w:t>
      </w:r>
      <w:r>
        <w:rPr>
          <w:rStyle w:val="None"/>
          <w:rFonts w:ascii="Arial" w:hAnsi="Arial"/>
          <w:b w:val="0"/>
          <w:bCs w:val="0"/>
          <w:spacing w:val="-1"/>
          <w:sz w:val="20"/>
          <w:szCs w:val="20"/>
          <w:lang w:val="en-US"/>
        </w:rPr>
        <w:t>Software</w:t>
      </w:r>
    </w:p>
    <w:p w14:paraId="66A4F719" w14:textId="77777777" w:rsidR="00AA7A33" w:rsidRDefault="00AA7A33">
      <w:pPr>
        <w:pStyle w:val="BodyA"/>
        <w:tabs>
          <w:tab w:val="left" w:pos="1114"/>
        </w:tabs>
        <w:ind w:right="103"/>
        <w:jc w:val="both"/>
        <w:rPr>
          <w:rStyle w:val="None"/>
          <w:rFonts w:ascii="Arial" w:eastAsia="Arial" w:hAnsi="Arial" w:cs="Arial"/>
          <w:sz w:val="20"/>
          <w:szCs w:val="20"/>
        </w:rPr>
      </w:pPr>
    </w:p>
    <w:p w14:paraId="66A4F71A" w14:textId="77777777" w:rsidR="00AA7A33" w:rsidRDefault="00A9602A">
      <w:pPr>
        <w:pStyle w:val="BodyA"/>
        <w:tabs>
          <w:tab w:val="left" w:pos="1114"/>
        </w:tabs>
        <w:ind w:right="103"/>
        <w:jc w:val="both"/>
        <w:sectPr w:rsidR="00AA7A33">
          <w:headerReference w:type="default" r:id="rId13"/>
          <w:pgSz w:w="12240" w:h="15840"/>
          <w:pgMar w:top="1840" w:right="1080" w:bottom="280" w:left="1160" w:header="463" w:footer="0" w:gutter="0"/>
          <w:cols w:space="720"/>
        </w:sectPr>
      </w:pPr>
      <w:r>
        <w:rPr>
          <w:rStyle w:val="None"/>
          <w:rFonts w:ascii="Arial" w:hAnsi="Arial"/>
          <w:sz w:val="20"/>
          <w:szCs w:val="20"/>
          <w:lang w:val="en-US"/>
        </w:rPr>
        <w:t xml:space="preserve">The Services may contain Third Party Software, including open-source software which may be subject to specific notices and/or additional terms and conditions. Where required </w:t>
      </w:r>
      <w:r>
        <w:rPr>
          <w:rStyle w:val="None"/>
          <w:rFonts w:ascii="Arial" w:hAnsi="Arial"/>
          <w:sz w:val="20"/>
          <w:szCs w:val="20"/>
        </w:rPr>
        <w:t>(e.g.</w:t>
      </w:r>
      <w:r>
        <w:rPr>
          <w:rStyle w:val="None"/>
          <w:rFonts w:ascii="Arial" w:hAnsi="Arial"/>
          <w:sz w:val="20"/>
          <w:szCs w:val="20"/>
          <w:lang w:val="en-US"/>
        </w:rPr>
        <w:t>,</w:t>
      </w:r>
      <w:r>
        <w:rPr>
          <w:rStyle w:val="None"/>
          <w:rFonts w:ascii="Arial" w:hAnsi="Arial"/>
          <w:sz w:val="20"/>
          <w:szCs w:val="20"/>
        </w:rPr>
        <w:t xml:space="preserve"> </w:t>
      </w:r>
      <w:r>
        <w:rPr>
          <w:rStyle w:val="None"/>
          <w:rFonts w:ascii="Arial" w:hAnsi="Arial"/>
          <w:sz w:val="20"/>
          <w:szCs w:val="20"/>
          <w:lang w:val="en-US"/>
        </w:rPr>
        <w:t>via the INSIFR Website), these</w:t>
      </w:r>
      <w:r>
        <w:rPr>
          <w:rStyle w:val="None"/>
          <w:rFonts w:ascii="Arial" w:hAnsi="Arial"/>
          <w:sz w:val="20"/>
          <w:szCs w:val="20"/>
        </w:rPr>
        <w:t xml:space="preserve"> </w:t>
      </w:r>
      <w:r>
        <w:rPr>
          <w:rStyle w:val="None"/>
          <w:rFonts w:ascii="Arial" w:hAnsi="Arial"/>
          <w:sz w:val="20"/>
          <w:szCs w:val="20"/>
          <w:lang w:val="fr-FR"/>
        </w:rPr>
        <w:t xml:space="preserve">conditions </w:t>
      </w:r>
      <w:r>
        <w:rPr>
          <w:rStyle w:val="None"/>
          <w:rFonts w:ascii="Arial" w:hAnsi="Arial"/>
          <w:sz w:val="20"/>
          <w:szCs w:val="20"/>
          <w:lang w:val="en-US"/>
        </w:rPr>
        <w:t>will be made known to the Customer. By accepting this Agreement,</w:t>
      </w:r>
      <w:r>
        <w:rPr>
          <w:rStyle w:val="None"/>
          <w:rFonts w:ascii="Arial" w:hAnsi="Arial"/>
          <w:spacing w:val="22"/>
          <w:sz w:val="20"/>
          <w:szCs w:val="20"/>
        </w:rPr>
        <w:t xml:space="preserve"> </w:t>
      </w:r>
      <w:r>
        <w:rPr>
          <w:rStyle w:val="None"/>
          <w:rFonts w:ascii="Arial" w:hAnsi="Arial"/>
          <w:spacing w:val="22"/>
          <w:sz w:val="20"/>
          <w:szCs w:val="20"/>
          <w:lang w:val="en-US"/>
        </w:rPr>
        <w:t xml:space="preserve">the </w:t>
      </w:r>
      <w:r>
        <w:rPr>
          <w:rStyle w:val="None"/>
          <w:rFonts w:ascii="Arial" w:hAnsi="Arial"/>
          <w:sz w:val="20"/>
          <w:szCs w:val="20"/>
          <w:lang w:val="en-US"/>
        </w:rPr>
        <w:t>Customer</w:t>
      </w:r>
      <w:r>
        <w:rPr>
          <w:rStyle w:val="None"/>
          <w:rFonts w:ascii="Arial" w:hAnsi="Arial"/>
          <w:spacing w:val="22"/>
          <w:sz w:val="20"/>
          <w:szCs w:val="20"/>
        </w:rPr>
        <w:t xml:space="preserve"> </w:t>
      </w:r>
      <w:r>
        <w:rPr>
          <w:rStyle w:val="None"/>
          <w:rFonts w:ascii="Arial" w:hAnsi="Arial"/>
          <w:sz w:val="20"/>
          <w:szCs w:val="20"/>
          <w:lang w:val="en-US"/>
        </w:rPr>
        <w:t>also</w:t>
      </w:r>
      <w:r>
        <w:rPr>
          <w:rStyle w:val="None"/>
          <w:rFonts w:ascii="Arial" w:hAnsi="Arial"/>
          <w:spacing w:val="22"/>
          <w:sz w:val="20"/>
          <w:szCs w:val="20"/>
        </w:rPr>
        <w:t xml:space="preserve"> </w:t>
      </w:r>
      <w:r>
        <w:rPr>
          <w:rStyle w:val="None"/>
          <w:rFonts w:ascii="Arial" w:hAnsi="Arial"/>
          <w:sz w:val="20"/>
          <w:szCs w:val="20"/>
          <w:lang w:val="en-US"/>
        </w:rPr>
        <w:t>agrees to such</w:t>
      </w:r>
      <w:r>
        <w:rPr>
          <w:rStyle w:val="None"/>
          <w:rFonts w:ascii="Arial" w:hAnsi="Arial"/>
          <w:spacing w:val="22"/>
          <w:sz w:val="20"/>
          <w:szCs w:val="20"/>
        </w:rPr>
        <w:t xml:space="preserve"> </w:t>
      </w:r>
      <w:r>
        <w:rPr>
          <w:rStyle w:val="None"/>
          <w:rFonts w:ascii="Arial" w:hAnsi="Arial"/>
          <w:sz w:val="20"/>
          <w:szCs w:val="20"/>
          <w:lang w:val="en-US"/>
        </w:rPr>
        <w:t>additional</w:t>
      </w:r>
      <w:r>
        <w:rPr>
          <w:rStyle w:val="None"/>
          <w:rFonts w:ascii="Arial" w:hAnsi="Arial"/>
          <w:spacing w:val="22"/>
          <w:sz w:val="20"/>
          <w:szCs w:val="20"/>
        </w:rPr>
        <w:t xml:space="preserve"> </w:t>
      </w:r>
      <w:r>
        <w:rPr>
          <w:rStyle w:val="None"/>
          <w:rFonts w:ascii="Arial" w:hAnsi="Arial"/>
          <w:sz w:val="20"/>
          <w:szCs w:val="20"/>
          <w:lang w:val="en-US"/>
        </w:rPr>
        <w:t>terms</w:t>
      </w:r>
      <w:r>
        <w:rPr>
          <w:rStyle w:val="None"/>
          <w:rFonts w:ascii="Arial" w:hAnsi="Arial"/>
          <w:spacing w:val="22"/>
          <w:sz w:val="20"/>
          <w:szCs w:val="20"/>
          <w:lang w:val="en-US"/>
        </w:rPr>
        <w:t xml:space="preserve">, where applicable. </w:t>
      </w:r>
      <w:r>
        <w:rPr>
          <w:rStyle w:val="None"/>
          <w:rFonts w:ascii="Arial" w:hAnsi="Arial"/>
          <w:sz w:val="20"/>
          <w:szCs w:val="20"/>
          <w:lang w:val="en-US"/>
        </w:rPr>
        <w:t>The following shall apply:</w:t>
      </w:r>
    </w:p>
    <w:p w14:paraId="66A4F71B" w14:textId="77777777" w:rsidR="00AA7A33" w:rsidRDefault="00A9602A">
      <w:pPr>
        <w:pStyle w:val="ListParagraph"/>
        <w:widowControl/>
        <w:numPr>
          <w:ilvl w:val="0"/>
          <w:numId w:val="21"/>
        </w:numPr>
        <w:spacing w:before="0"/>
        <w:rPr>
          <w:rFonts w:ascii="Arial" w:hAnsi="Arial"/>
          <w:sz w:val="20"/>
          <w:szCs w:val="20"/>
        </w:rPr>
      </w:pPr>
      <w:r>
        <w:rPr>
          <w:rStyle w:val="NoneA"/>
          <w:rFonts w:ascii="Arial" w:hAnsi="Arial"/>
          <w:sz w:val="20"/>
          <w:szCs w:val="20"/>
        </w:rPr>
        <w:lastRenderedPageBreak/>
        <w:t>the terms applicable to third-party software are those specified by the relevant third-party provider, and the software is provided in accordance with the licensing terms of the relevant rights holder; the Customer acknowledges that these terms may include open-source or Creative Commons licenses,</w:t>
      </w:r>
    </w:p>
    <w:p w14:paraId="66A4F71C" w14:textId="77777777" w:rsidR="00AA7A33" w:rsidRDefault="00A9602A">
      <w:pPr>
        <w:pStyle w:val="ListParagraph"/>
        <w:widowControl/>
        <w:numPr>
          <w:ilvl w:val="0"/>
          <w:numId w:val="21"/>
        </w:numPr>
        <w:spacing w:before="0"/>
        <w:rPr>
          <w:rFonts w:ascii="Arial" w:hAnsi="Arial"/>
          <w:sz w:val="20"/>
          <w:szCs w:val="20"/>
        </w:rPr>
      </w:pPr>
      <w:r>
        <w:rPr>
          <w:rStyle w:val="NoneA"/>
          <w:rFonts w:ascii="Arial" w:hAnsi="Arial"/>
          <w:sz w:val="20"/>
          <w:szCs w:val="20"/>
        </w:rPr>
        <w:t>third-party software may contain limitations, both known and unknown (including defects or functional limitations), and</w:t>
      </w:r>
    </w:p>
    <w:p w14:paraId="66A4F71D" w14:textId="77777777" w:rsidR="00AA7A33" w:rsidRDefault="00A9602A">
      <w:pPr>
        <w:pStyle w:val="ListParagraph"/>
        <w:widowControl/>
        <w:numPr>
          <w:ilvl w:val="0"/>
          <w:numId w:val="21"/>
        </w:numPr>
        <w:spacing w:before="0"/>
        <w:rPr>
          <w:rFonts w:ascii="Arial" w:hAnsi="Arial"/>
          <w:sz w:val="20"/>
          <w:szCs w:val="20"/>
        </w:rPr>
      </w:pPr>
      <w:r>
        <w:rPr>
          <w:rStyle w:val="NoneA"/>
          <w:rFonts w:ascii="Arial" w:hAnsi="Arial"/>
          <w:sz w:val="20"/>
          <w:szCs w:val="20"/>
        </w:rPr>
        <w:t>INSIFR makes no warranties whatsoever regarding third-party software or its licensing terms.</w:t>
      </w:r>
    </w:p>
    <w:p w14:paraId="66A4F71E" w14:textId="77777777" w:rsidR="00AA7A33" w:rsidRDefault="00AA7A33">
      <w:pPr>
        <w:pStyle w:val="BodyA"/>
        <w:tabs>
          <w:tab w:val="left" w:pos="1113"/>
        </w:tabs>
        <w:ind w:right="108"/>
        <w:jc w:val="both"/>
        <w:rPr>
          <w:rStyle w:val="None"/>
          <w:rFonts w:ascii="Arial" w:eastAsia="Arial" w:hAnsi="Arial" w:cs="Arial"/>
          <w:sz w:val="20"/>
          <w:szCs w:val="20"/>
        </w:rPr>
      </w:pPr>
    </w:p>
    <w:p w14:paraId="66A4F71F" w14:textId="77777777" w:rsidR="00AA7A33" w:rsidRDefault="00AA7A33">
      <w:pPr>
        <w:pStyle w:val="BodyA"/>
        <w:tabs>
          <w:tab w:val="left" w:pos="1115"/>
        </w:tabs>
        <w:ind w:right="103"/>
        <w:jc w:val="both"/>
        <w:rPr>
          <w:rStyle w:val="None"/>
          <w:rFonts w:ascii="Arial" w:eastAsia="Arial" w:hAnsi="Arial" w:cs="Arial"/>
          <w:sz w:val="20"/>
          <w:szCs w:val="20"/>
        </w:rPr>
      </w:pPr>
    </w:p>
    <w:p w14:paraId="66A4F720" w14:textId="77777777" w:rsidR="00AA7A33" w:rsidRDefault="00A9602A">
      <w:pPr>
        <w:pStyle w:val="BodyA"/>
        <w:tabs>
          <w:tab w:val="left" w:pos="1115"/>
        </w:tabs>
        <w:ind w:right="103"/>
        <w:jc w:val="both"/>
        <w:rPr>
          <w:rStyle w:val="None"/>
          <w:rFonts w:ascii="Arial" w:eastAsia="Arial" w:hAnsi="Arial" w:cs="Arial"/>
          <w:sz w:val="20"/>
          <w:szCs w:val="20"/>
        </w:rPr>
      </w:pPr>
      <w:r>
        <w:rPr>
          <w:rStyle w:val="None"/>
          <w:rFonts w:ascii="Arial" w:hAnsi="Arial"/>
          <w:sz w:val="20"/>
          <w:szCs w:val="20"/>
        </w:rPr>
        <w:t>INSIFR</w:t>
      </w:r>
      <w:r>
        <w:rPr>
          <w:rStyle w:val="None"/>
          <w:rFonts w:ascii="Arial" w:hAnsi="Arial"/>
          <w:spacing w:val="40"/>
          <w:sz w:val="20"/>
          <w:szCs w:val="20"/>
        </w:rPr>
        <w:t xml:space="preserve"> </w:t>
      </w:r>
      <w:r>
        <w:rPr>
          <w:rStyle w:val="None"/>
          <w:rFonts w:ascii="Arial" w:hAnsi="Arial"/>
          <w:sz w:val="20"/>
          <w:szCs w:val="20"/>
        </w:rPr>
        <w:t>indemnifies</w:t>
      </w:r>
      <w:r>
        <w:rPr>
          <w:rStyle w:val="None"/>
          <w:rFonts w:ascii="Arial" w:hAnsi="Arial"/>
          <w:spacing w:val="40"/>
          <w:sz w:val="20"/>
          <w:szCs w:val="20"/>
        </w:rPr>
        <w:t xml:space="preserve"> </w:t>
      </w:r>
      <w:r>
        <w:rPr>
          <w:rStyle w:val="None"/>
          <w:rFonts w:ascii="Arial" w:hAnsi="Arial"/>
          <w:spacing w:val="40"/>
          <w:sz w:val="20"/>
          <w:szCs w:val="20"/>
          <w:lang w:val="en-US"/>
        </w:rPr>
        <w:t xml:space="preserve">the </w:t>
      </w:r>
      <w:r>
        <w:rPr>
          <w:rStyle w:val="None"/>
          <w:rFonts w:ascii="Arial" w:hAnsi="Arial"/>
          <w:sz w:val="20"/>
          <w:szCs w:val="20"/>
          <w:lang w:val="en-US"/>
        </w:rPr>
        <w:t>Customer</w:t>
      </w:r>
      <w:r>
        <w:rPr>
          <w:rStyle w:val="None"/>
          <w:rFonts w:ascii="Arial" w:hAnsi="Arial"/>
          <w:spacing w:val="40"/>
          <w:sz w:val="20"/>
          <w:szCs w:val="20"/>
        </w:rPr>
        <w:t xml:space="preserve"> </w:t>
      </w:r>
      <w:r>
        <w:rPr>
          <w:rStyle w:val="None"/>
          <w:rFonts w:ascii="Arial" w:hAnsi="Arial"/>
          <w:sz w:val="20"/>
          <w:szCs w:val="20"/>
          <w:lang w:val="en-US"/>
        </w:rPr>
        <w:t>against</w:t>
      </w:r>
      <w:r>
        <w:rPr>
          <w:rStyle w:val="None"/>
          <w:rFonts w:ascii="Arial" w:hAnsi="Arial"/>
          <w:spacing w:val="40"/>
          <w:sz w:val="20"/>
          <w:szCs w:val="20"/>
        </w:rPr>
        <w:t xml:space="preserve"> </w:t>
      </w:r>
      <w:r>
        <w:rPr>
          <w:rStyle w:val="None"/>
          <w:rFonts w:ascii="Arial" w:hAnsi="Arial"/>
          <w:sz w:val="20"/>
          <w:szCs w:val="20"/>
        </w:rPr>
        <w:t>any</w:t>
      </w:r>
      <w:r>
        <w:rPr>
          <w:rStyle w:val="None"/>
          <w:rFonts w:ascii="Arial" w:hAnsi="Arial"/>
          <w:spacing w:val="40"/>
          <w:sz w:val="20"/>
          <w:szCs w:val="20"/>
        </w:rPr>
        <w:t xml:space="preserve"> </w:t>
      </w:r>
      <w:r>
        <w:rPr>
          <w:rStyle w:val="None"/>
          <w:rFonts w:ascii="Arial" w:hAnsi="Arial"/>
          <w:sz w:val="20"/>
          <w:szCs w:val="20"/>
          <w:lang w:val="en-US"/>
        </w:rPr>
        <w:t>claim</w:t>
      </w:r>
      <w:r>
        <w:rPr>
          <w:rStyle w:val="None"/>
          <w:rFonts w:ascii="Arial" w:hAnsi="Arial"/>
          <w:spacing w:val="40"/>
          <w:sz w:val="20"/>
          <w:szCs w:val="20"/>
        </w:rPr>
        <w:t xml:space="preserve"> </w:t>
      </w:r>
      <w:r>
        <w:rPr>
          <w:rStyle w:val="None"/>
          <w:rFonts w:ascii="Arial" w:hAnsi="Arial"/>
          <w:sz w:val="20"/>
          <w:szCs w:val="20"/>
        </w:rPr>
        <w:t>or</w:t>
      </w:r>
      <w:r>
        <w:rPr>
          <w:rStyle w:val="None"/>
          <w:rFonts w:ascii="Arial" w:hAnsi="Arial"/>
          <w:spacing w:val="40"/>
          <w:sz w:val="20"/>
          <w:szCs w:val="20"/>
        </w:rPr>
        <w:t xml:space="preserve"> </w:t>
      </w:r>
      <w:r>
        <w:rPr>
          <w:rStyle w:val="None"/>
          <w:rFonts w:ascii="Arial" w:hAnsi="Arial"/>
          <w:sz w:val="20"/>
          <w:szCs w:val="20"/>
          <w:lang w:val="en-US"/>
        </w:rPr>
        <w:t>legal action</w:t>
      </w:r>
      <w:r>
        <w:rPr>
          <w:rStyle w:val="None"/>
          <w:rFonts w:ascii="Arial" w:hAnsi="Arial"/>
          <w:spacing w:val="40"/>
          <w:sz w:val="20"/>
          <w:szCs w:val="20"/>
        </w:rPr>
        <w:t xml:space="preserve"> </w:t>
      </w:r>
      <w:r>
        <w:rPr>
          <w:rStyle w:val="None"/>
          <w:rFonts w:ascii="Arial" w:hAnsi="Arial"/>
          <w:sz w:val="20"/>
          <w:szCs w:val="20"/>
          <w:lang w:val="en-US"/>
        </w:rPr>
        <w:t>brought</w:t>
      </w:r>
      <w:r>
        <w:rPr>
          <w:rStyle w:val="None"/>
          <w:rFonts w:ascii="Arial" w:hAnsi="Arial"/>
          <w:spacing w:val="40"/>
          <w:sz w:val="20"/>
          <w:szCs w:val="20"/>
        </w:rPr>
        <w:t xml:space="preserve"> </w:t>
      </w:r>
      <w:r>
        <w:rPr>
          <w:rStyle w:val="None"/>
          <w:rFonts w:ascii="Arial" w:hAnsi="Arial"/>
          <w:sz w:val="20"/>
          <w:szCs w:val="20"/>
          <w:lang w:val="en-US"/>
        </w:rPr>
        <w:t>against</w:t>
      </w:r>
      <w:r>
        <w:rPr>
          <w:rStyle w:val="None"/>
          <w:rFonts w:ascii="Arial" w:hAnsi="Arial"/>
          <w:spacing w:val="40"/>
          <w:sz w:val="20"/>
          <w:szCs w:val="20"/>
        </w:rPr>
        <w:t xml:space="preserve"> </w:t>
      </w:r>
      <w:r>
        <w:rPr>
          <w:rStyle w:val="None"/>
          <w:rFonts w:ascii="Arial" w:hAnsi="Arial"/>
          <w:sz w:val="20"/>
          <w:szCs w:val="20"/>
          <w:lang w:val="en-US"/>
        </w:rPr>
        <w:t>Customer</w:t>
      </w:r>
      <w:r>
        <w:rPr>
          <w:rStyle w:val="None"/>
          <w:rFonts w:ascii="Arial" w:hAnsi="Arial"/>
          <w:spacing w:val="40"/>
          <w:sz w:val="20"/>
          <w:szCs w:val="20"/>
        </w:rPr>
        <w:t xml:space="preserve"> </w:t>
      </w:r>
      <w:r>
        <w:rPr>
          <w:rStyle w:val="None"/>
          <w:rFonts w:ascii="Arial" w:hAnsi="Arial"/>
          <w:sz w:val="20"/>
          <w:szCs w:val="20"/>
        </w:rPr>
        <w:t>to</w:t>
      </w:r>
      <w:r>
        <w:rPr>
          <w:rStyle w:val="None"/>
          <w:rFonts w:ascii="Arial" w:hAnsi="Arial"/>
          <w:spacing w:val="40"/>
          <w:sz w:val="20"/>
          <w:szCs w:val="20"/>
        </w:rPr>
        <w:t xml:space="preserve"> </w:t>
      </w:r>
      <w:r>
        <w:rPr>
          <w:rStyle w:val="None"/>
          <w:rFonts w:ascii="Arial" w:hAnsi="Arial"/>
          <w:sz w:val="20"/>
          <w:szCs w:val="20"/>
          <w:lang w:val="en-US"/>
        </w:rPr>
        <w:t xml:space="preserve">the extent that such claim alleges that Customer’s use of the Services, in accordance with this Agreement </w:t>
      </w:r>
      <w:r>
        <w:rPr>
          <w:rStyle w:val="None"/>
          <w:rFonts w:ascii="Arial" w:hAnsi="Arial"/>
          <w:sz w:val="20"/>
          <w:szCs w:val="20"/>
        </w:rPr>
        <w:t>infringe</w:t>
      </w:r>
      <w:r>
        <w:rPr>
          <w:rStyle w:val="None"/>
          <w:rFonts w:ascii="Arial" w:hAnsi="Arial"/>
          <w:sz w:val="20"/>
          <w:szCs w:val="20"/>
          <w:lang w:val="en-US"/>
        </w:rPr>
        <w:t>s</w:t>
      </w:r>
      <w:r>
        <w:rPr>
          <w:rStyle w:val="None"/>
          <w:rFonts w:ascii="Arial" w:hAnsi="Arial"/>
          <w:spacing w:val="-5"/>
          <w:sz w:val="20"/>
          <w:szCs w:val="20"/>
        </w:rPr>
        <w:t xml:space="preserve"> </w:t>
      </w:r>
      <w:r>
        <w:rPr>
          <w:rStyle w:val="None"/>
          <w:rFonts w:ascii="Arial" w:hAnsi="Arial"/>
          <w:sz w:val="20"/>
          <w:szCs w:val="20"/>
        </w:rPr>
        <w:t>a</w:t>
      </w:r>
      <w:r>
        <w:rPr>
          <w:rStyle w:val="None"/>
          <w:rFonts w:ascii="Arial" w:hAnsi="Arial"/>
          <w:spacing w:val="-5"/>
          <w:sz w:val="20"/>
          <w:szCs w:val="20"/>
        </w:rPr>
        <w:t xml:space="preserve"> </w:t>
      </w:r>
      <w:r>
        <w:rPr>
          <w:rStyle w:val="None"/>
          <w:rFonts w:ascii="Arial" w:hAnsi="Arial"/>
          <w:sz w:val="20"/>
          <w:szCs w:val="20"/>
          <w:lang w:val="en-US"/>
        </w:rPr>
        <w:t>third</w:t>
      </w:r>
      <w:r>
        <w:rPr>
          <w:rStyle w:val="None"/>
          <w:rFonts w:ascii="Arial" w:hAnsi="Arial"/>
          <w:spacing w:val="-5"/>
          <w:sz w:val="20"/>
          <w:szCs w:val="20"/>
        </w:rPr>
        <w:t xml:space="preserve"> </w:t>
      </w:r>
      <w:r>
        <w:rPr>
          <w:rStyle w:val="None"/>
          <w:rFonts w:ascii="Arial" w:hAnsi="Arial"/>
          <w:sz w:val="20"/>
          <w:szCs w:val="20"/>
        </w:rPr>
        <w:t>party</w:t>
      </w:r>
      <w:r>
        <w:rPr>
          <w:rStyle w:val="None"/>
          <w:rFonts w:ascii="Arial" w:hAnsi="Arial"/>
          <w:sz w:val="20"/>
          <w:szCs w:val="20"/>
          <w:lang w:val="en-US"/>
        </w:rPr>
        <w:t>’</w:t>
      </w:r>
      <w:r>
        <w:rPr>
          <w:rStyle w:val="None"/>
          <w:rFonts w:ascii="Arial" w:hAnsi="Arial"/>
          <w:sz w:val="20"/>
          <w:szCs w:val="20"/>
        </w:rPr>
        <w:t>s</w:t>
      </w:r>
      <w:r>
        <w:rPr>
          <w:rStyle w:val="None"/>
          <w:rFonts w:ascii="Arial" w:hAnsi="Arial"/>
          <w:spacing w:val="-5"/>
          <w:sz w:val="20"/>
          <w:szCs w:val="20"/>
        </w:rPr>
        <w:t xml:space="preserve"> </w:t>
      </w:r>
      <w:proofErr w:type="spellStart"/>
      <w:r>
        <w:rPr>
          <w:rStyle w:val="None"/>
          <w:rFonts w:ascii="Arial" w:hAnsi="Arial"/>
          <w:sz w:val="20"/>
          <w:szCs w:val="20"/>
          <w:lang w:val="fr-FR"/>
        </w:rPr>
        <w:t>Intellectual</w:t>
      </w:r>
      <w:proofErr w:type="spellEnd"/>
      <w:r>
        <w:rPr>
          <w:rStyle w:val="None"/>
          <w:rFonts w:ascii="Arial" w:hAnsi="Arial"/>
          <w:spacing w:val="-5"/>
          <w:sz w:val="20"/>
          <w:szCs w:val="20"/>
        </w:rPr>
        <w:t xml:space="preserve"> </w:t>
      </w:r>
      <w:r>
        <w:rPr>
          <w:rStyle w:val="None"/>
          <w:rFonts w:ascii="Arial" w:hAnsi="Arial"/>
          <w:sz w:val="20"/>
          <w:szCs w:val="20"/>
          <w:lang w:val="en-US"/>
        </w:rPr>
        <w:t>Property</w:t>
      </w:r>
      <w:r>
        <w:rPr>
          <w:rStyle w:val="None"/>
          <w:rFonts w:ascii="Arial" w:hAnsi="Arial"/>
          <w:spacing w:val="-5"/>
          <w:sz w:val="20"/>
          <w:szCs w:val="20"/>
        </w:rPr>
        <w:t xml:space="preserve"> </w:t>
      </w:r>
      <w:r>
        <w:rPr>
          <w:rStyle w:val="None"/>
          <w:rFonts w:ascii="Arial" w:hAnsi="Arial"/>
          <w:sz w:val="20"/>
          <w:szCs w:val="20"/>
          <w:lang w:val="en-US"/>
        </w:rPr>
        <w:t>Rights</w:t>
      </w:r>
      <w:r>
        <w:rPr>
          <w:rStyle w:val="None"/>
          <w:rFonts w:ascii="Arial" w:hAnsi="Arial"/>
          <w:spacing w:val="-5"/>
          <w:sz w:val="20"/>
          <w:szCs w:val="20"/>
        </w:rPr>
        <w:t xml:space="preserve"> </w:t>
      </w:r>
      <w:r>
        <w:rPr>
          <w:rStyle w:val="None"/>
          <w:rFonts w:ascii="Arial" w:hAnsi="Arial"/>
          <w:sz w:val="20"/>
          <w:szCs w:val="20"/>
        </w:rPr>
        <w:t>(</w:t>
      </w:r>
      <w:r>
        <w:rPr>
          <w:rStyle w:val="None"/>
          <w:rFonts w:ascii="Arial" w:hAnsi="Arial"/>
          <w:sz w:val="20"/>
          <w:szCs w:val="20"/>
          <w:lang w:val="en-US"/>
        </w:rPr>
        <w:t>“</w:t>
      </w:r>
      <w:r>
        <w:rPr>
          <w:rStyle w:val="None"/>
          <w:rFonts w:ascii="Arial" w:hAnsi="Arial"/>
          <w:sz w:val="20"/>
          <w:szCs w:val="20"/>
        </w:rPr>
        <w:t>IP</w:t>
      </w:r>
      <w:r>
        <w:rPr>
          <w:rStyle w:val="None"/>
          <w:rFonts w:ascii="Arial" w:hAnsi="Arial"/>
          <w:spacing w:val="-10"/>
          <w:sz w:val="20"/>
          <w:szCs w:val="20"/>
        </w:rPr>
        <w:t xml:space="preserve"> </w:t>
      </w:r>
      <w:r>
        <w:rPr>
          <w:rStyle w:val="None"/>
          <w:rFonts w:ascii="Arial" w:hAnsi="Arial"/>
          <w:sz w:val="20"/>
          <w:szCs w:val="20"/>
          <w:lang w:val="en-US"/>
        </w:rPr>
        <w:t>Claim”</w:t>
      </w:r>
      <w:r>
        <w:rPr>
          <w:rStyle w:val="None"/>
          <w:rFonts w:ascii="Arial" w:hAnsi="Arial"/>
          <w:sz w:val="20"/>
          <w:szCs w:val="20"/>
        </w:rPr>
        <w:t>).</w:t>
      </w:r>
      <w:r>
        <w:rPr>
          <w:rStyle w:val="None"/>
          <w:rFonts w:ascii="Arial" w:hAnsi="Arial"/>
          <w:spacing w:val="-5"/>
          <w:sz w:val="20"/>
          <w:szCs w:val="20"/>
        </w:rPr>
        <w:t xml:space="preserve"> </w:t>
      </w:r>
      <w:r>
        <w:rPr>
          <w:rStyle w:val="None"/>
          <w:rFonts w:ascii="Arial" w:hAnsi="Arial"/>
          <w:sz w:val="20"/>
          <w:szCs w:val="20"/>
          <w:lang w:val="en-US"/>
        </w:rPr>
        <w:t>This</w:t>
      </w:r>
      <w:r>
        <w:rPr>
          <w:rStyle w:val="None"/>
          <w:rFonts w:ascii="Arial" w:hAnsi="Arial"/>
          <w:spacing w:val="-5"/>
          <w:sz w:val="20"/>
          <w:szCs w:val="20"/>
        </w:rPr>
        <w:t xml:space="preserve"> </w:t>
      </w:r>
      <w:r>
        <w:rPr>
          <w:rStyle w:val="None"/>
          <w:rFonts w:ascii="Arial" w:hAnsi="Arial"/>
          <w:sz w:val="20"/>
          <w:szCs w:val="20"/>
          <w:lang w:val="en-US"/>
        </w:rPr>
        <w:t xml:space="preserve">indemnity is subject to Customer: </w:t>
      </w:r>
    </w:p>
    <w:p w14:paraId="66A4F721" w14:textId="77777777" w:rsidR="00AA7A33" w:rsidRDefault="00AA7A33">
      <w:pPr>
        <w:pStyle w:val="BodyA"/>
        <w:tabs>
          <w:tab w:val="left" w:pos="1115"/>
        </w:tabs>
        <w:ind w:right="103"/>
        <w:jc w:val="both"/>
        <w:rPr>
          <w:rStyle w:val="None"/>
          <w:rFonts w:ascii="Arial" w:eastAsia="Arial" w:hAnsi="Arial" w:cs="Arial"/>
          <w:sz w:val="20"/>
          <w:szCs w:val="20"/>
        </w:rPr>
      </w:pPr>
    </w:p>
    <w:p w14:paraId="66A4F722" w14:textId="77777777" w:rsidR="00AA7A33" w:rsidRDefault="00A9602A">
      <w:pPr>
        <w:pStyle w:val="BodyA"/>
        <w:numPr>
          <w:ilvl w:val="0"/>
          <w:numId w:val="22"/>
        </w:numPr>
        <w:ind w:right="103"/>
        <w:jc w:val="both"/>
        <w:rPr>
          <w:rFonts w:ascii="Arial" w:hAnsi="Arial"/>
          <w:sz w:val="20"/>
          <w:szCs w:val="20"/>
          <w:lang w:val="en-US"/>
        </w:rPr>
      </w:pPr>
      <w:r>
        <w:rPr>
          <w:rStyle w:val="None"/>
          <w:rFonts w:ascii="Arial" w:hAnsi="Arial"/>
          <w:sz w:val="20"/>
          <w:szCs w:val="20"/>
          <w:lang w:val="en-US"/>
        </w:rPr>
        <w:t xml:space="preserve">promptly notifying INSIFR in writing of any IP Claim; </w:t>
      </w:r>
    </w:p>
    <w:p w14:paraId="66A4F723" w14:textId="77777777" w:rsidR="00AA7A33" w:rsidRDefault="00A9602A">
      <w:pPr>
        <w:pStyle w:val="BodyA"/>
        <w:numPr>
          <w:ilvl w:val="0"/>
          <w:numId w:val="18"/>
        </w:numPr>
        <w:ind w:right="103"/>
        <w:jc w:val="both"/>
        <w:rPr>
          <w:rFonts w:ascii="Arial" w:hAnsi="Arial"/>
          <w:sz w:val="20"/>
          <w:szCs w:val="20"/>
          <w:lang w:val="en-US"/>
        </w:rPr>
      </w:pPr>
      <w:r>
        <w:rPr>
          <w:rStyle w:val="None"/>
          <w:rFonts w:ascii="Arial" w:hAnsi="Arial"/>
          <w:sz w:val="20"/>
          <w:szCs w:val="20"/>
          <w:lang w:val="en-US"/>
        </w:rPr>
        <w:t>not</w:t>
      </w:r>
      <w:r>
        <w:rPr>
          <w:rStyle w:val="None"/>
          <w:rFonts w:ascii="Arial" w:hAnsi="Arial"/>
          <w:sz w:val="20"/>
          <w:szCs w:val="20"/>
          <w:lang w:val="pt-PT"/>
        </w:rPr>
        <w:t xml:space="preserve"> admi</w:t>
      </w:r>
      <w:proofErr w:type="spellStart"/>
      <w:r>
        <w:rPr>
          <w:rStyle w:val="None"/>
          <w:rFonts w:ascii="Arial" w:hAnsi="Arial"/>
          <w:sz w:val="20"/>
          <w:szCs w:val="20"/>
          <w:lang w:val="en-US"/>
        </w:rPr>
        <w:t>tting</w:t>
      </w:r>
      <w:proofErr w:type="spellEnd"/>
      <w:r>
        <w:rPr>
          <w:rStyle w:val="None"/>
          <w:rFonts w:ascii="Arial" w:hAnsi="Arial"/>
          <w:sz w:val="20"/>
          <w:szCs w:val="20"/>
        </w:rPr>
        <w:t xml:space="preserve"> </w:t>
      </w:r>
      <w:r>
        <w:rPr>
          <w:rStyle w:val="None"/>
          <w:rFonts w:ascii="Arial" w:hAnsi="Arial"/>
          <w:sz w:val="20"/>
          <w:szCs w:val="20"/>
          <w:lang w:val="en-US"/>
        </w:rPr>
        <w:t xml:space="preserve">any liability or otherwise compromising or settling the IP Claim, without INSIFR’s prior written consent; and </w:t>
      </w:r>
    </w:p>
    <w:p w14:paraId="66A4F724" w14:textId="77777777" w:rsidR="00AA7A33" w:rsidRDefault="00A9602A">
      <w:pPr>
        <w:pStyle w:val="BodyA"/>
        <w:numPr>
          <w:ilvl w:val="0"/>
          <w:numId w:val="18"/>
        </w:numPr>
        <w:ind w:right="103"/>
        <w:jc w:val="both"/>
        <w:rPr>
          <w:rFonts w:ascii="Arial" w:hAnsi="Arial"/>
          <w:sz w:val="20"/>
          <w:szCs w:val="20"/>
          <w:lang w:val="en-US"/>
        </w:rPr>
      </w:pPr>
      <w:r>
        <w:rPr>
          <w:rStyle w:val="None"/>
          <w:rFonts w:ascii="Arial" w:hAnsi="Arial"/>
          <w:sz w:val="20"/>
          <w:szCs w:val="20"/>
          <w:lang w:val="en-US"/>
        </w:rPr>
        <w:t>giving INSIFR full authority and access to all necessary</w:t>
      </w:r>
      <w:r>
        <w:rPr>
          <w:rStyle w:val="None"/>
          <w:rFonts w:ascii="Arial" w:hAnsi="Arial"/>
          <w:sz w:val="20"/>
          <w:szCs w:val="20"/>
        </w:rPr>
        <w:t xml:space="preserve"> </w:t>
      </w:r>
      <w:r>
        <w:rPr>
          <w:rStyle w:val="None"/>
          <w:rFonts w:ascii="Arial" w:hAnsi="Arial"/>
          <w:sz w:val="20"/>
          <w:szCs w:val="20"/>
          <w:lang w:val="fr-FR"/>
        </w:rPr>
        <w:t xml:space="preserve">information </w:t>
      </w:r>
      <w:r>
        <w:rPr>
          <w:rStyle w:val="None"/>
          <w:rFonts w:ascii="Arial" w:hAnsi="Arial"/>
          <w:sz w:val="20"/>
          <w:szCs w:val="20"/>
          <w:lang w:val="en-US"/>
        </w:rPr>
        <w:t>to manage and/or settle the IP Claim and any related proceedings</w:t>
      </w:r>
      <w:r>
        <w:rPr>
          <w:rStyle w:val="None"/>
          <w:rFonts w:ascii="Arial" w:hAnsi="Arial"/>
          <w:sz w:val="20"/>
          <w:szCs w:val="20"/>
        </w:rPr>
        <w:t>.</w:t>
      </w:r>
    </w:p>
    <w:p w14:paraId="66A4F725" w14:textId="77777777" w:rsidR="00AA7A33" w:rsidRDefault="00AA7A33">
      <w:pPr>
        <w:pStyle w:val="BodyText"/>
        <w:spacing w:before="0"/>
        <w:ind w:left="0"/>
        <w:rPr>
          <w:rStyle w:val="None"/>
          <w:rFonts w:ascii="Arial" w:eastAsia="Arial" w:hAnsi="Arial" w:cs="Arial"/>
          <w:sz w:val="20"/>
          <w:szCs w:val="20"/>
        </w:rPr>
      </w:pPr>
    </w:p>
    <w:p w14:paraId="66A4F726" w14:textId="77777777" w:rsidR="00AA7A33" w:rsidRDefault="00A9602A">
      <w:pPr>
        <w:pStyle w:val="Heading"/>
        <w:numPr>
          <w:ilvl w:val="0"/>
          <w:numId w:val="23"/>
        </w:numPr>
        <w:jc w:val="both"/>
        <w:rPr>
          <w:rFonts w:ascii="Arial" w:hAnsi="Arial"/>
          <w:b w:val="0"/>
          <w:bCs w:val="0"/>
          <w:sz w:val="20"/>
          <w:szCs w:val="20"/>
          <w:lang w:val="en-US"/>
        </w:rPr>
      </w:pPr>
      <w:r>
        <w:rPr>
          <w:rStyle w:val="None"/>
          <w:rFonts w:ascii="Arial" w:hAnsi="Arial"/>
          <w:b w:val="0"/>
          <w:bCs w:val="0"/>
          <w:sz w:val="20"/>
          <w:szCs w:val="20"/>
          <w:lang w:val="en-US"/>
        </w:rPr>
        <w:t>Privacy</w:t>
      </w:r>
    </w:p>
    <w:p w14:paraId="66A4F727" w14:textId="77777777" w:rsidR="00AA7A33" w:rsidRDefault="00AA7A33">
      <w:pPr>
        <w:pStyle w:val="BodyA"/>
        <w:tabs>
          <w:tab w:val="left" w:pos="1114"/>
        </w:tabs>
        <w:ind w:right="100"/>
        <w:jc w:val="both"/>
        <w:rPr>
          <w:rStyle w:val="None"/>
          <w:rFonts w:ascii="Arial" w:eastAsia="Arial" w:hAnsi="Arial" w:cs="Arial"/>
          <w:sz w:val="20"/>
          <w:szCs w:val="20"/>
        </w:rPr>
      </w:pPr>
    </w:p>
    <w:p w14:paraId="66A4F728" w14:textId="77777777" w:rsidR="00AA7A33" w:rsidRDefault="00A9602A">
      <w:pPr>
        <w:pStyle w:val="BodyA"/>
        <w:tabs>
          <w:tab w:val="left" w:pos="1114"/>
        </w:tabs>
        <w:ind w:right="100"/>
        <w:jc w:val="both"/>
        <w:rPr>
          <w:rStyle w:val="None"/>
          <w:rFonts w:ascii="Arial" w:eastAsia="Arial" w:hAnsi="Arial" w:cs="Arial"/>
          <w:sz w:val="20"/>
          <w:szCs w:val="20"/>
        </w:rPr>
      </w:pPr>
      <w:r>
        <w:rPr>
          <w:rStyle w:val="None"/>
          <w:rFonts w:ascii="Arial" w:hAnsi="Arial"/>
          <w:sz w:val="20"/>
          <w:szCs w:val="20"/>
          <w:lang w:val="en-US"/>
        </w:rPr>
        <w:t>By providing the Services to the Customer, INSIFR processes Customer’s personal data. For more information about how INSIFR handles</w:t>
      </w:r>
      <w:r>
        <w:rPr>
          <w:rStyle w:val="None"/>
          <w:rFonts w:ascii="Arial" w:hAnsi="Arial"/>
          <w:sz w:val="20"/>
          <w:szCs w:val="20"/>
          <w:lang w:val="pt-PT"/>
        </w:rPr>
        <w:t xml:space="preserve"> personal data</w:t>
      </w:r>
      <w:r>
        <w:rPr>
          <w:rStyle w:val="None"/>
          <w:rFonts w:ascii="Arial" w:hAnsi="Arial"/>
          <w:sz w:val="20"/>
          <w:szCs w:val="20"/>
          <w:lang w:val="en-US"/>
        </w:rPr>
        <w:t>, please refer to</w:t>
      </w:r>
      <w:r>
        <w:rPr>
          <w:rStyle w:val="None"/>
          <w:rFonts w:ascii="Arial" w:hAnsi="Arial"/>
          <w:sz w:val="20"/>
          <w:szCs w:val="20"/>
        </w:rPr>
        <w:t xml:space="preserve"> </w:t>
      </w:r>
      <w:r>
        <w:rPr>
          <w:rStyle w:val="None"/>
          <w:rFonts w:ascii="Arial" w:hAnsi="Arial"/>
          <w:sz w:val="20"/>
          <w:szCs w:val="20"/>
          <w:lang w:val="en-US"/>
        </w:rPr>
        <w:t>the Privacy Notice on INSIFR.com. When using the</w:t>
      </w:r>
      <w:r>
        <w:rPr>
          <w:rStyle w:val="None"/>
          <w:rFonts w:ascii="Arial" w:hAnsi="Arial"/>
          <w:sz w:val="20"/>
          <w:szCs w:val="20"/>
        </w:rPr>
        <w:t xml:space="preserve"> </w:t>
      </w:r>
      <w:r>
        <w:rPr>
          <w:rStyle w:val="None"/>
          <w:rFonts w:ascii="Arial" w:hAnsi="Arial"/>
          <w:sz w:val="20"/>
          <w:szCs w:val="20"/>
          <w:lang w:val="fr-FR"/>
        </w:rPr>
        <w:t>Services,</w:t>
      </w:r>
      <w:r>
        <w:rPr>
          <w:rStyle w:val="None"/>
          <w:rFonts w:ascii="Arial" w:hAnsi="Arial"/>
          <w:sz w:val="20"/>
          <w:szCs w:val="20"/>
        </w:rPr>
        <w:t xml:space="preserve"> INSIFR may </w:t>
      </w:r>
      <w:proofErr w:type="spellStart"/>
      <w:r>
        <w:rPr>
          <w:rStyle w:val="None"/>
          <w:rFonts w:ascii="Arial" w:hAnsi="Arial"/>
          <w:sz w:val="20"/>
          <w:szCs w:val="20"/>
          <w:lang w:val="fr-FR"/>
        </w:rPr>
        <w:t>collect</w:t>
      </w:r>
      <w:proofErr w:type="spellEnd"/>
      <w:r>
        <w:rPr>
          <w:rStyle w:val="None"/>
          <w:rFonts w:ascii="Arial" w:hAnsi="Arial"/>
          <w:sz w:val="20"/>
          <w:szCs w:val="20"/>
        </w:rPr>
        <w:t xml:space="preserve"> </w:t>
      </w:r>
      <w:r>
        <w:rPr>
          <w:rStyle w:val="None"/>
          <w:rFonts w:ascii="Arial" w:hAnsi="Arial"/>
          <w:sz w:val="20"/>
          <w:szCs w:val="20"/>
          <w:lang w:val="fr-FR"/>
        </w:rPr>
        <w:t>certain</w:t>
      </w:r>
      <w:r>
        <w:rPr>
          <w:rStyle w:val="None"/>
          <w:rFonts w:ascii="Arial" w:hAnsi="Arial"/>
          <w:sz w:val="20"/>
          <w:szCs w:val="20"/>
        </w:rPr>
        <w:t xml:space="preserve"> </w:t>
      </w:r>
      <w:r>
        <w:rPr>
          <w:rStyle w:val="None"/>
          <w:rFonts w:ascii="Arial" w:hAnsi="Arial"/>
          <w:sz w:val="20"/>
          <w:szCs w:val="20"/>
          <w:lang w:val="it-IT"/>
        </w:rPr>
        <w:t>Personal</w:t>
      </w:r>
      <w:r>
        <w:rPr>
          <w:rStyle w:val="None"/>
          <w:rFonts w:ascii="Arial" w:hAnsi="Arial"/>
          <w:sz w:val="20"/>
          <w:szCs w:val="20"/>
        </w:rPr>
        <w:t xml:space="preserve"> </w:t>
      </w:r>
      <w:r>
        <w:rPr>
          <w:rStyle w:val="None"/>
          <w:rFonts w:ascii="Arial" w:hAnsi="Arial"/>
          <w:sz w:val="20"/>
          <w:szCs w:val="20"/>
          <w:lang w:val="en-US"/>
        </w:rPr>
        <w:t>Data</w:t>
      </w:r>
      <w:r>
        <w:rPr>
          <w:rStyle w:val="None"/>
          <w:rFonts w:ascii="Arial" w:hAnsi="Arial"/>
          <w:sz w:val="20"/>
          <w:szCs w:val="20"/>
        </w:rPr>
        <w:t xml:space="preserve"> </w:t>
      </w:r>
      <w:r>
        <w:rPr>
          <w:rStyle w:val="None"/>
          <w:rFonts w:ascii="Arial" w:hAnsi="Arial"/>
          <w:sz w:val="20"/>
          <w:szCs w:val="20"/>
          <w:lang w:val="en-US"/>
        </w:rPr>
        <w:t>from</w:t>
      </w:r>
      <w:r>
        <w:rPr>
          <w:rStyle w:val="None"/>
          <w:rFonts w:ascii="Arial" w:hAnsi="Arial"/>
          <w:sz w:val="20"/>
          <w:szCs w:val="20"/>
        </w:rPr>
        <w:t xml:space="preserve"> </w:t>
      </w:r>
      <w:r>
        <w:rPr>
          <w:rStyle w:val="None"/>
          <w:rFonts w:ascii="Arial" w:hAnsi="Arial"/>
          <w:sz w:val="20"/>
          <w:szCs w:val="20"/>
          <w:lang w:val="en-US"/>
        </w:rPr>
        <w:t>the Customer. The Privacy Notice informs Customers about what Personal Data is collected and the</w:t>
      </w:r>
      <w:r>
        <w:rPr>
          <w:rStyle w:val="None"/>
          <w:rFonts w:ascii="Arial" w:hAnsi="Arial"/>
          <w:sz w:val="20"/>
          <w:szCs w:val="20"/>
        </w:rPr>
        <w:t xml:space="preserve"> </w:t>
      </w:r>
      <w:r>
        <w:rPr>
          <w:rStyle w:val="None"/>
          <w:rFonts w:ascii="Arial" w:hAnsi="Arial"/>
          <w:sz w:val="20"/>
          <w:szCs w:val="20"/>
          <w:lang w:val="en-US"/>
        </w:rPr>
        <w:t>purposes for which it is used</w:t>
      </w:r>
      <w:r>
        <w:rPr>
          <w:rStyle w:val="None"/>
          <w:rFonts w:ascii="Arial" w:hAnsi="Arial"/>
          <w:sz w:val="20"/>
          <w:szCs w:val="20"/>
        </w:rPr>
        <w:t>.</w:t>
      </w:r>
    </w:p>
    <w:p w14:paraId="66A4F729" w14:textId="77777777" w:rsidR="00AA7A33" w:rsidRDefault="00AA7A33">
      <w:pPr>
        <w:pStyle w:val="BodyText"/>
        <w:spacing w:before="0"/>
        <w:ind w:left="0"/>
        <w:rPr>
          <w:rStyle w:val="None"/>
          <w:rFonts w:ascii="Arial" w:eastAsia="Arial" w:hAnsi="Arial" w:cs="Arial"/>
          <w:sz w:val="20"/>
          <w:szCs w:val="20"/>
        </w:rPr>
      </w:pPr>
    </w:p>
    <w:p w14:paraId="66A4F72A" w14:textId="77777777" w:rsidR="00AA7A33" w:rsidRDefault="00A9602A">
      <w:pPr>
        <w:pStyle w:val="Heading"/>
        <w:numPr>
          <w:ilvl w:val="0"/>
          <w:numId w:val="2"/>
        </w:numPr>
        <w:jc w:val="both"/>
        <w:rPr>
          <w:rFonts w:ascii="Arial" w:hAnsi="Arial"/>
          <w:b w:val="0"/>
          <w:bCs w:val="0"/>
          <w:sz w:val="20"/>
          <w:szCs w:val="20"/>
          <w:lang w:val="en-US"/>
        </w:rPr>
      </w:pPr>
      <w:r>
        <w:rPr>
          <w:rStyle w:val="None"/>
          <w:rFonts w:ascii="Arial" w:hAnsi="Arial"/>
          <w:b w:val="0"/>
          <w:bCs w:val="0"/>
          <w:sz w:val="20"/>
          <w:szCs w:val="20"/>
          <w:lang w:val="en-US"/>
        </w:rPr>
        <w:t>Subcontracting</w:t>
      </w:r>
    </w:p>
    <w:p w14:paraId="66A4F72B" w14:textId="77777777" w:rsidR="00AA7A33" w:rsidRDefault="00AA7A33">
      <w:pPr>
        <w:pStyle w:val="BodyA"/>
        <w:tabs>
          <w:tab w:val="left" w:pos="1115"/>
        </w:tabs>
        <w:ind w:right="110"/>
        <w:jc w:val="both"/>
        <w:rPr>
          <w:rStyle w:val="None"/>
          <w:rFonts w:ascii="Arial" w:eastAsia="Arial" w:hAnsi="Arial" w:cs="Arial"/>
          <w:sz w:val="20"/>
          <w:szCs w:val="20"/>
        </w:rPr>
      </w:pPr>
    </w:p>
    <w:p w14:paraId="66A4F72C" w14:textId="77777777" w:rsidR="00AA7A33" w:rsidRDefault="00A9602A">
      <w:pPr>
        <w:pStyle w:val="BodyA"/>
        <w:tabs>
          <w:tab w:val="left" w:pos="1115"/>
        </w:tabs>
        <w:ind w:right="110"/>
        <w:jc w:val="both"/>
        <w:rPr>
          <w:rStyle w:val="None"/>
          <w:rFonts w:ascii="Arial" w:eastAsia="Arial" w:hAnsi="Arial" w:cs="Arial"/>
          <w:sz w:val="20"/>
          <w:szCs w:val="20"/>
        </w:rPr>
      </w:pPr>
      <w:r>
        <w:rPr>
          <w:rStyle w:val="None"/>
          <w:rFonts w:ascii="Arial" w:hAnsi="Arial"/>
          <w:sz w:val="20"/>
          <w:szCs w:val="20"/>
          <w:lang w:val="en-US"/>
        </w:rPr>
        <w:t>INSIFR reserves the right to use third parties to supply (parts of) the Services or other services provided</w:t>
      </w:r>
      <w:r>
        <w:rPr>
          <w:rStyle w:val="None"/>
          <w:rFonts w:ascii="Arial" w:hAnsi="Arial"/>
          <w:spacing w:val="-7"/>
          <w:sz w:val="20"/>
          <w:szCs w:val="20"/>
        </w:rPr>
        <w:t xml:space="preserve"> </w:t>
      </w:r>
      <w:r>
        <w:rPr>
          <w:rStyle w:val="None"/>
          <w:rFonts w:ascii="Arial" w:hAnsi="Arial"/>
          <w:sz w:val="20"/>
          <w:szCs w:val="20"/>
        </w:rPr>
        <w:t>by</w:t>
      </w:r>
      <w:r>
        <w:rPr>
          <w:rStyle w:val="None"/>
          <w:rFonts w:ascii="Arial" w:hAnsi="Arial"/>
          <w:spacing w:val="-7"/>
          <w:sz w:val="20"/>
          <w:szCs w:val="20"/>
        </w:rPr>
        <w:t xml:space="preserve"> </w:t>
      </w:r>
      <w:r>
        <w:rPr>
          <w:rStyle w:val="None"/>
          <w:rFonts w:ascii="Arial" w:hAnsi="Arial"/>
          <w:sz w:val="20"/>
          <w:szCs w:val="20"/>
        </w:rPr>
        <w:t>INSIFR</w:t>
      </w:r>
      <w:r>
        <w:rPr>
          <w:rStyle w:val="None"/>
          <w:rFonts w:ascii="Arial" w:hAnsi="Arial"/>
          <w:spacing w:val="-7"/>
          <w:sz w:val="20"/>
          <w:szCs w:val="20"/>
        </w:rPr>
        <w:t xml:space="preserve"> </w:t>
      </w:r>
      <w:r>
        <w:rPr>
          <w:rStyle w:val="None"/>
          <w:rFonts w:ascii="Arial" w:hAnsi="Arial"/>
          <w:sz w:val="20"/>
          <w:szCs w:val="20"/>
        </w:rPr>
        <w:t>(</w:t>
      </w:r>
      <w:r>
        <w:rPr>
          <w:rStyle w:val="None"/>
          <w:rFonts w:ascii="Arial" w:hAnsi="Arial"/>
          <w:sz w:val="20"/>
          <w:szCs w:val="20"/>
          <w:lang w:val="en-US"/>
        </w:rPr>
        <w:t>“Subcontractors”</w:t>
      </w:r>
      <w:r>
        <w:rPr>
          <w:rStyle w:val="None"/>
          <w:rFonts w:ascii="Arial" w:hAnsi="Arial"/>
          <w:sz w:val="20"/>
          <w:szCs w:val="20"/>
        </w:rPr>
        <w:t>).</w:t>
      </w:r>
    </w:p>
    <w:p w14:paraId="66A4F72D" w14:textId="77777777" w:rsidR="00AA7A33" w:rsidRDefault="00AA7A33">
      <w:pPr>
        <w:pStyle w:val="BodyText"/>
        <w:spacing w:before="0"/>
        <w:ind w:left="0"/>
        <w:rPr>
          <w:rStyle w:val="None"/>
          <w:rFonts w:ascii="Arial" w:eastAsia="Arial" w:hAnsi="Arial" w:cs="Arial"/>
          <w:sz w:val="20"/>
          <w:szCs w:val="20"/>
        </w:rPr>
      </w:pPr>
    </w:p>
    <w:p w14:paraId="66A4F72E" w14:textId="77777777" w:rsidR="00AA7A33" w:rsidRDefault="00A9602A">
      <w:pPr>
        <w:pStyle w:val="Heading"/>
        <w:numPr>
          <w:ilvl w:val="0"/>
          <w:numId w:val="2"/>
        </w:numPr>
        <w:jc w:val="both"/>
        <w:rPr>
          <w:rFonts w:ascii="Arial" w:hAnsi="Arial"/>
          <w:b w:val="0"/>
          <w:bCs w:val="0"/>
          <w:sz w:val="20"/>
          <w:szCs w:val="20"/>
          <w:lang w:val="en-US"/>
        </w:rPr>
      </w:pPr>
      <w:r>
        <w:rPr>
          <w:rStyle w:val="None"/>
          <w:rFonts w:ascii="Arial" w:hAnsi="Arial"/>
          <w:b w:val="0"/>
          <w:bCs w:val="0"/>
          <w:sz w:val="20"/>
          <w:szCs w:val="20"/>
          <w:lang w:val="en-US"/>
        </w:rPr>
        <w:t>Security</w:t>
      </w:r>
    </w:p>
    <w:p w14:paraId="66A4F72F" w14:textId="77777777" w:rsidR="00AA7A33" w:rsidRDefault="00AA7A33">
      <w:pPr>
        <w:pStyle w:val="BodyA"/>
        <w:tabs>
          <w:tab w:val="left" w:pos="1113"/>
        </w:tabs>
        <w:ind w:right="108"/>
        <w:jc w:val="both"/>
        <w:rPr>
          <w:rStyle w:val="None"/>
          <w:rFonts w:ascii="Arial" w:eastAsia="Arial" w:hAnsi="Arial" w:cs="Arial"/>
          <w:sz w:val="20"/>
          <w:szCs w:val="20"/>
        </w:rPr>
      </w:pPr>
    </w:p>
    <w:p w14:paraId="66A4F730" w14:textId="77777777" w:rsidR="00AA7A33" w:rsidRDefault="00A9602A">
      <w:pPr>
        <w:pStyle w:val="BodyA"/>
        <w:tabs>
          <w:tab w:val="left" w:pos="1113"/>
        </w:tabs>
        <w:ind w:right="108"/>
        <w:jc w:val="both"/>
        <w:rPr>
          <w:rStyle w:val="None"/>
          <w:rFonts w:ascii="Arial" w:eastAsia="Arial" w:hAnsi="Arial" w:cs="Arial"/>
          <w:sz w:val="20"/>
          <w:szCs w:val="20"/>
        </w:rPr>
      </w:pPr>
      <w:r>
        <w:rPr>
          <w:rStyle w:val="None"/>
          <w:rFonts w:ascii="Arial" w:hAnsi="Arial"/>
          <w:sz w:val="20"/>
          <w:szCs w:val="20"/>
          <w:lang w:val="en-US"/>
        </w:rPr>
        <w:t>INSIFR maintains a security program, including a set of written security policies and procedures,</w:t>
      </w:r>
      <w:r>
        <w:rPr>
          <w:rStyle w:val="None"/>
          <w:rFonts w:ascii="Arial" w:hAnsi="Arial"/>
          <w:spacing w:val="-15"/>
          <w:sz w:val="20"/>
          <w:szCs w:val="20"/>
        </w:rPr>
        <w:t xml:space="preserve"> </w:t>
      </w:r>
      <w:r>
        <w:rPr>
          <w:rStyle w:val="None"/>
          <w:rFonts w:ascii="Arial" w:hAnsi="Arial"/>
          <w:sz w:val="20"/>
          <w:szCs w:val="20"/>
          <w:lang w:val="en-US"/>
        </w:rPr>
        <w:t>which</w:t>
      </w:r>
      <w:r>
        <w:rPr>
          <w:rStyle w:val="None"/>
          <w:rFonts w:ascii="Arial" w:hAnsi="Arial"/>
          <w:spacing w:val="-15"/>
          <w:sz w:val="20"/>
          <w:szCs w:val="20"/>
        </w:rPr>
        <w:t xml:space="preserve"> </w:t>
      </w:r>
      <w:r>
        <w:rPr>
          <w:rStyle w:val="None"/>
          <w:rFonts w:ascii="Arial" w:hAnsi="Arial"/>
          <w:sz w:val="20"/>
          <w:szCs w:val="20"/>
        </w:rPr>
        <w:t>may</w:t>
      </w:r>
      <w:r>
        <w:rPr>
          <w:rStyle w:val="None"/>
          <w:rFonts w:ascii="Arial" w:hAnsi="Arial"/>
          <w:spacing w:val="-15"/>
          <w:sz w:val="20"/>
          <w:szCs w:val="20"/>
        </w:rPr>
        <w:t xml:space="preserve"> </w:t>
      </w:r>
      <w:r>
        <w:rPr>
          <w:rStyle w:val="None"/>
          <w:rFonts w:ascii="Arial" w:hAnsi="Arial"/>
          <w:sz w:val="20"/>
          <w:szCs w:val="20"/>
        </w:rPr>
        <w:t>be</w:t>
      </w:r>
      <w:r>
        <w:rPr>
          <w:rStyle w:val="None"/>
          <w:rFonts w:ascii="Arial" w:hAnsi="Arial"/>
          <w:spacing w:val="-14"/>
          <w:sz w:val="20"/>
          <w:szCs w:val="20"/>
        </w:rPr>
        <w:t xml:space="preserve"> </w:t>
      </w:r>
      <w:r>
        <w:rPr>
          <w:rStyle w:val="None"/>
          <w:rFonts w:ascii="Arial" w:hAnsi="Arial"/>
          <w:sz w:val="20"/>
          <w:szCs w:val="20"/>
          <w:lang w:val="en-US"/>
        </w:rPr>
        <w:t>updated</w:t>
      </w:r>
      <w:r>
        <w:rPr>
          <w:rStyle w:val="None"/>
          <w:rFonts w:ascii="Arial" w:hAnsi="Arial"/>
          <w:spacing w:val="-7"/>
          <w:sz w:val="20"/>
          <w:szCs w:val="20"/>
        </w:rPr>
        <w:t xml:space="preserve"> </w:t>
      </w:r>
      <w:r>
        <w:rPr>
          <w:rStyle w:val="None"/>
          <w:rFonts w:ascii="Arial" w:hAnsi="Arial"/>
          <w:sz w:val="20"/>
          <w:szCs w:val="20"/>
        </w:rPr>
        <w:t>by</w:t>
      </w:r>
      <w:r>
        <w:rPr>
          <w:rStyle w:val="None"/>
          <w:rFonts w:ascii="Arial" w:hAnsi="Arial"/>
          <w:spacing w:val="-7"/>
          <w:sz w:val="20"/>
          <w:szCs w:val="20"/>
        </w:rPr>
        <w:t xml:space="preserve"> </w:t>
      </w:r>
      <w:r>
        <w:rPr>
          <w:rStyle w:val="None"/>
          <w:rFonts w:ascii="Arial" w:hAnsi="Arial"/>
          <w:sz w:val="20"/>
          <w:szCs w:val="20"/>
        </w:rPr>
        <w:t>INSIFR</w:t>
      </w:r>
      <w:r>
        <w:rPr>
          <w:rStyle w:val="None"/>
          <w:rFonts w:ascii="Arial" w:hAnsi="Arial"/>
          <w:spacing w:val="-7"/>
          <w:sz w:val="20"/>
          <w:szCs w:val="20"/>
        </w:rPr>
        <w:t xml:space="preserve"> </w:t>
      </w:r>
      <w:r>
        <w:rPr>
          <w:rStyle w:val="None"/>
          <w:rFonts w:ascii="Arial" w:hAnsi="Arial"/>
          <w:sz w:val="20"/>
          <w:szCs w:val="20"/>
          <w:lang w:val="en-US"/>
        </w:rPr>
        <w:t>from</w:t>
      </w:r>
      <w:r>
        <w:rPr>
          <w:rStyle w:val="None"/>
          <w:rFonts w:ascii="Arial" w:hAnsi="Arial"/>
          <w:spacing w:val="-7"/>
          <w:sz w:val="20"/>
          <w:szCs w:val="20"/>
        </w:rPr>
        <w:t xml:space="preserve"> </w:t>
      </w:r>
      <w:r>
        <w:rPr>
          <w:rStyle w:val="None"/>
          <w:rFonts w:ascii="Arial" w:hAnsi="Arial"/>
          <w:sz w:val="20"/>
          <w:szCs w:val="20"/>
          <w:lang w:val="en-US"/>
        </w:rPr>
        <w:t>time</w:t>
      </w:r>
      <w:r>
        <w:rPr>
          <w:rStyle w:val="None"/>
          <w:rFonts w:ascii="Arial" w:hAnsi="Arial"/>
          <w:spacing w:val="-7"/>
          <w:sz w:val="20"/>
          <w:szCs w:val="20"/>
        </w:rPr>
        <w:t xml:space="preserve"> </w:t>
      </w:r>
      <w:r>
        <w:rPr>
          <w:rStyle w:val="None"/>
          <w:rFonts w:ascii="Arial" w:hAnsi="Arial"/>
          <w:sz w:val="20"/>
          <w:szCs w:val="20"/>
        </w:rPr>
        <w:t>to</w:t>
      </w:r>
      <w:r>
        <w:rPr>
          <w:rStyle w:val="None"/>
          <w:rFonts w:ascii="Arial" w:hAnsi="Arial"/>
          <w:spacing w:val="-15"/>
          <w:sz w:val="20"/>
          <w:szCs w:val="20"/>
        </w:rPr>
        <w:t xml:space="preserve"> </w:t>
      </w:r>
      <w:r>
        <w:rPr>
          <w:rStyle w:val="None"/>
          <w:rFonts w:ascii="Arial" w:hAnsi="Arial"/>
          <w:sz w:val="20"/>
          <w:szCs w:val="20"/>
          <w:lang w:val="en-US"/>
        </w:rPr>
        <w:t>time,</w:t>
      </w:r>
      <w:r>
        <w:rPr>
          <w:rStyle w:val="None"/>
          <w:rFonts w:ascii="Arial" w:hAnsi="Arial"/>
          <w:spacing w:val="-15"/>
          <w:sz w:val="20"/>
          <w:szCs w:val="20"/>
        </w:rPr>
        <w:t xml:space="preserve"> </w:t>
      </w:r>
      <w:r>
        <w:rPr>
          <w:rStyle w:val="None"/>
          <w:rFonts w:ascii="Arial" w:hAnsi="Arial"/>
          <w:sz w:val="20"/>
          <w:szCs w:val="20"/>
          <w:lang w:val="en-US"/>
        </w:rPr>
        <w:t>to ensure an</w:t>
      </w:r>
      <w:r>
        <w:rPr>
          <w:rStyle w:val="None"/>
          <w:rFonts w:ascii="Arial" w:hAnsi="Arial"/>
          <w:spacing w:val="-15"/>
          <w:sz w:val="20"/>
          <w:szCs w:val="20"/>
        </w:rPr>
        <w:t xml:space="preserve"> </w:t>
      </w:r>
      <w:r>
        <w:rPr>
          <w:rStyle w:val="None"/>
          <w:rFonts w:ascii="Arial" w:hAnsi="Arial"/>
          <w:sz w:val="20"/>
          <w:szCs w:val="20"/>
          <w:lang w:val="it-IT"/>
        </w:rPr>
        <w:t>appropriate</w:t>
      </w:r>
      <w:r>
        <w:rPr>
          <w:rStyle w:val="None"/>
          <w:rFonts w:ascii="Arial" w:hAnsi="Arial"/>
          <w:spacing w:val="-15"/>
          <w:sz w:val="20"/>
          <w:szCs w:val="20"/>
        </w:rPr>
        <w:t xml:space="preserve"> </w:t>
      </w:r>
      <w:r>
        <w:rPr>
          <w:rStyle w:val="None"/>
          <w:rFonts w:ascii="Arial" w:hAnsi="Arial"/>
          <w:sz w:val="20"/>
          <w:szCs w:val="20"/>
          <w:lang w:val="en-US"/>
        </w:rPr>
        <w:t xml:space="preserve">security </w:t>
      </w:r>
      <w:r>
        <w:rPr>
          <w:rStyle w:val="None"/>
          <w:rFonts w:ascii="Arial" w:hAnsi="Arial"/>
          <w:sz w:val="20"/>
          <w:szCs w:val="20"/>
          <w:lang w:val="da-DK"/>
        </w:rPr>
        <w:t>level</w:t>
      </w:r>
      <w:r>
        <w:rPr>
          <w:rStyle w:val="None"/>
          <w:rFonts w:ascii="Arial" w:hAnsi="Arial"/>
          <w:sz w:val="20"/>
          <w:szCs w:val="20"/>
          <w:lang w:val="en-US"/>
        </w:rPr>
        <w:t xml:space="preserve"> is maintained</w:t>
      </w:r>
      <w:r>
        <w:rPr>
          <w:rStyle w:val="None"/>
          <w:rFonts w:ascii="Arial" w:hAnsi="Arial"/>
          <w:sz w:val="20"/>
          <w:szCs w:val="20"/>
        </w:rPr>
        <w:t>.</w:t>
      </w:r>
    </w:p>
    <w:p w14:paraId="66A4F731" w14:textId="77777777" w:rsidR="00AA7A33" w:rsidRDefault="00AA7A33">
      <w:pPr>
        <w:pStyle w:val="BodyText"/>
        <w:spacing w:before="0"/>
        <w:ind w:left="0"/>
        <w:rPr>
          <w:rStyle w:val="None"/>
          <w:rFonts w:ascii="Arial" w:eastAsia="Arial" w:hAnsi="Arial" w:cs="Arial"/>
          <w:sz w:val="20"/>
          <w:szCs w:val="20"/>
        </w:rPr>
      </w:pPr>
    </w:p>
    <w:p w14:paraId="66A4F732" w14:textId="77777777" w:rsidR="00AA7A33" w:rsidRDefault="00A9602A">
      <w:pPr>
        <w:pStyle w:val="Heading"/>
        <w:numPr>
          <w:ilvl w:val="0"/>
          <w:numId w:val="2"/>
        </w:numPr>
        <w:jc w:val="both"/>
        <w:rPr>
          <w:rFonts w:ascii="Arial" w:hAnsi="Arial"/>
          <w:b w:val="0"/>
          <w:bCs w:val="0"/>
          <w:sz w:val="20"/>
          <w:szCs w:val="20"/>
          <w:lang w:val="es-ES_tradnl"/>
        </w:rPr>
      </w:pPr>
      <w:proofErr w:type="spellStart"/>
      <w:r>
        <w:rPr>
          <w:rStyle w:val="None"/>
          <w:rFonts w:ascii="Arial" w:hAnsi="Arial"/>
          <w:b w:val="0"/>
          <w:bCs w:val="0"/>
          <w:spacing w:val="-1"/>
          <w:sz w:val="20"/>
          <w:szCs w:val="20"/>
          <w:lang w:val="es-ES_tradnl"/>
        </w:rPr>
        <w:t>Exit</w:t>
      </w:r>
      <w:proofErr w:type="spellEnd"/>
    </w:p>
    <w:p w14:paraId="66A4F733" w14:textId="77777777" w:rsidR="00AA7A33" w:rsidRDefault="00AA7A33">
      <w:pPr>
        <w:pStyle w:val="BodyA"/>
        <w:tabs>
          <w:tab w:val="left" w:pos="1114"/>
        </w:tabs>
        <w:ind w:right="102"/>
        <w:jc w:val="both"/>
        <w:rPr>
          <w:rStyle w:val="None"/>
          <w:rFonts w:ascii="Arial" w:eastAsia="Arial" w:hAnsi="Arial" w:cs="Arial"/>
          <w:sz w:val="20"/>
          <w:szCs w:val="20"/>
        </w:rPr>
      </w:pPr>
    </w:p>
    <w:p w14:paraId="66A4F734" w14:textId="77777777" w:rsidR="00AA7A33" w:rsidRDefault="00A9602A">
      <w:pPr>
        <w:pStyle w:val="BodyA"/>
        <w:tabs>
          <w:tab w:val="left" w:pos="1114"/>
        </w:tabs>
        <w:ind w:right="102"/>
        <w:jc w:val="both"/>
        <w:rPr>
          <w:rStyle w:val="None"/>
          <w:rFonts w:ascii="Arial" w:eastAsia="Arial" w:hAnsi="Arial" w:cs="Arial"/>
          <w:sz w:val="20"/>
          <w:szCs w:val="20"/>
        </w:rPr>
      </w:pPr>
      <w:r>
        <w:rPr>
          <w:rStyle w:val="None"/>
          <w:rFonts w:ascii="Arial" w:hAnsi="Arial"/>
          <w:sz w:val="20"/>
          <w:szCs w:val="20"/>
          <w:lang w:val="en-US"/>
        </w:rPr>
        <w:t>Upon termination of the Agreement, INSIFR shall, upon the</w:t>
      </w:r>
      <w:r>
        <w:rPr>
          <w:rStyle w:val="None"/>
          <w:rFonts w:ascii="Arial" w:hAnsi="Arial"/>
          <w:sz w:val="20"/>
          <w:szCs w:val="20"/>
        </w:rPr>
        <w:t xml:space="preserve"> </w:t>
      </w:r>
      <w:r>
        <w:rPr>
          <w:rStyle w:val="None"/>
          <w:rFonts w:ascii="Arial" w:hAnsi="Arial"/>
          <w:sz w:val="20"/>
          <w:szCs w:val="20"/>
          <w:lang w:val="en-US"/>
        </w:rPr>
        <w:t>Customer's</w:t>
      </w:r>
      <w:r>
        <w:rPr>
          <w:rStyle w:val="None"/>
          <w:rFonts w:ascii="Arial" w:hAnsi="Arial"/>
          <w:sz w:val="20"/>
          <w:szCs w:val="20"/>
        </w:rPr>
        <w:t xml:space="preserve"> </w:t>
      </w:r>
      <w:r>
        <w:rPr>
          <w:rStyle w:val="None"/>
          <w:rFonts w:ascii="Arial" w:hAnsi="Arial"/>
          <w:sz w:val="20"/>
          <w:szCs w:val="20"/>
          <w:lang w:val="en-US"/>
        </w:rPr>
        <w:t>reasonable request, provide access to available</w:t>
      </w:r>
      <w:r>
        <w:rPr>
          <w:rStyle w:val="None"/>
          <w:rFonts w:ascii="Arial" w:hAnsi="Arial"/>
          <w:spacing w:val="-15"/>
          <w:sz w:val="20"/>
          <w:szCs w:val="20"/>
        </w:rPr>
        <w:t xml:space="preserve"> </w:t>
      </w:r>
      <w:r>
        <w:rPr>
          <w:rStyle w:val="None"/>
          <w:rFonts w:ascii="Arial" w:hAnsi="Arial"/>
          <w:sz w:val="20"/>
          <w:szCs w:val="20"/>
          <w:lang w:val="en-US"/>
        </w:rPr>
        <w:t>Customer</w:t>
      </w:r>
      <w:r>
        <w:rPr>
          <w:rStyle w:val="None"/>
          <w:rFonts w:ascii="Arial" w:hAnsi="Arial"/>
          <w:spacing w:val="-15"/>
          <w:sz w:val="20"/>
          <w:szCs w:val="20"/>
        </w:rPr>
        <w:t xml:space="preserve"> </w:t>
      </w:r>
      <w:r>
        <w:rPr>
          <w:rStyle w:val="None"/>
          <w:rFonts w:ascii="Arial" w:hAnsi="Arial"/>
          <w:sz w:val="20"/>
          <w:szCs w:val="20"/>
          <w:lang w:val="en-US"/>
        </w:rPr>
        <w:t>data</w:t>
      </w:r>
      <w:r>
        <w:rPr>
          <w:rStyle w:val="None"/>
          <w:rFonts w:ascii="Arial" w:hAnsi="Arial"/>
          <w:spacing w:val="-7"/>
          <w:sz w:val="20"/>
          <w:szCs w:val="20"/>
        </w:rPr>
        <w:t xml:space="preserve"> </w:t>
      </w:r>
      <w:r>
        <w:rPr>
          <w:rStyle w:val="None"/>
          <w:rFonts w:ascii="Arial" w:hAnsi="Arial"/>
          <w:sz w:val="20"/>
          <w:szCs w:val="20"/>
          <w:lang w:val="en-US"/>
        </w:rPr>
        <w:t>for</w:t>
      </w:r>
      <w:r>
        <w:rPr>
          <w:rStyle w:val="None"/>
          <w:rFonts w:ascii="Arial" w:hAnsi="Arial"/>
          <w:spacing w:val="-7"/>
          <w:sz w:val="20"/>
          <w:szCs w:val="20"/>
        </w:rPr>
        <w:t xml:space="preserve"> </w:t>
      </w:r>
      <w:r>
        <w:rPr>
          <w:rStyle w:val="None"/>
          <w:rFonts w:ascii="Arial" w:hAnsi="Arial"/>
          <w:sz w:val="20"/>
          <w:szCs w:val="20"/>
        </w:rPr>
        <w:t>a</w:t>
      </w:r>
      <w:r>
        <w:rPr>
          <w:rStyle w:val="None"/>
          <w:rFonts w:ascii="Arial" w:hAnsi="Arial"/>
          <w:spacing w:val="-7"/>
          <w:sz w:val="20"/>
          <w:szCs w:val="20"/>
        </w:rPr>
        <w:t xml:space="preserve"> </w:t>
      </w:r>
      <w:r>
        <w:rPr>
          <w:rStyle w:val="None"/>
          <w:rFonts w:ascii="Arial" w:hAnsi="Arial"/>
          <w:sz w:val="20"/>
          <w:szCs w:val="20"/>
          <w:lang w:val="en-US"/>
        </w:rPr>
        <w:t xml:space="preserve">period of three (3) months. If such a </w:t>
      </w:r>
      <w:r>
        <w:rPr>
          <w:rStyle w:val="None"/>
          <w:rFonts w:ascii="Arial" w:hAnsi="Arial"/>
          <w:sz w:val="20"/>
          <w:szCs w:val="20"/>
          <w:lang w:val="it-IT"/>
        </w:rPr>
        <w:t>request</w:t>
      </w:r>
      <w:r>
        <w:rPr>
          <w:rStyle w:val="None"/>
          <w:rFonts w:ascii="Arial" w:hAnsi="Arial"/>
          <w:sz w:val="20"/>
          <w:szCs w:val="20"/>
          <w:lang w:val="en-US"/>
        </w:rPr>
        <w:t xml:space="preserve"> is made within that timeframe</w:t>
      </w:r>
      <w:r>
        <w:rPr>
          <w:rStyle w:val="None"/>
          <w:rFonts w:ascii="Arial" w:hAnsi="Arial"/>
          <w:sz w:val="20"/>
          <w:szCs w:val="20"/>
        </w:rPr>
        <w:t>,</w:t>
      </w:r>
      <w:r>
        <w:rPr>
          <w:rStyle w:val="None"/>
          <w:rFonts w:ascii="Arial" w:hAnsi="Arial"/>
          <w:spacing w:val="-9"/>
          <w:sz w:val="20"/>
          <w:szCs w:val="20"/>
        </w:rPr>
        <w:t xml:space="preserve"> </w:t>
      </w:r>
      <w:r>
        <w:rPr>
          <w:rStyle w:val="None"/>
          <w:rFonts w:ascii="Arial" w:hAnsi="Arial"/>
          <w:sz w:val="20"/>
          <w:szCs w:val="20"/>
        </w:rPr>
        <w:t>INSIFR</w:t>
      </w:r>
      <w:r>
        <w:rPr>
          <w:rStyle w:val="None"/>
          <w:rFonts w:ascii="Arial" w:hAnsi="Arial"/>
          <w:spacing w:val="-9"/>
          <w:sz w:val="20"/>
          <w:szCs w:val="20"/>
        </w:rPr>
        <w:t xml:space="preserve"> </w:t>
      </w:r>
      <w:r>
        <w:rPr>
          <w:rStyle w:val="None"/>
          <w:rFonts w:ascii="Arial" w:hAnsi="Arial"/>
          <w:sz w:val="20"/>
          <w:szCs w:val="20"/>
          <w:lang w:val="en-US"/>
        </w:rPr>
        <w:t>will</w:t>
      </w:r>
      <w:r>
        <w:rPr>
          <w:rStyle w:val="None"/>
          <w:rFonts w:ascii="Arial" w:hAnsi="Arial"/>
          <w:spacing w:val="-9"/>
          <w:sz w:val="20"/>
          <w:szCs w:val="20"/>
        </w:rPr>
        <w:t xml:space="preserve"> </w:t>
      </w:r>
      <w:r>
        <w:rPr>
          <w:rStyle w:val="None"/>
          <w:rFonts w:ascii="Arial" w:hAnsi="Arial"/>
          <w:sz w:val="20"/>
          <w:szCs w:val="20"/>
          <w:lang w:val="en-US"/>
        </w:rPr>
        <w:t>supply a</w:t>
      </w:r>
      <w:r>
        <w:rPr>
          <w:rStyle w:val="None"/>
          <w:rFonts w:ascii="Arial" w:hAnsi="Arial"/>
          <w:spacing w:val="-9"/>
          <w:sz w:val="20"/>
          <w:szCs w:val="20"/>
        </w:rPr>
        <w:t xml:space="preserve"> </w:t>
      </w:r>
      <w:r>
        <w:rPr>
          <w:rStyle w:val="None"/>
          <w:rFonts w:ascii="Arial" w:hAnsi="Arial"/>
          <w:sz w:val="20"/>
          <w:szCs w:val="20"/>
          <w:lang w:val="en-US"/>
        </w:rPr>
        <w:t>copy</w:t>
      </w:r>
      <w:r>
        <w:rPr>
          <w:rStyle w:val="None"/>
          <w:rFonts w:ascii="Arial" w:hAnsi="Arial"/>
          <w:spacing w:val="-9"/>
          <w:sz w:val="20"/>
          <w:szCs w:val="20"/>
        </w:rPr>
        <w:t xml:space="preserve"> </w:t>
      </w:r>
      <w:r>
        <w:rPr>
          <w:rStyle w:val="None"/>
          <w:rFonts w:ascii="Arial" w:hAnsi="Arial"/>
          <w:sz w:val="20"/>
          <w:szCs w:val="20"/>
          <w:lang w:val="en-US"/>
        </w:rPr>
        <w:t>of</w:t>
      </w:r>
      <w:r>
        <w:rPr>
          <w:rStyle w:val="None"/>
          <w:rFonts w:ascii="Arial" w:hAnsi="Arial"/>
          <w:spacing w:val="-9"/>
          <w:sz w:val="20"/>
          <w:szCs w:val="20"/>
        </w:rPr>
        <w:t xml:space="preserve"> </w:t>
      </w:r>
      <w:r>
        <w:rPr>
          <w:rStyle w:val="None"/>
          <w:rFonts w:ascii="Arial" w:hAnsi="Arial"/>
          <w:sz w:val="20"/>
          <w:szCs w:val="20"/>
          <w:lang w:val="en-US"/>
        </w:rPr>
        <w:t>the</w:t>
      </w:r>
      <w:r>
        <w:rPr>
          <w:rStyle w:val="None"/>
          <w:rFonts w:ascii="Arial" w:hAnsi="Arial"/>
          <w:spacing w:val="-9"/>
          <w:sz w:val="20"/>
          <w:szCs w:val="20"/>
        </w:rPr>
        <w:t xml:space="preserve"> </w:t>
      </w:r>
      <w:r>
        <w:rPr>
          <w:rStyle w:val="None"/>
          <w:rFonts w:ascii="Arial" w:hAnsi="Arial"/>
          <w:sz w:val="20"/>
          <w:szCs w:val="20"/>
          <w:lang w:val="en-US"/>
        </w:rPr>
        <w:t>relevant</w:t>
      </w:r>
      <w:r>
        <w:rPr>
          <w:rStyle w:val="None"/>
          <w:rFonts w:ascii="Arial" w:hAnsi="Arial"/>
          <w:spacing w:val="-9"/>
          <w:sz w:val="20"/>
          <w:szCs w:val="20"/>
        </w:rPr>
        <w:t xml:space="preserve"> </w:t>
      </w:r>
      <w:r>
        <w:rPr>
          <w:rStyle w:val="None"/>
          <w:rFonts w:ascii="Arial" w:hAnsi="Arial"/>
          <w:sz w:val="20"/>
          <w:szCs w:val="20"/>
          <w:lang w:val="en-US"/>
        </w:rPr>
        <w:t>data</w:t>
      </w:r>
      <w:r>
        <w:rPr>
          <w:rStyle w:val="None"/>
          <w:rFonts w:ascii="Arial" w:hAnsi="Arial"/>
          <w:spacing w:val="-9"/>
          <w:sz w:val="20"/>
          <w:szCs w:val="20"/>
        </w:rPr>
        <w:t xml:space="preserve"> </w:t>
      </w:r>
      <w:r>
        <w:rPr>
          <w:rStyle w:val="None"/>
          <w:rFonts w:ascii="Arial" w:hAnsi="Arial"/>
          <w:sz w:val="20"/>
          <w:szCs w:val="20"/>
        </w:rPr>
        <w:t>in</w:t>
      </w:r>
      <w:r>
        <w:rPr>
          <w:rStyle w:val="None"/>
          <w:rFonts w:ascii="Arial" w:hAnsi="Arial"/>
          <w:spacing w:val="-9"/>
          <w:sz w:val="20"/>
          <w:szCs w:val="20"/>
        </w:rPr>
        <w:t xml:space="preserve"> </w:t>
      </w:r>
      <w:r>
        <w:rPr>
          <w:rStyle w:val="None"/>
          <w:rFonts w:ascii="Arial" w:hAnsi="Arial"/>
          <w:sz w:val="20"/>
          <w:szCs w:val="20"/>
        </w:rPr>
        <w:t>a</w:t>
      </w:r>
      <w:r>
        <w:rPr>
          <w:rStyle w:val="None"/>
          <w:rFonts w:ascii="Arial" w:hAnsi="Arial"/>
          <w:spacing w:val="-9"/>
          <w:sz w:val="20"/>
          <w:szCs w:val="20"/>
        </w:rPr>
        <w:t xml:space="preserve"> </w:t>
      </w:r>
      <w:r>
        <w:rPr>
          <w:rStyle w:val="None"/>
          <w:rFonts w:ascii="Arial" w:hAnsi="Arial"/>
          <w:sz w:val="20"/>
          <w:szCs w:val="20"/>
          <w:lang w:val="en-US"/>
        </w:rPr>
        <w:t>machine-readable</w:t>
      </w:r>
      <w:r>
        <w:rPr>
          <w:rStyle w:val="None"/>
          <w:rFonts w:ascii="Arial" w:hAnsi="Arial"/>
          <w:spacing w:val="-9"/>
          <w:sz w:val="20"/>
          <w:szCs w:val="20"/>
        </w:rPr>
        <w:t xml:space="preserve"> </w:t>
      </w:r>
      <w:r>
        <w:rPr>
          <w:rStyle w:val="None"/>
          <w:rFonts w:ascii="Arial" w:hAnsi="Arial"/>
          <w:sz w:val="20"/>
          <w:szCs w:val="20"/>
          <w:lang w:val="en-US"/>
        </w:rPr>
        <w:t>format</w:t>
      </w:r>
      <w:r>
        <w:rPr>
          <w:rStyle w:val="None"/>
          <w:rFonts w:ascii="Arial" w:hAnsi="Arial"/>
          <w:sz w:val="20"/>
          <w:szCs w:val="20"/>
        </w:rPr>
        <w:t>.</w:t>
      </w:r>
      <w:r>
        <w:rPr>
          <w:rStyle w:val="None"/>
          <w:rFonts w:ascii="Arial" w:hAnsi="Arial"/>
          <w:spacing w:val="-9"/>
          <w:sz w:val="20"/>
          <w:szCs w:val="20"/>
        </w:rPr>
        <w:t xml:space="preserve"> </w:t>
      </w:r>
      <w:r>
        <w:rPr>
          <w:rStyle w:val="None"/>
          <w:rFonts w:ascii="Arial" w:hAnsi="Arial"/>
          <w:sz w:val="20"/>
          <w:szCs w:val="20"/>
          <w:lang w:val="en-US"/>
        </w:rPr>
        <w:t>After</w:t>
      </w:r>
      <w:r>
        <w:rPr>
          <w:rStyle w:val="None"/>
          <w:rFonts w:ascii="Arial" w:hAnsi="Arial"/>
          <w:spacing w:val="-9"/>
          <w:sz w:val="20"/>
          <w:szCs w:val="20"/>
        </w:rPr>
        <w:t xml:space="preserve"> </w:t>
      </w:r>
      <w:r>
        <w:rPr>
          <w:rStyle w:val="None"/>
          <w:rFonts w:ascii="Arial" w:hAnsi="Arial"/>
          <w:sz w:val="20"/>
          <w:szCs w:val="20"/>
          <w:lang w:val="en-US"/>
        </w:rPr>
        <w:t>expiration</w:t>
      </w:r>
      <w:r>
        <w:rPr>
          <w:rStyle w:val="None"/>
          <w:rFonts w:ascii="Arial" w:hAnsi="Arial"/>
          <w:sz w:val="20"/>
          <w:szCs w:val="20"/>
        </w:rPr>
        <w:t xml:space="preserve"> </w:t>
      </w:r>
      <w:r>
        <w:rPr>
          <w:rStyle w:val="None"/>
          <w:rFonts w:ascii="Arial" w:hAnsi="Arial"/>
          <w:sz w:val="20"/>
          <w:szCs w:val="20"/>
          <w:lang w:val="en-US"/>
        </w:rPr>
        <w:t>of</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z w:val="20"/>
          <w:szCs w:val="20"/>
          <w:lang w:val="en-US"/>
        </w:rPr>
        <w:t>3-month</w:t>
      </w:r>
      <w:r>
        <w:rPr>
          <w:rStyle w:val="None"/>
          <w:rFonts w:ascii="Arial" w:hAnsi="Arial"/>
          <w:spacing w:val="-15"/>
          <w:sz w:val="20"/>
          <w:szCs w:val="20"/>
        </w:rPr>
        <w:t xml:space="preserve"> </w:t>
      </w:r>
      <w:r>
        <w:rPr>
          <w:rStyle w:val="None"/>
          <w:rFonts w:ascii="Arial" w:hAnsi="Arial"/>
          <w:sz w:val="20"/>
          <w:szCs w:val="20"/>
          <w:lang w:val="en-US"/>
        </w:rPr>
        <w:t>period</w:t>
      </w:r>
      <w:r>
        <w:rPr>
          <w:rStyle w:val="None"/>
          <w:rFonts w:ascii="Arial" w:hAnsi="Arial"/>
          <w:sz w:val="20"/>
          <w:szCs w:val="20"/>
        </w:rPr>
        <w:t>,</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z w:val="20"/>
          <w:szCs w:val="20"/>
          <w:lang w:val="en-US"/>
        </w:rPr>
        <w:t>Customer’s</w:t>
      </w:r>
      <w:r>
        <w:rPr>
          <w:rStyle w:val="None"/>
          <w:rFonts w:ascii="Arial" w:hAnsi="Arial"/>
          <w:spacing w:val="-15"/>
          <w:sz w:val="20"/>
          <w:szCs w:val="20"/>
        </w:rPr>
        <w:t xml:space="preserve"> </w:t>
      </w:r>
      <w:r>
        <w:rPr>
          <w:rStyle w:val="None"/>
          <w:rFonts w:ascii="Arial" w:hAnsi="Arial"/>
          <w:sz w:val="20"/>
          <w:szCs w:val="20"/>
          <w:lang w:val="en-US"/>
        </w:rPr>
        <w:t>data</w:t>
      </w:r>
      <w:r>
        <w:rPr>
          <w:rStyle w:val="None"/>
          <w:rFonts w:ascii="Arial" w:hAnsi="Arial"/>
          <w:spacing w:val="-15"/>
          <w:sz w:val="20"/>
          <w:szCs w:val="20"/>
        </w:rPr>
        <w:t xml:space="preserve"> </w:t>
      </w:r>
      <w:r>
        <w:rPr>
          <w:rStyle w:val="None"/>
          <w:rFonts w:ascii="Arial" w:hAnsi="Arial"/>
          <w:sz w:val="20"/>
          <w:szCs w:val="20"/>
          <w:lang w:val="en-US"/>
        </w:rPr>
        <w:t>will</w:t>
      </w:r>
      <w:r>
        <w:rPr>
          <w:rStyle w:val="None"/>
          <w:rFonts w:ascii="Arial" w:hAnsi="Arial"/>
          <w:spacing w:val="-15"/>
          <w:sz w:val="20"/>
          <w:szCs w:val="20"/>
        </w:rPr>
        <w:t xml:space="preserve"> </w:t>
      </w:r>
      <w:r>
        <w:rPr>
          <w:rStyle w:val="None"/>
          <w:rFonts w:ascii="Arial" w:hAnsi="Arial"/>
          <w:sz w:val="20"/>
          <w:szCs w:val="20"/>
        </w:rPr>
        <w:t>no</w:t>
      </w:r>
      <w:r>
        <w:rPr>
          <w:rStyle w:val="None"/>
          <w:rFonts w:ascii="Arial" w:hAnsi="Arial"/>
          <w:spacing w:val="-15"/>
          <w:sz w:val="20"/>
          <w:szCs w:val="20"/>
        </w:rPr>
        <w:t xml:space="preserve"> </w:t>
      </w:r>
      <w:r>
        <w:rPr>
          <w:rStyle w:val="None"/>
          <w:rFonts w:ascii="Arial" w:hAnsi="Arial"/>
          <w:sz w:val="20"/>
          <w:szCs w:val="20"/>
          <w:lang w:val="en-US"/>
        </w:rPr>
        <w:t>longer</w:t>
      </w:r>
      <w:r>
        <w:rPr>
          <w:rStyle w:val="None"/>
          <w:rFonts w:ascii="Arial" w:hAnsi="Arial"/>
          <w:spacing w:val="-15"/>
          <w:sz w:val="20"/>
          <w:szCs w:val="20"/>
        </w:rPr>
        <w:t xml:space="preserve"> </w:t>
      </w:r>
      <w:r>
        <w:rPr>
          <w:rStyle w:val="None"/>
          <w:rFonts w:ascii="Arial" w:hAnsi="Arial"/>
          <w:sz w:val="20"/>
          <w:szCs w:val="20"/>
        </w:rPr>
        <w:t>be</w:t>
      </w:r>
      <w:r>
        <w:rPr>
          <w:rStyle w:val="None"/>
          <w:rFonts w:ascii="Arial" w:hAnsi="Arial"/>
          <w:spacing w:val="-15"/>
          <w:sz w:val="20"/>
          <w:szCs w:val="20"/>
        </w:rPr>
        <w:t xml:space="preserve"> </w:t>
      </w:r>
      <w:r>
        <w:rPr>
          <w:rStyle w:val="None"/>
          <w:rFonts w:ascii="Arial" w:hAnsi="Arial"/>
          <w:sz w:val="20"/>
          <w:szCs w:val="20"/>
          <w:lang w:val="en-US"/>
        </w:rPr>
        <w:t>available</w:t>
      </w:r>
      <w:r>
        <w:rPr>
          <w:rStyle w:val="None"/>
          <w:rFonts w:ascii="Arial" w:hAnsi="Arial"/>
          <w:sz w:val="20"/>
          <w:szCs w:val="20"/>
        </w:rPr>
        <w:t>,</w:t>
      </w:r>
      <w:r>
        <w:rPr>
          <w:rStyle w:val="None"/>
          <w:rFonts w:ascii="Arial" w:hAnsi="Arial"/>
          <w:spacing w:val="-15"/>
          <w:sz w:val="20"/>
          <w:szCs w:val="20"/>
        </w:rPr>
        <w:t xml:space="preserve"> </w:t>
      </w:r>
      <w:r>
        <w:rPr>
          <w:rStyle w:val="None"/>
          <w:rFonts w:ascii="Arial" w:hAnsi="Arial"/>
          <w:sz w:val="20"/>
          <w:szCs w:val="20"/>
          <w:lang w:val="en-US"/>
        </w:rPr>
        <w:t>unless otherwise required by</w:t>
      </w:r>
      <w:r>
        <w:rPr>
          <w:rStyle w:val="None"/>
          <w:rFonts w:ascii="Arial" w:hAnsi="Arial"/>
          <w:spacing w:val="-15"/>
          <w:sz w:val="20"/>
          <w:szCs w:val="20"/>
        </w:rPr>
        <w:t xml:space="preserve"> </w:t>
      </w:r>
      <w:r>
        <w:rPr>
          <w:rStyle w:val="None"/>
          <w:rFonts w:ascii="Arial" w:hAnsi="Arial"/>
          <w:sz w:val="20"/>
          <w:szCs w:val="20"/>
          <w:lang w:val="en-US"/>
        </w:rPr>
        <w:t>applicable</w:t>
      </w:r>
      <w:r>
        <w:rPr>
          <w:rStyle w:val="None"/>
          <w:rFonts w:ascii="Arial" w:hAnsi="Arial"/>
          <w:spacing w:val="-15"/>
          <w:sz w:val="20"/>
          <w:szCs w:val="20"/>
        </w:rPr>
        <w:t xml:space="preserve"> </w:t>
      </w:r>
      <w:r>
        <w:rPr>
          <w:rStyle w:val="None"/>
          <w:rFonts w:ascii="Arial" w:hAnsi="Arial"/>
          <w:sz w:val="20"/>
          <w:szCs w:val="20"/>
          <w:lang w:val="en-US"/>
        </w:rPr>
        <w:t>law.</w:t>
      </w:r>
    </w:p>
    <w:p w14:paraId="66A4F735" w14:textId="77777777" w:rsidR="00AA7A33" w:rsidRDefault="00AA7A33">
      <w:pPr>
        <w:pStyle w:val="BodyText"/>
        <w:spacing w:before="0"/>
        <w:ind w:left="0"/>
        <w:rPr>
          <w:rStyle w:val="None"/>
          <w:rFonts w:ascii="Arial" w:eastAsia="Arial" w:hAnsi="Arial" w:cs="Arial"/>
          <w:sz w:val="20"/>
          <w:szCs w:val="20"/>
        </w:rPr>
      </w:pPr>
    </w:p>
    <w:p w14:paraId="66A4F736" w14:textId="77777777" w:rsidR="00AA7A33" w:rsidRDefault="00A9602A">
      <w:pPr>
        <w:pStyle w:val="Heading"/>
        <w:numPr>
          <w:ilvl w:val="0"/>
          <w:numId w:val="2"/>
        </w:numPr>
        <w:jc w:val="both"/>
        <w:rPr>
          <w:rFonts w:ascii="Arial" w:hAnsi="Arial"/>
          <w:b w:val="0"/>
          <w:bCs w:val="0"/>
          <w:sz w:val="20"/>
          <w:szCs w:val="20"/>
          <w:lang w:val="en-US"/>
        </w:rPr>
      </w:pPr>
      <w:r>
        <w:rPr>
          <w:rStyle w:val="None"/>
          <w:rFonts w:ascii="Arial" w:hAnsi="Arial"/>
          <w:b w:val="0"/>
          <w:bCs w:val="0"/>
          <w:sz w:val="20"/>
          <w:szCs w:val="20"/>
          <w:lang w:val="en-US"/>
        </w:rPr>
        <w:t>Confidentiality</w:t>
      </w:r>
    </w:p>
    <w:p w14:paraId="66A4F737" w14:textId="77777777" w:rsidR="00AA7A33" w:rsidRDefault="00AA7A33">
      <w:pPr>
        <w:pStyle w:val="BodyA"/>
        <w:tabs>
          <w:tab w:val="left" w:pos="1115"/>
        </w:tabs>
        <w:ind w:right="100"/>
        <w:jc w:val="both"/>
        <w:rPr>
          <w:rStyle w:val="None"/>
          <w:rFonts w:ascii="Arial" w:eastAsia="Arial" w:hAnsi="Arial" w:cs="Arial"/>
          <w:sz w:val="20"/>
          <w:szCs w:val="20"/>
        </w:rPr>
      </w:pPr>
    </w:p>
    <w:p w14:paraId="66A4F738" w14:textId="77777777" w:rsidR="00AA7A33" w:rsidRDefault="00A9602A">
      <w:pPr>
        <w:pStyle w:val="BodyA"/>
        <w:jc w:val="both"/>
        <w:sectPr w:rsidR="00AA7A33">
          <w:headerReference w:type="default" r:id="rId14"/>
          <w:pgSz w:w="12240" w:h="15840"/>
          <w:pgMar w:top="1840" w:right="1080" w:bottom="280" w:left="1160" w:header="463" w:footer="0" w:gutter="0"/>
          <w:cols w:space="720"/>
        </w:sectPr>
      </w:pPr>
      <w:r>
        <w:rPr>
          <w:rStyle w:val="None"/>
          <w:rFonts w:ascii="Arial" w:hAnsi="Arial"/>
          <w:sz w:val="20"/>
          <w:szCs w:val="20"/>
          <w:lang w:val="en-US"/>
        </w:rPr>
        <w:t xml:space="preserve">Both </w:t>
      </w:r>
      <w:r>
        <w:rPr>
          <w:rStyle w:val="None"/>
          <w:rFonts w:ascii="Arial" w:hAnsi="Arial"/>
          <w:sz w:val="20"/>
          <w:szCs w:val="20"/>
        </w:rPr>
        <w:t>INSIFR</w:t>
      </w:r>
      <w:r>
        <w:rPr>
          <w:rStyle w:val="None"/>
          <w:rFonts w:ascii="Arial" w:hAnsi="Arial"/>
          <w:spacing w:val="-15"/>
          <w:sz w:val="20"/>
          <w:szCs w:val="20"/>
        </w:rPr>
        <w:t xml:space="preserve"> </w:t>
      </w:r>
      <w:r>
        <w:rPr>
          <w:rStyle w:val="None"/>
          <w:rFonts w:ascii="Arial" w:hAnsi="Arial"/>
          <w:sz w:val="20"/>
          <w:szCs w:val="20"/>
        </w:rPr>
        <w:t>and</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4"/>
          <w:sz w:val="20"/>
          <w:szCs w:val="20"/>
        </w:rPr>
        <w:t xml:space="preserve"> </w:t>
      </w:r>
      <w:r>
        <w:rPr>
          <w:rStyle w:val="None"/>
          <w:rFonts w:ascii="Arial" w:hAnsi="Arial"/>
          <w:sz w:val="20"/>
          <w:szCs w:val="20"/>
          <w:lang w:val="en-US"/>
        </w:rPr>
        <w:t>Customer</w:t>
      </w:r>
      <w:r>
        <w:rPr>
          <w:rStyle w:val="None"/>
          <w:rFonts w:ascii="Arial" w:hAnsi="Arial"/>
          <w:spacing w:val="-7"/>
          <w:sz w:val="20"/>
          <w:szCs w:val="20"/>
        </w:rPr>
        <w:t xml:space="preserve"> </w:t>
      </w:r>
      <w:r>
        <w:rPr>
          <w:rStyle w:val="None"/>
          <w:rFonts w:ascii="Arial" w:hAnsi="Arial"/>
          <w:sz w:val="20"/>
          <w:szCs w:val="20"/>
        </w:rPr>
        <w:t>shall</w:t>
      </w:r>
      <w:r>
        <w:rPr>
          <w:rStyle w:val="None"/>
          <w:rFonts w:ascii="Arial" w:hAnsi="Arial"/>
          <w:spacing w:val="-7"/>
          <w:sz w:val="20"/>
          <w:szCs w:val="20"/>
        </w:rPr>
        <w:t xml:space="preserve"> </w:t>
      </w:r>
      <w:r>
        <w:rPr>
          <w:rStyle w:val="None"/>
          <w:rFonts w:ascii="Arial" w:hAnsi="Arial"/>
          <w:sz w:val="20"/>
          <w:szCs w:val="20"/>
          <w:lang w:val="en-US"/>
        </w:rPr>
        <w:t>treat all information exchanged in the context of this Agreement and any related negotiations as strictly confidential and shall prevent its</w:t>
      </w:r>
      <w:r>
        <w:rPr>
          <w:rStyle w:val="None"/>
          <w:rFonts w:ascii="Arial" w:hAnsi="Arial"/>
          <w:spacing w:val="-15"/>
          <w:sz w:val="20"/>
          <w:szCs w:val="20"/>
        </w:rPr>
        <w:t xml:space="preserve"> </w:t>
      </w:r>
      <w:r>
        <w:rPr>
          <w:rStyle w:val="None"/>
          <w:rFonts w:ascii="Arial" w:hAnsi="Arial"/>
          <w:sz w:val="20"/>
          <w:szCs w:val="20"/>
          <w:lang w:val="en-US"/>
        </w:rPr>
        <w:t>disclosure</w:t>
      </w:r>
      <w:r>
        <w:rPr>
          <w:rStyle w:val="None"/>
          <w:rFonts w:ascii="Arial" w:hAnsi="Arial"/>
          <w:spacing w:val="-15"/>
          <w:sz w:val="20"/>
          <w:szCs w:val="20"/>
        </w:rPr>
        <w:t xml:space="preserve"> </w:t>
      </w:r>
      <w:r>
        <w:rPr>
          <w:rStyle w:val="None"/>
          <w:rFonts w:ascii="Arial" w:hAnsi="Arial"/>
          <w:sz w:val="20"/>
          <w:szCs w:val="20"/>
        </w:rPr>
        <w:t>to</w:t>
      </w:r>
      <w:r>
        <w:rPr>
          <w:rStyle w:val="None"/>
          <w:rFonts w:ascii="Arial" w:hAnsi="Arial"/>
          <w:spacing w:val="-15"/>
          <w:sz w:val="20"/>
          <w:szCs w:val="20"/>
        </w:rPr>
        <w:t xml:space="preserve"> </w:t>
      </w:r>
      <w:r>
        <w:rPr>
          <w:rStyle w:val="None"/>
          <w:rFonts w:ascii="Arial" w:hAnsi="Arial"/>
          <w:sz w:val="20"/>
          <w:szCs w:val="20"/>
          <w:lang w:val="en-US"/>
        </w:rPr>
        <w:t>third</w:t>
      </w:r>
      <w:r>
        <w:rPr>
          <w:rStyle w:val="None"/>
          <w:rFonts w:ascii="Arial" w:hAnsi="Arial"/>
          <w:spacing w:val="-15"/>
          <w:sz w:val="20"/>
          <w:szCs w:val="20"/>
        </w:rPr>
        <w:t xml:space="preserve"> </w:t>
      </w:r>
      <w:r>
        <w:rPr>
          <w:rStyle w:val="None"/>
          <w:rFonts w:ascii="Arial" w:hAnsi="Arial"/>
          <w:sz w:val="20"/>
          <w:szCs w:val="20"/>
          <w:lang w:val="fr-FR"/>
        </w:rPr>
        <w:t>parties</w:t>
      </w:r>
      <w:r>
        <w:rPr>
          <w:rStyle w:val="None"/>
          <w:rFonts w:ascii="Arial" w:hAnsi="Arial"/>
          <w:spacing w:val="-15"/>
          <w:sz w:val="20"/>
          <w:szCs w:val="20"/>
        </w:rPr>
        <w:t xml:space="preserve"> </w:t>
      </w:r>
      <w:r>
        <w:rPr>
          <w:rStyle w:val="None"/>
          <w:rFonts w:ascii="Arial" w:hAnsi="Arial"/>
          <w:sz w:val="20"/>
          <w:szCs w:val="20"/>
        </w:rPr>
        <w:t>(</w:t>
      </w:r>
      <w:r>
        <w:rPr>
          <w:rStyle w:val="None"/>
          <w:rFonts w:ascii="Arial" w:hAnsi="Arial"/>
          <w:sz w:val="20"/>
          <w:szCs w:val="20"/>
          <w:lang w:val="en-US"/>
        </w:rPr>
        <w:t>except as required</w:t>
      </w:r>
      <w:r>
        <w:rPr>
          <w:rStyle w:val="None"/>
          <w:rFonts w:ascii="Arial" w:hAnsi="Arial"/>
          <w:spacing w:val="-15"/>
          <w:sz w:val="20"/>
          <w:szCs w:val="20"/>
        </w:rPr>
        <w:t xml:space="preserve"> </w:t>
      </w:r>
      <w:r>
        <w:rPr>
          <w:rStyle w:val="None"/>
          <w:rFonts w:ascii="Arial" w:hAnsi="Arial"/>
          <w:sz w:val="20"/>
          <w:szCs w:val="20"/>
          <w:lang w:val="en-US"/>
        </w:rPr>
        <w:t>for</w:t>
      </w:r>
      <w:r>
        <w:rPr>
          <w:rStyle w:val="None"/>
          <w:rFonts w:ascii="Arial" w:hAnsi="Arial"/>
          <w:spacing w:val="-15"/>
          <w:sz w:val="20"/>
          <w:szCs w:val="20"/>
        </w:rPr>
        <w:t xml:space="preserve"> </w:t>
      </w:r>
      <w:r>
        <w:rPr>
          <w:rStyle w:val="None"/>
          <w:rFonts w:ascii="Arial" w:hAnsi="Arial"/>
          <w:sz w:val="20"/>
          <w:szCs w:val="20"/>
          <w:lang w:val="en-US"/>
        </w:rPr>
        <w:t>Third</w:t>
      </w:r>
      <w:r>
        <w:rPr>
          <w:rStyle w:val="None"/>
          <w:rFonts w:ascii="Arial" w:hAnsi="Arial"/>
          <w:spacing w:val="-15"/>
          <w:sz w:val="20"/>
          <w:szCs w:val="20"/>
        </w:rPr>
        <w:t xml:space="preserve"> </w:t>
      </w:r>
      <w:r>
        <w:rPr>
          <w:rStyle w:val="None"/>
          <w:rFonts w:ascii="Arial" w:hAnsi="Arial"/>
          <w:sz w:val="20"/>
          <w:szCs w:val="20"/>
        </w:rPr>
        <w:t>Party</w:t>
      </w:r>
      <w:r>
        <w:rPr>
          <w:rStyle w:val="None"/>
          <w:rFonts w:ascii="Arial" w:hAnsi="Arial"/>
          <w:spacing w:val="-15"/>
          <w:sz w:val="20"/>
          <w:szCs w:val="20"/>
        </w:rPr>
        <w:t xml:space="preserve"> </w:t>
      </w:r>
      <w:r>
        <w:rPr>
          <w:rStyle w:val="None"/>
          <w:rFonts w:ascii="Arial" w:hAnsi="Arial"/>
          <w:sz w:val="20"/>
          <w:szCs w:val="20"/>
          <w:lang w:val="fr-FR"/>
        </w:rPr>
        <w:t>Services).</w:t>
      </w:r>
      <w:r>
        <w:rPr>
          <w:rStyle w:val="None"/>
          <w:rFonts w:ascii="Arial" w:hAnsi="Arial"/>
          <w:sz w:val="20"/>
          <w:szCs w:val="20"/>
          <w:lang w:val="en-US"/>
        </w:rPr>
        <w:t xml:space="preserve"> </w:t>
      </w:r>
    </w:p>
    <w:p w14:paraId="66A4F739" w14:textId="77777777" w:rsidR="00AA7A33" w:rsidRDefault="00A9602A">
      <w:pPr>
        <w:pStyle w:val="BodyA"/>
        <w:tabs>
          <w:tab w:val="left" w:pos="1116"/>
        </w:tabs>
        <w:jc w:val="both"/>
        <w:rPr>
          <w:rStyle w:val="None"/>
          <w:rFonts w:ascii="Arial" w:eastAsia="Arial" w:hAnsi="Arial" w:cs="Arial"/>
          <w:sz w:val="20"/>
          <w:szCs w:val="20"/>
        </w:rPr>
      </w:pPr>
      <w:r>
        <w:rPr>
          <w:rStyle w:val="None"/>
          <w:rFonts w:ascii="Arial" w:hAnsi="Arial"/>
          <w:sz w:val="20"/>
          <w:szCs w:val="20"/>
          <w:lang w:val="en-US"/>
        </w:rPr>
        <w:lastRenderedPageBreak/>
        <w:t>Confidential Information</w:t>
      </w:r>
      <w:r>
        <w:rPr>
          <w:rStyle w:val="None"/>
          <w:rFonts w:ascii="Arial" w:hAnsi="Arial"/>
          <w:sz w:val="20"/>
          <w:szCs w:val="20"/>
        </w:rPr>
        <w:t xml:space="preserve"> </w:t>
      </w:r>
      <w:r>
        <w:rPr>
          <w:rStyle w:val="None"/>
          <w:rFonts w:ascii="Arial" w:hAnsi="Arial"/>
          <w:sz w:val="20"/>
          <w:szCs w:val="20"/>
          <w:lang w:val="en-US"/>
        </w:rPr>
        <w:t>includes,</w:t>
      </w:r>
      <w:r>
        <w:rPr>
          <w:rStyle w:val="None"/>
          <w:rFonts w:ascii="Arial" w:hAnsi="Arial"/>
          <w:sz w:val="20"/>
          <w:szCs w:val="20"/>
        </w:rPr>
        <w:t xml:space="preserve"> </w:t>
      </w:r>
      <w:r>
        <w:rPr>
          <w:rStyle w:val="None"/>
          <w:rFonts w:ascii="Arial" w:hAnsi="Arial"/>
          <w:sz w:val="20"/>
          <w:szCs w:val="20"/>
          <w:lang w:val="en-US"/>
        </w:rPr>
        <w:t>but</w:t>
      </w:r>
      <w:r>
        <w:rPr>
          <w:rStyle w:val="None"/>
          <w:rFonts w:ascii="Arial" w:hAnsi="Arial"/>
          <w:sz w:val="20"/>
          <w:szCs w:val="20"/>
        </w:rPr>
        <w:t xml:space="preserve"> is </w:t>
      </w:r>
      <w:r>
        <w:rPr>
          <w:rStyle w:val="None"/>
          <w:rFonts w:ascii="Arial" w:hAnsi="Arial"/>
          <w:sz w:val="20"/>
          <w:szCs w:val="20"/>
          <w:lang w:val="en-US"/>
        </w:rPr>
        <w:t>not</w:t>
      </w:r>
      <w:r>
        <w:rPr>
          <w:rStyle w:val="None"/>
          <w:rFonts w:ascii="Arial" w:hAnsi="Arial"/>
          <w:sz w:val="20"/>
          <w:szCs w:val="20"/>
        </w:rPr>
        <w:t xml:space="preserve"> </w:t>
      </w:r>
      <w:r>
        <w:rPr>
          <w:rStyle w:val="None"/>
          <w:rFonts w:ascii="Arial" w:hAnsi="Arial"/>
          <w:sz w:val="20"/>
          <w:szCs w:val="20"/>
          <w:lang w:val="en-US"/>
        </w:rPr>
        <w:t xml:space="preserve">limited </w:t>
      </w:r>
      <w:r>
        <w:rPr>
          <w:rStyle w:val="None"/>
          <w:rFonts w:ascii="Arial" w:hAnsi="Arial"/>
          <w:spacing w:val="-5"/>
          <w:sz w:val="20"/>
          <w:szCs w:val="20"/>
          <w:lang w:val="it-IT"/>
        </w:rPr>
        <w:t>to:</w:t>
      </w:r>
    </w:p>
    <w:p w14:paraId="66A4F73A" w14:textId="77777777" w:rsidR="00AA7A33" w:rsidRDefault="00AA7A33">
      <w:pPr>
        <w:pStyle w:val="BodyA"/>
        <w:tabs>
          <w:tab w:val="left" w:pos="1116"/>
        </w:tabs>
        <w:jc w:val="both"/>
        <w:rPr>
          <w:rStyle w:val="None"/>
          <w:rFonts w:ascii="Arial" w:eastAsia="Arial" w:hAnsi="Arial" w:cs="Arial"/>
          <w:sz w:val="20"/>
          <w:szCs w:val="20"/>
        </w:rPr>
      </w:pPr>
    </w:p>
    <w:p w14:paraId="66A4F73B" w14:textId="77777777" w:rsidR="00AA7A33" w:rsidRDefault="00A9602A">
      <w:pPr>
        <w:pStyle w:val="BodyA"/>
        <w:tabs>
          <w:tab w:val="left" w:pos="1116"/>
        </w:tabs>
        <w:jc w:val="both"/>
        <w:rPr>
          <w:rStyle w:val="None"/>
          <w:rFonts w:ascii="Arial" w:eastAsia="Arial" w:hAnsi="Arial" w:cs="Arial"/>
          <w:sz w:val="20"/>
          <w:szCs w:val="20"/>
        </w:rPr>
      </w:pPr>
      <w:r>
        <w:rPr>
          <w:rStyle w:val="None"/>
          <w:rFonts w:ascii="Arial" w:hAnsi="Arial"/>
          <w:sz w:val="20"/>
          <w:szCs w:val="20"/>
          <w:lang w:val="en-US"/>
        </w:rPr>
        <w:t>(</w:t>
      </w:r>
      <w:proofErr w:type="spellStart"/>
      <w:r>
        <w:rPr>
          <w:rStyle w:val="None"/>
          <w:rFonts w:ascii="Arial" w:hAnsi="Arial"/>
          <w:sz w:val="20"/>
          <w:szCs w:val="20"/>
          <w:lang w:val="en-US"/>
        </w:rPr>
        <w:t>i</w:t>
      </w:r>
      <w:proofErr w:type="spellEnd"/>
      <w:r>
        <w:rPr>
          <w:rStyle w:val="None"/>
          <w:rFonts w:ascii="Arial" w:hAnsi="Arial"/>
          <w:sz w:val="20"/>
          <w:szCs w:val="20"/>
          <w:lang w:val="en-US"/>
        </w:rPr>
        <w:t>) the</w:t>
      </w:r>
      <w:r>
        <w:rPr>
          <w:rStyle w:val="None"/>
          <w:rFonts w:ascii="Arial" w:hAnsi="Arial"/>
          <w:spacing w:val="21"/>
          <w:sz w:val="20"/>
          <w:szCs w:val="20"/>
        </w:rPr>
        <w:t xml:space="preserve"> </w:t>
      </w:r>
      <w:r>
        <w:rPr>
          <w:rStyle w:val="None"/>
          <w:rFonts w:ascii="Arial" w:hAnsi="Arial"/>
          <w:sz w:val="20"/>
          <w:szCs w:val="20"/>
          <w:lang w:val="it-IT"/>
        </w:rPr>
        <w:t>content</w:t>
      </w:r>
      <w:r>
        <w:rPr>
          <w:rStyle w:val="None"/>
          <w:rFonts w:ascii="Arial" w:hAnsi="Arial"/>
          <w:spacing w:val="21"/>
          <w:sz w:val="20"/>
          <w:szCs w:val="20"/>
        </w:rPr>
        <w:t xml:space="preserve"> </w:t>
      </w:r>
      <w:r>
        <w:rPr>
          <w:rStyle w:val="None"/>
          <w:rFonts w:ascii="Arial" w:hAnsi="Arial"/>
          <w:sz w:val="20"/>
          <w:szCs w:val="20"/>
          <w:lang w:val="en-US"/>
        </w:rPr>
        <w:t>of</w:t>
      </w:r>
      <w:r>
        <w:rPr>
          <w:rStyle w:val="None"/>
          <w:rFonts w:ascii="Arial" w:hAnsi="Arial"/>
          <w:spacing w:val="22"/>
          <w:sz w:val="20"/>
          <w:szCs w:val="20"/>
        </w:rPr>
        <w:t xml:space="preserve"> </w:t>
      </w:r>
      <w:r>
        <w:rPr>
          <w:rStyle w:val="None"/>
          <w:rFonts w:ascii="Arial" w:hAnsi="Arial"/>
          <w:sz w:val="20"/>
          <w:szCs w:val="20"/>
          <w:lang w:val="en-US"/>
        </w:rPr>
        <w:t>the</w:t>
      </w:r>
      <w:r>
        <w:rPr>
          <w:rStyle w:val="None"/>
          <w:rFonts w:ascii="Arial" w:hAnsi="Arial"/>
          <w:spacing w:val="21"/>
          <w:sz w:val="20"/>
          <w:szCs w:val="20"/>
        </w:rPr>
        <w:t xml:space="preserve"> </w:t>
      </w:r>
      <w:r>
        <w:rPr>
          <w:rStyle w:val="None"/>
          <w:rFonts w:ascii="Arial" w:hAnsi="Arial"/>
          <w:sz w:val="20"/>
          <w:szCs w:val="20"/>
          <w:lang w:val="en-US"/>
        </w:rPr>
        <w:t>Agreement;</w:t>
      </w:r>
    </w:p>
    <w:p w14:paraId="66A4F73C" w14:textId="77777777" w:rsidR="00AA7A33" w:rsidRDefault="00A9602A">
      <w:pPr>
        <w:pStyle w:val="BodyA"/>
        <w:tabs>
          <w:tab w:val="left" w:pos="1116"/>
        </w:tabs>
        <w:jc w:val="both"/>
        <w:rPr>
          <w:rStyle w:val="None"/>
          <w:rFonts w:ascii="Arial" w:eastAsia="Arial" w:hAnsi="Arial" w:cs="Arial"/>
          <w:sz w:val="20"/>
          <w:szCs w:val="20"/>
        </w:rPr>
      </w:pPr>
      <w:r>
        <w:rPr>
          <w:rStyle w:val="None"/>
          <w:rFonts w:ascii="Arial" w:hAnsi="Arial"/>
          <w:sz w:val="20"/>
          <w:szCs w:val="20"/>
          <w:lang w:val="en-US"/>
        </w:rPr>
        <w:t xml:space="preserve">(ii) </w:t>
      </w:r>
      <w:r>
        <w:rPr>
          <w:rStyle w:val="None"/>
          <w:rFonts w:ascii="Arial" w:hAnsi="Arial"/>
          <w:sz w:val="20"/>
          <w:szCs w:val="20"/>
          <w:lang w:val="fr-FR"/>
        </w:rPr>
        <w:t>information</w:t>
      </w:r>
      <w:r>
        <w:rPr>
          <w:rStyle w:val="None"/>
          <w:rFonts w:ascii="Arial" w:hAnsi="Arial"/>
          <w:sz w:val="20"/>
          <w:szCs w:val="20"/>
        </w:rPr>
        <w:t xml:space="preserve"> </w:t>
      </w:r>
      <w:r>
        <w:rPr>
          <w:rStyle w:val="None"/>
          <w:rFonts w:ascii="Arial" w:hAnsi="Arial"/>
          <w:sz w:val="20"/>
          <w:szCs w:val="20"/>
          <w:lang w:val="en-US"/>
        </w:rPr>
        <w:t>relating to</w:t>
      </w:r>
      <w:r>
        <w:rPr>
          <w:rStyle w:val="None"/>
          <w:rFonts w:ascii="Arial" w:hAnsi="Arial"/>
          <w:sz w:val="20"/>
          <w:szCs w:val="20"/>
        </w:rPr>
        <w:t xml:space="preserve"> </w:t>
      </w:r>
      <w:r>
        <w:rPr>
          <w:rStyle w:val="None"/>
          <w:rFonts w:ascii="Arial" w:hAnsi="Arial"/>
          <w:sz w:val="20"/>
          <w:szCs w:val="20"/>
          <w:lang w:val="en-US"/>
        </w:rPr>
        <w:t>the</w:t>
      </w:r>
      <w:r>
        <w:rPr>
          <w:rStyle w:val="None"/>
          <w:rFonts w:ascii="Arial" w:hAnsi="Arial"/>
          <w:sz w:val="20"/>
          <w:szCs w:val="20"/>
        </w:rPr>
        <w:t xml:space="preserve"> </w:t>
      </w:r>
      <w:r>
        <w:rPr>
          <w:rStyle w:val="None"/>
          <w:rFonts w:ascii="Arial" w:hAnsi="Arial"/>
          <w:sz w:val="20"/>
          <w:szCs w:val="20"/>
          <w:lang w:val="en-US"/>
        </w:rPr>
        <w:t>Services, and</w:t>
      </w:r>
      <w:r>
        <w:rPr>
          <w:rStyle w:val="None"/>
          <w:rFonts w:ascii="Arial" w:hAnsi="Arial"/>
          <w:sz w:val="20"/>
          <w:szCs w:val="20"/>
        </w:rPr>
        <w:t>;</w:t>
      </w:r>
    </w:p>
    <w:p w14:paraId="66A4F73D" w14:textId="77777777" w:rsidR="00AA7A33" w:rsidRDefault="00A9602A">
      <w:pPr>
        <w:pStyle w:val="BodyA"/>
        <w:tabs>
          <w:tab w:val="left" w:pos="1116"/>
        </w:tabs>
        <w:jc w:val="both"/>
        <w:rPr>
          <w:rStyle w:val="None"/>
          <w:rFonts w:ascii="Arial" w:eastAsia="Arial" w:hAnsi="Arial" w:cs="Arial"/>
          <w:sz w:val="20"/>
          <w:szCs w:val="20"/>
        </w:rPr>
      </w:pPr>
      <w:r>
        <w:rPr>
          <w:rStyle w:val="None"/>
          <w:rFonts w:ascii="Arial" w:hAnsi="Arial"/>
          <w:sz w:val="20"/>
          <w:szCs w:val="20"/>
          <w:lang w:val="en-US"/>
        </w:rPr>
        <w:t xml:space="preserve">(iii) </w:t>
      </w:r>
      <w:r>
        <w:rPr>
          <w:rStyle w:val="None"/>
          <w:rFonts w:ascii="Arial" w:hAnsi="Arial"/>
          <w:sz w:val="20"/>
          <w:szCs w:val="20"/>
        </w:rPr>
        <w:t xml:space="preserve">all </w:t>
      </w:r>
      <w:r>
        <w:rPr>
          <w:rStyle w:val="None"/>
          <w:rFonts w:ascii="Arial" w:hAnsi="Arial"/>
          <w:sz w:val="20"/>
          <w:szCs w:val="20"/>
          <w:lang w:val="pt-PT"/>
        </w:rPr>
        <w:t>financial,</w:t>
      </w:r>
      <w:r>
        <w:rPr>
          <w:rStyle w:val="None"/>
          <w:rFonts w:ascii="Arial" w:hAnsi="Arial"/>
          <w:sz w:val="20"/>
          <w:szCs w:val="20"/>
        </w:rPr>
        <w:t xml:space="preserve"> </w:t>
      </w:r>
      <w:r>
        <w:rPr>
          <w:rStyle w:val="None"/>
          <w:rFonts w:ascii="Arial" w:hAnsi="Arial"/>
          <w:sz w:val="20"/>
          <w:szCs w:val="20"/>
          <w:lang w:val="en-US"/>
        </w:rPr>
        <w:t>commercial</w:t>
      </w:r>
      <w:r>
        <w:rPr>
          <w:rStyle w:val="None"/>
          <w:rFonts w:ascii="Arial" w:hAnsi="Arial"/>
          <w:sz w:val="20"/>
          <w:szCs w:val="20"/>
        </w:rPr>
        <w:t xml:space="preserve"> and </w:t>
      </w:r>
      <w:proofErr w:type="spellStart"/>
      <w:r>
        <w:rPr>
          <w:rStyle w:val="None"/>
          <w:rFonts w:ascii="Arial" w:hAnsi="Arial"/>
          <w:sz w:val="20"/>
          <w:szCs w:val="20"/>
          <w:lang w:val="fr-FR"/>
        </w:rPr>
        <w:t>operational</w:t>
      </w:r>
      <w:proofErr w:type="spellEnd"/>
      <w:r>
        <w:rPr>
          <w:rStyle w:val="None"/>
          <w:rFonts w:ascii="Arial" w:hAnsi="Arial"/>
          <w:sz w:val="20"/>
          <w:szCs w:val="20"/>
        </w:rPr>
        <w:t xml:space="preserve"> </w:t>
      </w:r>
      <w:r>
        <w:rPr>
          <w:rStyle w:val="None"/>
          <w:rFonts w:ascii="Arial" w:hAnsi="Arial"/>
          <w:sz w:val="20"/>
          <w:szCs w:val="20"/>
          <w:lang w:val="fr-FR"/>
        </w:rPr>
        <w:t>information</w:t>
      </w:r>
      <w:r>
        <w:rPr>
          <w:rStyle w:val="None"/>
          <w:rFonts w:ascii="Arial" w:hAnsi="Arial"/>
          <w:sz w:val="20"/>
          <w:szCs w:val="20"/>
        </w:rPr>
        <w:t xml:space="preserve"> </w:t>
      </w:r>
      <w:r>
        <w:rPr>
          <w:rStyle w:val="None"/>
          <w:rFonts w:ascii="Arial" w:hAnsi="Arial"/>
          <w:sz w:val="20"/>
          <w:szCs w:val="20"/>
          <w:lang w:val="en-US"/>
        </w:rPr>
        <w:t>made available by</w:t>
      </w:r>
      <w:r>
        <w:rPr>
          <w:rStyle w:val="None"/>
          <w:rFonts w:ascii="Arial" w:hAnsi="Arial"/>
          <w:sz w:val="20"/>
          <w:szCs w:val="20"/>
        </w:rPr>
        <w:t xml:space="preserve"> INSIFR to </w:t>
      </w:r>
      <w:r>
        <w:rPr>
          <w:rStyle w:val="None"/>
          <w:rFonts w:ascii="Arial" w:hAnsi="Arial"/>
          <w:sz w:val="20"/>
          <w:szCs w:val="20"/>
          <w:lang w:val="en-US"/>
        </w:rPr>
        <w:t>the</w:t>
      </w:r>
      <w:r>
        <w:rPr>
          <w:rStyle w:val="None"/>
          <w:rFonts w:ascii="Arial" w:hAnsi="Arial"/>
          <w:sz w:val="20"/>
          <w:szCs w:val="20"/>
        </w:rPr>
        <w:t xml:space="preserve"> Customer.</w:t>
      </w:r>
    </w:p>
    <w:p w14:paraId="66A4F73E" w14:textId="77777777" w:rsidR="00AA7A33" w:rsidRDefault="00AA7A33">
      <w:pPr>
        <w:pStyle w:val="BodyA"/>
        <w:tabs>
          <w:tab w:val="left" w:pos="1116"/>
        </w:tabs>
        <w:jc w:val="both"/>
        <w:rPr>
          <w:rStyle w:val="None"/>
          <w:rFonts w:ascii="Arial" w:eastAsia="Arial" w:hAnsi="Arial" w:cs="Arial"/>
          <w:sz w:val="20"/>
          <w:szCs w:val="20"/>
        </w:rPr>
      </w:pPr>
    </w:p>
    <w:p w14:paraId="66A4F73F" w14:textId="77777777" w:rsidR="00AA7A33" w:rsidRDefault="00A9602A">
      <w:pPr>
        <w:pStyle w:val="BodyA"/>
        <w:tabs>
          <w:tab w:val="left" w:pos="1116"/>
        </w:tabs>
        <w:jc w:val="both"/>
        <w:rPr>
          <w:rStyle w:val="None"/>
          <w:rFonts w:ascii="Arial" w:eastAsia="Arial" w:hAnsi="Arial" w:cs="Arial"/>
          <w:sz w:val="20"/>
          <w:szCs w:val="20"/>
        </w:rPr>
      </w:pPr>
      <w:r>
        <w:rPr>
          <w:rStyle w:val="None"/>
          <w:rFonts w:ascii="Arial" w:hAnsi="Arial"/>
          <w:sz w:val="20"/>
          <w:szCs w:val="20"/>
          <w:lang w:val="en-US"/>
        </w:rPr>
        <w:t>Confidential</w:t>
      </w:r>
      <w:r>
        <w:rPr>
          <w:rStyle w:val="None"/>
          <w:rFonts w:ascii="Arial" w:hAnsi="Arial"/>
          <w:sz w:val="20"/>
          <w:szCs w:val="20"/>
        </w:rPr>
        <w:t xml:space="preserve"> </w:t>
      </w:r>
      <w:r>
        <w:rPr>
          <w:rStyle w:val="None"/>
          <w:rFonts w:ascii="Arial" w:hAnsi="Arial"/>
          <w:sz w:val="20"/>
          <w:szCs w:val="20"/>
          <w:lang w:val="en-US"/>
        </w:rPr>
        <w:t>Information</w:t>
      </w:r>
      <w:r>
        <w:rPr>
          <w:rStyle w:val="None"/>
          <w:rFonts w:ascii="Arial" w:hAnsi="Arial"/>
          <w:sz w:val="20"/>
          <w:szCs w:val="20"/>
        </w:rPr>
        <w:t xml:space="preserve"> </w:t>
      </w:r>
      <w:r>
        <w:rPr>
          <w:rStyle w:val="None"/>
          <w:rFonts w:ascii="Arial" w:hAnsi="Arial"/>
          <w:sz w:val="20"/>
          <w:szCs w:val="20"/>
          <w:lang w:val="en-US"/>
        </w:rPr>
        <w:t>does</w:t>
      </w:r>
      <w:r>
        <w:rPr>
          <w:rStyle w:val="None"/>
          <w:rFonts w:ascii="Arial" w:hAnsi="Arial"/>
          <w:sz w:val="20"/>
          <w:szCs w:val="20"/>
        </w:rPr>
        <w:t xml:space="preserve"> </w:t>
      </w:r>
      <w:r>
        <w:rPr>
          <w:rStyle w:val="None"/>
          <w:rFonts w:ascii="Arial" w:hAnsi="Arial"/>
          <w:sz w:val="20"/>
          <w:szCs w:val="20"/>
          <w:lang w:val="en-US"/>
        </w:rPr>
        <w:t>not</w:t>
      </w:r>
      <w:r>
        <w:rPr>
          <w:rStyle w:val="None"/>
          <w:rFonts w:ascii="Arial" w:hAnsi="Arial"/>
          <w:sz w:val="20"/>
          <w:szCs w:val="20"/>
        </w:rPr>
        <w:t xml:space="preserve"> </w:t>
      </w:r>
      <w:r>
        <w:rPr>
          <w:rStyle w:val="None"/>
          <w:rFonts w:ascii="Arial" w:hAnsi="Arial"/>
          <w:sz w:val="20"/>
          <w:szCs w:val="20"/>
          <w:lang w:val="en-US"/>
        </w:rPr>
        <w:t>include</w:t>
      </w:r>
      <w:r>
        <w:rPr>
          <w:rStyle w:val="None"/>
          <w:rFonts w:ascii="Arial" w:hAnsi="Arial"/>
          <w:sz w:val="20"/>
          <w:szCs w:val="20"/>
        </w:rPr>
        <w:t xml:space="preserve"> </w:t>
      </w:r>
      <w:r>
        <w:rPr>
          <w:rStyle w:val="None"/>
          <w:rFonts w:ascii="Arial" w:hAnsi="Arial"/>
          <w:sz w:val="20"/>
          <w:szCs w:val="20"/>
          <w:lang w:val="fr-FR"/>
        </w:rPr>
        <w:t>information</w:t>
      </w:r>
      <w:r>
        <w:rPr>
          <w:rStyle w:val="None"/>
          <w:rFonts w:ascii="Arial" w:hAnsi="Arial"/>
          <w:sz w:val="20"/>
          <w:szCs w:val="20"/>
        </w:rPr>
        <w:t xml:space="preserve"> </w:t>
      </w:r>
      <w:r>
        <w:rPr>
          <w:rStyle w:val="None"/>
          <w:rFonts w:ascii="Arial" w:hAnsi="Arial"/>
          <w:sz w:val="20"/>
          <w:szCs w:val="20"/>
          <w:lang w:val="en-US"/>
        </w:rPr>
        <w:t>that:</w:t>
      </w:r>
    </w:p>
    <w:p w14:paraId="66A4F740" w14:textId="77777777" w:rsidR="00AA7A33" w:rsidRDefault="00AA7A33">
      <w:pPr>
        <w:pStyle w:val="BodyA"/>
        <w:tabs>
          <w:tab w:val="left" w:pos="1116"/>
        </w:tabs>
        <w:jc w:val="both"/>
        <w:rPr>
          <w:rStyle w:val="None"/>
          <w:rFonts w:ascii="Arial" w:eastAsia="Arial" w:hAnsi="Arial" w:cs="Arial"/>
          <w:sz w:val="20"/>
          <w:szCs w:val="20"/>
        </w:rPr>
      </w:pPr>
    </w:p>
    <w:p w14:paraId="66A4F741" w14:textId="77777777" w:rsidR="00AA7A33" w:rsidRDefault="00A9602A">
      <w:pPr>
        <w:pStyle w:val="BodyA"/>
        <w:tabs>
          <w:tab w:val="left" w:pos="1116"/>
        </w:tabs>
        <w:jc w:val="both"/>
        <w:rPr>
          <w:rStyle w:val="None"/>
          <w:rFonts w:ascii="Arial" w:eastAsia="Arial" w:hAnsi="Arial" w:cs="Arial"/>
          <w:sz w:val="20"/>
          <w:szCs w:val="20"/>
        </w:rPr>
      </w:pPr>
      <w:r>
        <w:rPr>
          <w:rStyle w:val="None"/>
          <w:rFonts w:ascii="Arial" w:hAnsi="Arial"/>
          <w:sz w:val="20"/>
          <w:szCs w:val="20"/>
          <w:lang w:val="en-US"/>
        </w:rPr>
        <w:t>(</w:t>
      </w:r>
      <w:proofErr w:type="spellStart"/>
      <w:r>
        <w:rPr>
          <w:rStyle w:val="None"/>
          <w:rFonts w:ascii="Arial" w:hAnsi="Arial"/>
          <w:sz w:val="20"/>
          <w:szCs w:val="20"/>
          <w:lang w:val="en-US"/>
        </w:rPr>
        <w:t>i</w:t>
      </w:r>
      <w:proofErr w:type="spellEnd"/>
      <w:r>
        <w:rPr>
          <w:rStyle w:val="None"/>
          <w:rFonts w:ascii="Arial" w:hAnsi="Arial"/>
          <w:sz w:val="20"/>
          <w:szCs w:val="20"/>
          <w:lang w:val="en-US"/>
        </w:rPr>
        <w:t xml:space="preserve">) </w:t>
      </w:r>
      <w:r>
        <w:rPr>
          <w:rStyle w:val="None"/>
          <w:rFonts w:ascii="Arial" w:hAnsi="Arial"/>
          <w:sz w:val="20"/>
          <w:szCs w:val="20"/>
        </w:rPr>
        <w:t>is</w:t>
      </w:r>
      <w:r>
        <w:rPr>
          <w:rStyle w:val="None"/>
          <w:rFonts w:ascii="Arial" w:hAnsi="Arial"/>
          <w:spacing w:val="28"/>
          <w:sz w:val="20"/>
          <w:szCs w:val="20"/>
        </w:rPr>
        <w:t xml:space="preserve"> </w:t>
      </w:r>
      <w:r>
        <w:rPr>
          <w:rStyle w:val="None"/>
          <w:rFonts w:ascii="Arial" w:hAnsi="Arial"/>
          <w:sz w:val="20"/>
          <w:szCs w:val="20"/>
        </w:rPr>
        <w:t>or</w:t>
      </w:r>
      <w:r>
        <w:rPr>
          <w:rStyle w:val="None"/>
          <w:rFonts w:ascii="Arial" w:hAnsi="Arial"/>
          <w:spacing w:val="28"/>
          <w:sz w:val="20"/>
          <w:szCs w:val="20"/>
        </w:rPr>
        <w:t xml:space="preserve"> </w:t>
      </w:r>
      <w:r>
        <w:rPr>
          <w:rStyle w:val="None"/>
          <w:rFonts w:ascii="Arial" w:hAnsi="Arial"/>
          <w:sz w:val="20"/>
          <w:szCs w:val="20"/>
          <w:lang w:val="en-US"/>
        </w:rPr>
        <w:t>becomes</w:t>
      </w:r>
      <w:r>
        <w:rPr>
          <w:rStyle w:val="None"/>
          <w:rFonts w:ascii="Arial" w:hAnsi="Arial"/>
          <w:spacing w:val="28"/>
          <w:sz w:val="20"/>
          <w:szCs w:val="20"/>
        </w:rPr>
        <w:t xml:space="preserve"> </w:t>
      </w:r>
      <w:r>
        <w:rPr>
          <w:rStyle w:val="None"/>
          <w:rFonts w:ascii="Arial" w:hAnsi="Arial"/>
          <w:sz w:val="20"/>
          <w:szCs w:val="20"/>
          <w:lang w:val="en-US"/>
        </w:rPr>
        <w:t>public</w:t>
      </w:r>
      <w:r>
        <w:rPr>
          <w:rStyle w:val="None"/>
          <w:rFonts w:ascii="Arial" w:hAnsi="Arial"/>
          <w:spacing w:val="28"/>
          <w:sz w:val="20"/>
          <w:szCs w:val="20"/>
          <w:lang w:val="en-US"/>
        </w:rPr>
        <w:t xml:space="preserve">ly available </w:t>
      </w:r>
      <w:r>
        <w:rPr>
          <w:rStyle w:val="None"/>
          <w:rFonts w:ascii="Arial" w:hAnsi="Arial"/>
          <w:sz w:val="20"/>
          <w:szCs w:val="20"/>
          <w:lang w:val="en-US"/>
        </w:rPr>
        <w:t>through</w:t>
      </w:r>
      <w:r>
        <w:rPr>
          <w:rStyle w:val="None"/>
          <w:rFonts w:ascii="Arial" w:hAnsi="Arial"/>
          <w:spacing w:val="28"/>
          <w:sz w:val="20"/>
          <w:szCs w:val="20"/>
        </w:rPr>
        <w:t xml:space="preserve"> </w:t>
      </w:r>
      <w:r>
        <w:rPr>
          <w:rStyle w:val="None"/>
          <w:rFonts w:ascii="Arial" w:hAnsi="Arial"/>
          <w:sz w:val="20"/>
          <w:szCs w:val="20"/>
          <w:lang w:val="en-US"/>
        </w:rPr>
        <w:t>no</w:t>
      </w:r>
      <w:r>
        <w:rPr>
          <w:rStyle w:val="None"/>
          <w:rFonts w:ascii="Arial" w:hAnsi="Arial"/>
          <w:spacing w:val="28"/>
          <w:sz w:val="20"/>
          <w:szCs w:val="20"/>
        </w:rPr>
        <w:t xml:space="preserve"> </w:t>
      </w:r>
      <w:r>
        <w:rPr>
          <w:rStyle w:val="None"/>
          <w:rFonts w:ascii="Arial" w:hAnsi="Arial"/>
          <w:sz w:val="20"/>
          <w:szCs w:val="20"/>
          <w:lang w:val="en-US"/>
        </w:rPr>
        <w:t>act</w:t>
      </w:r>
      <w:r>
        <w:rPr>
          <w:rStyle w:val="None"/>
          <w:rFonts w:ascii="Arial" w:hAnsi="Arial"/>
          <w:spacing w:val="28"/>
          <w:sz w:val="20"/>
          <w:szCs w:val="20"/>
        </w:rPr>
        <w:t xml:space="preserve"> </w:t>
      </w:r>
      <w:r>
        <w:rPr>
          <w:rStyle w:val="None"/>
          <w:rFonts w:ascii="Arial" w:hAnsi="Arial"/>
          <w:sz w:val="20"/>
          <w:szCs w:val="20"/>
        </w:rPr>
        <w:t>or</w:t>
      </w:r>
      <w:r>
        <w:rPr>
          <w:rStyle w:val="None"/>
          <w:rFonts w:ascii="Arial" w:hAnsi="Arial"/>
          <w:spacing w:val="28"/>
          <w:sz w:val="20"/>
          <w:szCs w:val="20"/>
        </w:rPr>
        <w:t xml:space="preserve"> </w:t>
      </w:r>
      <w:r>
        <w:rPr>
          <w:rStyle w:val="None"/>
          <w:rFonts w:ascii="Arial" w:hAnsi="Arial"/>
          <w:sz w:val="20"/>
          <w:szCs w:val="20"/>
          <w:lang w:val="pt-PT"/>
        </w:rPr>
        <w:t>omission</w:t>
      </w:r>
      <w:r>
        <w:rPr>
          <w:rStyle w:val="None"/>
          <w:rFonts w:ascii="Arial" w:hAnsi="Arial"/>
          <w:spacing w:val="28"/>
          <w:sz w:val="20"/>
          <w:szCs w:val="20"/>
        </w:rPr>
        <w:t xml:space="preserve"> </w:t>
      </w:r>
      <w:r>
        <w:rPr>
          <w:rStyle w:val="None"/>
          <w:rFonts w:ascii="Arial" w:hAnsi="Arial"/>
          <w:sz w:val="20"/>
          <w:szCs w:val="20"/>
          <w:lang w:val="en-US"/>
        </w:rPr>
        <w:t>of</w:t>
      </w:r>
      <w:r>
        <w:rPr>
          <w:rStyle w:val="None"/>
          <w:rFonts w:ascii="Arial" w:hAnsi="Arial"/>
          <w:spacing w:val="28"/>
          <w:sz w:val="20"/>
          <w:szCs w:val="20"/>
        </w:rPr>
        <w:t xml:space="preserve"> </w:t>
      </w:r>
      <w:r>
        <w:rPr>
          <w:rStyle w:val="None"/>
          <w:rFonts w:ascii="Arial" w:hAnsi="Arial"/>
          <w:sz w:val="20"/>
          <w:szCs w:val="20"/>
          <w:lang w:val="en-US"/>
        </w:rPr>
        <w:t>the</w:t>
      </w:r>
      <w:r>
        <w:rPr>
          <w:rStyle w:val="None"/>
          <w:rFonts w:ascii="Arial" w:hAnsi="Arial"/>
          <w:spacing w:val="28"/>
          <w:sz w:val="20"/>
          <w:szCs w:val="20"/>
        </w:rPr>
        <w:t xml:space="preserve"> </w:t>
      </w:r>
      <w:r>
        <w:rPr>
          <w:rStyle w:val="None"/>
          <w:rFonts w:ascii="Arial" w:hAnsi="Arial"/>
          <w:sz w:val="20"/>
          <w:szCs w:val="20"/>
          <w:lang w:val="en-US"/>
        </w:rPr>
        <w:t>receiving</w:t>
      </w:r>
      <w:r>
        <w:rPr>
          <w:rStyle w:val="None"/>
          <w:rFonts w:ascii="Arial" w:hAnsi="Arial"/>
          <w:spacing w:val="28"/>
          <w:sz w:val="20"/>
          <w:szCs w:val="20"/>
        </w:rPr>
        <w:t xml:space="preserve"> </w:t>
      </w:r>
      <w:r>
        <w:rPr>
          <w:rStyle w:val="None"/>
          <w:rFonts w:ascii="Arial" w:hAnsi="Arial"/>
          <w:sz w:val="20"/>
          <w:szCs w:val="20"/>
        </w:rPr>
        <w:t>party;</w:t>
      </w:r>
    </w:p>
    <w:p w14:paraId="66A4F742" w14:textId="77777777" w:rsidR="00AA7A33" w:rsidRDefault="00A9602A">
      <w:pPr>
        <w:pStyle w:val="BodyA"/>
        <w:tabs>
          <w:tab w:val="left" w:pos="1116"/>
        </w:tabs>
        <w:jc w:val="both"/>
        <w:rPr>
          <w:rStyle w:val="None"/>
          <w:rFonts w:ascii="Arial" w:eastAsia="Arial" w:hAnsi="Arial" w:cs="Arial"/>
          <w:sz w:val="20"/>
          <w:szCs w:val="20"/>
        </w:rPr>
      </w:pPr>
      <w:r>
        <w:rPr>
          <w:rStyle w:val="None"/>
          <w:rFonts w:ascii="Arial" w:hAnsi="Arial"/>
          <w:sz w:val="20"/>
          <w:szCs w:val="20"/>
          <w:lang w:val="en-US"/>
        </w:rPr>
        <w:t>(ii) was lawfully in the</w:t>
      </w:r>
      <w:r>
        <w:rPr>
          <w:rStyle w:val="None"/>
          <w:rFonts w:ascii="Arial" w:hAnsi="Arial"/>
          <w:spacing w:val="26"/>
          <w:sz w:val="20"/>
          <w:szCs w:val="20"/>
        </w:rPr>
        <w:t xml:space="preserve"> </w:t>
      </w:r>
      <w:r>
        <w:rPr>
          <w:rStyle w:val="None"/>
          <w:rFonts w:ascii="Arial" w:hAnsi="Arial"/>
          <w:sz w:val="20"/>
          <w:szCs w:val="20"/>
          <w:lang w:val="it-IT"/>
        </w:rPr>
        <w:t>possession</w:t>
      </w:r>
      <w:r>
        <w:rPr>
          <w:rStyle w:val="None"/>
          <w:rFonts w:ascii="Arial" w:hAnsi="Arial"/>
          <w:spacing w:val="26"/>
          <w:sz w:val="20"/>
          <w:szCs w:val="20"/>
        </w:rPr>
        <w:t xml:space="preserve"> </w:t>
      </w:r>
      <w:r>
        <w:rPr>
          <w:rStyle w:val="None"/>
          <w:rFonts w:ascii="Arial" w:hAnsi="Arial"/>
          <w:sz w:val="20"/>
          <w:szCs w:val="20"/>
          <w:lang w:val="en-US"/>
        </w:rPr>
        <w:t>of</w:t>
      </w:r>
      <w:r>
        <w:rPr>
          <w:rStyle w:val="None"/>
          <w:rFonts w:ascii="Arial" w:hAnsi="Arial"/>
          <w:spacing w:val="25"/>
          <w:sz w:val="20"/>
          <w:szCs w:val="20"/>
        </w:rPr>
        <w:t xml:space="preserve"> </w:t>
      </w:r>
      <w:r>
        <w:rPr>
          <w:rStyle w:val="None"/>
          <w:rFonts w:ascii="Arial" w:hAnsi="Arial"/>
          <w:sz w:val="20"/>
          <w:szCs w:val="20"/>
          <w:lang w:val="en-US"/>
        </w:rPr>
        <w:t>the</w:t>
      </w:r>
      <w:r>
        <w:rPr>
          <w:rStyle w:val="None"/>
          <w:rFonts w:ascii="Arial" w:hAnsi="Arial"/>
          <w:spacing w:val="26"/>
          <w:sz w:val="20"/>
          <w:szCs w:val="20"/>
        </w:rPr>
        <w:t xml:space="preserve"> </w:t>
      </w:r>
      <w:r>
        <w:rPr>
          <w:rStyle w:val="None"/>
          <w:rFonts w:ascii="Arial" w:hAnsi="Arial"/>
          <w:sz w:val="20"/>
          <w:szCs w:val="20"/>
          <w:lang w:val="en-US"/>
        </w:rPr>
        <w:t>receiving</w:t>
      </w:r>
      <w:r>
        <w:rPr>
          <w:rStyle w:val="None"/>
          <w:rFonts w:ascii="Arial" w:hAnsi="Arial"/>
          <w:spacing w:val="26"/>
          <w:sz w:val="20"/>
          <w:szCs w:val="20"/>
        </w:rPr>
        <w:t xml:space="preserve"> </w:t>
      </w:r>
      <w:r>
        <w:rPr>
          <w:rStyle w:val="None"/>
          <w:rFonts w:ascii="Arial" w:hAnsi="Arial"/>
          <w:sz w:val="20"/>
          <w:szCs w:val="20"/>
        </w:rPr>
        <w:t>party</w:t>
      </w:r>
      <w:r>
        <w:rPr>
          <w:rStyle w:val="None"/>
          <w:rFonts w:ascii="Arial" w:hAnsi="Arial"/>
          <w:spacing w:val="26"/>
          <w:sz w:val="20"/>
          <w:szCs w:val="20"/>
        </w:rPr>
        <w:t xml:space="preserve"> </w:t>
      </w:r>
      <w:r>
        <w:rPr>
          <w:rStyle w:val="None"/>
          <w:rFonts w:ascii="Arial" w:hAnsi="Arial"/>
          <w:sz w:val="20"/>
          <w:szCs w:val="20"/>
          <w:lang w:val="en-US"/>
        </w:rPr>
        <w:t>before</w:t>
      </w:r>
      <w:r>
        <w:rPr>
          <w:rStyle w:val="None"/>
          <w:rFonts w:ascii="Arial" w:hAnsi="Arial"/>
          <w:spacing w:val="26"/>
          <w:sz w:val="20"/>
          <w:szCs w:val="20"/>
        </w:rPr>
        <w:t xml:space="preserve"> </w:t>
      </w:r>
      <w:r>
        <w:rPr>
          <w:rStyle w:val="None"/>
          <w:rFonts w:ascii="Arial" w:hAnsi="Arial"/>
          <w:sz w:val="20"/>
          <w:szCs w:val="20"/>
          <w:lang w:val="en-US"/>
        </w:rPr>
        <w:t>disclosure;</w:t>
      </w:r>
    </w:p>
    <w:p w14:paraId="66A4F743" w14:textId="77777777" w:rsidR="00AA7A33" w:rsidRDefault="00A9602A">
      <w:pPr>
        <w:pStyle w:val="BodyA"/>
        <w:tabs>
          <w:tab w:val="left" w:pos="1113"/>
        </w:tabs>
        <w:jc w:val="both"/>
        <w:rPr>
          <w:rStyle w:val="None"/>
          <w:rFonts w:ascii="Arial" w:eastAsia="Arial" w:hAnsi="Arial" w:cs="Arial"/>
          <w:sz w:val="20"/>
          <w:szCs w:val="20"/>
        </w:rPr>
      </w:pPr>
      <w:r>
        <w:rPr>
          <w:rStyle w:val="None"/>
          <w:rFonts w:ascii="Arial" w:hAnsi="Arial"/>
          <w:sz w:val="20"/>
          <w:szCs w:val="20"/>
          <w:lang w:val="en-US"/>
        </w:rPr>
        <w:t>(iii) was</w:t>
      </w:r>
      <w:r>
        <w:rPr>
          <w:rStyle w:val="None"/>
          <w:rFonts w:ascii="Arial" w:hAnsi="Arial"/>
          <w:spacing w:val="28"/>
          <w:sz w:val="20"/>
          <w:szCs w:val="20"/>
        </w:rPr>
        <w:t xml:space="preserve"> </w:t>
      </w:r>
      <w:r>
        <w:rPr>
          <w:rStyle w:val="None"/>
          <w:rFonts w:ascii="Arial" w:hAnsi="Arial"/>
          <w:sz w:val="20"/>
          <w:szCs w:val="20"/>
          <w:lang w:val="en-US"/>
        </w:rPr>
        <w:t>lawfully</w:t>
      </w:r>
      <w:r>
        <w:rPr>
          <w:rStyle w:val="None"/>
          <w:rFonts w:ascii="Arial" w:hAnsi="Arial"/>
          <w:spacing w:val="28"/>
          <w:sz w:val="20"/>
          <w:szCs w:val="20"/>
        </w:rPr>
        <w:t xml:space="preserve"> </w:t>
      </w:r>
      <w:r>
        <w:rPr>
          <w:rStyle w:val="None"/>
          <w:rFonts w:ascii="Arial" w:hAnsi="Arial"/>
          <w:sz w:val="20"/>
          <w:szCs w:val="20"/>
          <w:lang w:val="en-US"/>
        </w:rPr>
        <w:t>disclosed</w:t>
      </w:r>
      <w:r>
        <w:rPr>
          <w:rStyle w:val="None"/>
          <w:rFonts w:ascii="Arial" w:hAnsi="Arial"/>
          <w:spacing w:val="28"/>
          <w:sz w:val="20"/>
          <w:szCs w:val="20"/>
        </w:rPr>
        <w:t xml:space="preserve"> </w:t>
      </w:r>
      <w:r>
        <w:rPr>
          <w:rStyle w:val="None"/>
          <w:rFonts w:ascii="Arial" w:hAnsi="Arial"/>
          <w:sz w:val="20"/>
          <w:szCs w:val="20"/>
        </w:rPr>
        <w:t>to</w:t>
      </w:r>
      <w:r>
        <w:rPr>
          <w:rStyle w:val="None"/>
          <w:rFonts w:ascii="Arial" w:hAnsi="Arial"/>
          <w:spacing w:val="28"/>
          <w:sz w:val="20"/>
          <w:szCs w:val="20"/>
        </w:rPr>
        <w:t xml:space="preserve"> </w:t>
      </w:r>
      <w:r>
        <w:rPr>
          <w:rStyle w:val="None"/>
          <w:rFonts w:ascii="Arial" w:hAnsi="Arial"/>
          <w:sz w:val="20"/>
          <w:szCs w:val="20"/>
          <w:lang w:val="en-US"/>
        </w:rPr>
        <w:t>the</w:t>
      </w:r>
      <w:r>
        <w:rPr>
          <w:rStyle w:val="None"/>
          <w:rFonts w:ascii="Arial" w:hAnsi="Arial"/>
          <w:spacing w:val="28"/>
          <w:sz w:val="20"/>
          <w:szCs w:val="20"/>
        </w:rPr>
        <w:t xml:space="preserve"> </w:t>
      </w:r>
      <w:r>
        <w:rPr>
          <w:rStyle w:val="None"/>
          <w:rFonts w:ascii="Arial" w:hAnsi="Arial"/>
          <w:sz w:val="20"/>
          <w:szCs w:val="20"/>
          <w:lang w:val="en-US"/>
        </w:rPr>
        <w:t>receiving</w:t>
      </w:r>
      <w:r>
        <w:rPr>
          <w:rStyle w:val="None"/>
          <w:rFonts w:ascii="Arial" w:hAnsi="Arial"/>
          <w:spacing w:val="28"/>
          <w:sz w:val="20"/>
          <w:szCs w:val="20"/>
        </w:rPr>
        <w:t xml:space="preserve"> </w:t>
      </w:r>
      <w:r>
        <w:rPr>
          <w:rStyle w:val="None"/>
          <w:rFonts w:ascii="Arial" w:hAnsi="Arial"/>
          <w:sz w:val="20"/>
          <w:szCs w:val="20"/>
        </w:rPr>
        <w:t>party</w:t>
      </w:r>
      <w:r>
        <w:rPr>
          <w:rStyle w:val="None"/>
          <w:rFonts w:ascii="Arial" w:hAnsi="Arial"/>
          <w:spacing w:val="28"/>
          <w:sz w:val="20"/>
          <w:szCs w:val="20"/>
        </w:rPr>
        <w:t xml:space="preserve"> </w:t>
      </w:r>
      <w:r>
        <w:rPr>
          <w:rStyle w:val="None"/>
          <w:rFonts w:ascii="Arial" w:hAnsi="Arial"/>
          <w:sz w:val="20"/>
          <w:szCs w:val="20"/>
        </w:rPr>
        <w:t>by</w:t>
      </w:r>
      <w:r>
        <w:rPr>
          <w:rStyle w:val="None"/>
          <w:rFonts w:ascii="Arial" w:hAnsi="Arial"/>
          <w:spacing w:val="28"/>
          <w:sz w:val="20"/>
          <w:szCs w:val="20"/>
        </w:rPr>
        <w:t xml:space="preserve"> </w:t>
      </w:r>
      <w:r>
        <w:rPr>
          <w:rStyle w:val="None"/>
          <w:rFonts w:ascii="Arial" w:hAnsi="Arial"/>
          <w:sz w:val="20"/>
          <w:szCs w:val="20"/>
        </w:rPr>
        <w:t>a</w:t>
      </w:r>
      <w:r>
        <w:rPr>
          <w:rStyle w:val="None"/>
          <w:rFonts w:ascii="Arial" w:hAnsi="Arial"/>
          <w:spacing w:val="28"/>
          <w:sz w:val="20"/>
          <w:szCs w:val="20"/>
        </w:rPr>
        <w:t xml:space="preserve"> </w:t>
      </w:r>
      <w:r>
        <w:rPr>
          <w:rStyle w:val="None"/>
          <w:rFonts w:ascii="Arial" w:hAnsi="Arial"/>
          <w:sz w:val="20"/>
          <w:szCs w:val="20"/>
          <w:lang w:val="en-US"/>
        </w:rPr>
        <w:t>third</w:t>
      </w:r>
      <w:r>
        <w:rPr>
          <w:rStyle w:val="None"/>
          <w:rFonts w:ascii="Arial" w:hAnsi="Arial"/>
          <w:spacing w:val="28"/>
          <w:sz w:val="20"/>
          <w:szCs w:val="20"/>
        </w:rPr>
        <w:t xml:space="preserve"> </w:t>
      </w:r>
      <w:r>
        <w:rPr>
          <w:rStyle w:val="None"/>
          <w:rFonts w:ascii="Arial" w:hAnsi="Arial"/>
          <w:sz w:val="20"/>
          <w:szCs w:val="20"/>
        </w:rPr>
        <w:t>party</w:t>
      </w:r>
      <w:r>
        <w:rPr>
          <w:rStyle w:val="None"/>
          <w:rFonts w:ascii="Arial" w:hAnsi="Arial"/>
          <w:spacing w:val="28"/>
          <w:sz w:val="20"/>
          <w:szCs w:val="20"/>
        </w:rPr>
        <w:t xml:space="preserve"> </w:t>
      </w:r>
      <w:r>
        <w:rPr>
          <w:rStyle w:val="None"/>
          <w:rFonts w:ascii="Arial" w:hAnsi="Arial"/>
          <w:sz w:val="20"/>
          <w:szCs w:val="20"/>
          <w:lang w:val="en-US"/>
        </w:rPr>
        <w:t>not</w:t>
      </w:r>
      <w:r>
        <w:rPr>
          <w:rStyle w:val="None"/>
          <w:rFonts w:ascii="Arial" w:hAnsi="Arial"/>
          <w:spacing w:val="28"/>
          <w:sz w:val="20"/>
          <w:szCs w:val="20"/>
        </w:rPr>
        <w:t xml:space="preserve"> </w:t>
      </w:r>
      <w:r>
        <w:rPr>
          <w:rStyle w:val="None"/>
          <w:rFonts w:ascii="Arial" w:hAnsi="Arial"/>
          <w:sz w:val="20"/>
          <w:szCs w:val="20"/>
          <w:lang w:val="en-US"/>
        </w:rPr>
        <w:t>subject</w:t>
      </w:r>
      <w:r>
        <w:rPr>
          <w:rStyle w:val="None"/>
          <w:rFonts w:ascii="Arial" w:hAnsi="Arial"/>
          <w:spacing w:val="28"/>
          <w:sz w:val="20"/>
          <w:szCs w:val="20"/>
        </w:rPr>
        <w:t xml:space="preserve"> </w:t>
      </w:r>
      <w:r>
        <w:rPr>
          <w:rStyle w:val="None"/>
          <w:rFonts w:ascii="Arial" w:hAnsi="Arial"/>
          <w:sz w:val="20"/>
          <w:szCs w:val="20"/>
        </w:rPr>
        <w:t>to</w:t>
      </w:r>
      <w:r>
        <w:rPr>
          <w:rStyle w:val="None"/>
          <w:rFonts w:ascii="Arial" w:hAnsi="Arial"/>
          <w:spacing w:val="28"/>
          <w:sz w:val="20"/>
          <w:szCs w:val="20"/>
        </w:rPr>
        <w:t xml:space="preserve"> </w:t>
      </w:r>
      <w:r>
        <w:rPr>
          <w:rStyle w:val="None"/>
          <w:rFonts w:ascii="Arial" w:hAnsi="Arial"/>
          <w:sz w:val="20"/>
          <w:szCs w:val="20"/>
        </w:rPr>
        <w:t>a</w:t>
      </w:r>
      <w:r>
        <w:rPr>
          <w:rStyle w:val="None"/>
          <w:rFonts w:ascii="Arial" w:hAnsi="Arial"/>
          <w:sz w:val="20"/>
          <w:szCs w:val="20"/>
          <w:lang w:val="en-US"/>
        </w:rPr>
        <w:t xml:space="preserve"> confidentiality obligation, or</w:t>
      </w:r>
      <w:r>
        <w:rPr>
          <w:rStyle w:val="None"/>
          <w:rFonts w:ascii="Arial" w:hAnsi="Arial"/>
          <w:sz w:val="20"/>
          <w:szCs w:val="20"/>
        </w:rPr>
        <w:t>;</w:t>
      </w:r>
    </w:p>
    <w:p w14:paraId="66A4F744" w14:textId="77777777" w:rsidR="00AA7A33" w:rsidRDefault="00A9602A">
      <w:pPr>
        <w:pStyle w:val="BodyA"/>
        <w:tabs>
          <w:tab w:val="left" w:pos="1114"/>
        </w:tabs>
        <w:jc w:val="both"/>
        <w:rPr>
          <w:rStyle w:val="None"/>
          <w:rFonts w:ascii="Arial" w:eastAsia="Arial" w:hAnsi="Arial" w:cs="Arial"/>
          <w:sz w:val="20"/>
          <w:szCs w:val="20"/>
        </w:rPr>
      </w:pPr>
      <w:r>
        <w:rPr>
          <w:rStyle w:val="None"/>
          <w:rFonts w:ascii="Arial" w:hAnsi="Arial"/>
          <w:sz w:val="20"/>
          <w:szCs w:val="20"/>
          <w:lang w:val="en-US"/>
        </w:rPr>
        <w:t>(iv) must</w:t>
      </w:r>
      <w:r>
        <w:rPr>
          <w:rStyle w:val="None"/>
          <w:rFonts w:ascii="Arial" w:hAnsi="Arial"/>
          <w:spacing w:val="-10"/>
          <w:sz w:val="20"/>
          <w:szCs w:val="20"/>
        </w:rPr>
        <w:t xml:space="preserve"> </w:t>
      </w:r>
      <w:r>
        <w:rPr>
          <w:rStyle w:val="None"/>
          <w:rFonts w:ascii="Arial" w:hAnsi="Arial"/>
          <w:sz w:val="20"/>
          <w:szCs w:val="20"/>
        </w:rPr>
        <w:t>be</w:t>
      </w:r>
      <w:r>
        <w:rPr>
          <w:rStyle w:val="None"/>
          <w:rFonts w:ascii="Arial" w:hAnsi="Arial"/>
          <w:spacing w:val="-5"/>
          <w:sz w:val="20"/>
          <w:szCs w:val="20"/>
        </w:rPr>
        <w:t xml:space="preserve"> </w:t>
      </w:r>
      <w:r>
        <w:rPr>
          <w:rStyle w:val="None"/>
          <w:rFonts w:ascii="Arial" w:hAnsi="Arial"/>
          <w:sz w:val="20"/>
          <w:szCs w:val="20"/>
          <w:lang w:val="en-US"/>
        </w:rPr>
        <w:t>disclosed</w:t>
      </w:r>
      <w:r>
        <w:rPr>
          <w:rStyle w:val="None"/>
          <w:rFonts w:ascii="Arial" w:hAnsi="Arial"/>
          <w:spacing w:val="-5"/>
          <w:sz w:val="20"/>
          <w:szCs w:val="20"/>
        </w:rPr>
        <w:t xml:space="preserve"> </w:t>
      </w:r>
      <w:r>
        <w:rPr>
          <w:rStyle w:val="None"/>
          <w:rFonts w:ascii="Arial" w:hAnsi="Arial"/>
          <w:sz w:val="20"/>
          <w:szCs w:val="20"/>
          <w:lang w:val="en-US"/>
        </w:rPr>
        <w:t>pursuant to applicable</w:t>
      </w:r>
      <w:r>
        <w:rPr>
          <w:rStyle w:val="None"/>
          <w:rFonts w:ascii="Arial" w:hAnsi="Arial"/>
          <w:spacing w:val="-5"/>
          <w:sz w:val="20"/>
          <w:szCs w:val="20"/>
        </w:rPr>
        <w:t xml:space="preserve"> </w:t>
      </w:r>
      <w:r>
        <w:rPr>
          <w:rStyle w:val="None"/>
          <w:rFonts w:ascii="Arial" w:hAnsi="Arial"/>
          <w:sz w:val="20"/>
          <w:szCs w:val="20"/>
          <w:lang w:val="en-US"/>
        </w:rPr>
        <w:t>law,</w:t>
      </w:r>
      <w:r>
        <w:rPr>
          <w:rStyle w:val="None"/>
          <w:rFonts w:ascii="Arial" w:hAnsi="Arial"/>
          <w:spacing w:val="-5"/>
          <w:sz w:val="20"/>
          <w:szCs w:val="20"/>
        </w:rPr>
        <w:t xml:space="preserve"> </w:t>
      </w:r>
      <w:r>
        <w:rPr>
          <w:rStyle w:val="None"/>
          <w:rFonts w:ascii="Arial" w:hAnsi="Arial"/>
          <w:sz w:val="20"/>
          <w:szCs w:val="20"/>
          <w:lang w:val="en-US"/>
        </w:rPr>
        <w:t>a binding court order, or a decision of a regulatory or administrative authority</w:t>
      </w:r>
    </w:p>
    <w:p w14:paraId="66A4F745" w14:textId="77777777" w:rsidR="00AA7A33" w:rsidRDefault="00AA7A33">
      <w:pPr>
        <w:pStyle w:val="BodyA"/>
        <w:tabs>
          <w:tab w:val="left" w:pos="1114"/>
        </w:tabs>
        <w:jc w:val="both"/>
        <w:rPr>
          <w:rStyle w:val="None"/>
          <w:rFonts w:ascii="Arial" w:eastAsia="Arial" w:hAnsi="Arial" w:cs="Arial"/>
          <w:sz w:val="20"/>
          <w:szCs w:val="20"/>
        </w:rPr>
      </w:pPr>
    </w:p>
    <w:p w14:paraId="66A4F746" w14:textId="77777777" w:rsidR="00AA7A33" w:rsidRDefault="00A9602A">
      <w:pPr>
        <w:pStyle w:val="BodyA"/>
        <w:tabs>
          <w:tab w:val="left" w:pos="1114"/>
        </w:tabs>
        <w:jc w:val="both"/>
        <w:rPr>
          <w:rStyle w:val="None"/>
          <w:rFonts w:ascii="Arial" w:eastAsia="Arial" w:hAnsi="Arial" w:cs="Arial"/>
          <w:sz w:val="20"/>
          <w:szCs w:val="20"/>
        </w:rPr>
      </w:pPr>
      <w:r>
        <w:rPr>
          <w:rStyle w:val="None"/>
          <w:rFonts w:ascii="Arial" w:hAnsi="Arial"/>
          <w:sz w:val="20"/>
          <w:szCs w:val="20"/>
          <w:lang w:val="en-US"/>
        </w:rPr>
        <w:t>INSIFR and the Customer shall not use or disclose the Confidential Information for purposes other than those strictly necessary for the execution of the Agreement. The Customer shall ensure that only Authorized Users have access to the Confidential Information as required for the performance of</w:t>
      </w:r>
      <w:r>
        <w:rPr>
          <w:rStyle w:val="None"/>
          <w:rFonts w:ascii="Arial" w:hAnsi="Arial"/>
          <w:sz w:val="20"/>
          <w:szCs w:val="20"/>
        </w:rPr>
        <w:t xml:space="preserve"> </w:t>
      </w:r>
      <w:r>
        <w:rPr>
          <w:rStyle w:val="None"/>
          <w:rFonts w:ascii="Arial" w:hAnsi="Arial"/>
          <w:sz w:val="20"/>
          <w:szCs w:val="20"/>
          <w:lang w:val="en-US"/>
        </w:rPr>
        <w:t>their duties, and that these</w:t>
      </w:r>
      <w:r>
        <w:rPr>
          <w:rStyle w:val="None"/>
          <w:rFonts w:ascii="Arial" w:hAnsi="Arial"/>
          <w:sz w:val="20"/>
          <w:szCs w:val="20"/>
        </w:rPr>
        <w:t xml:space="preserve"> </w:t>
      </w:r>
      <w:r>
        <w:rPr>
          <w:rStyle w:val="None"/>
          <w:rFonts w:ascii="Arial" w:hAnsi="Arial"/>
          <w:sz w:val="20"/>
          <w:szCs w:val="20"/>
          <w:lang w:val="en-US"/>
        </w:rPr>
        <w:t>users are contractually bound to confidentiality.</w:t>
      </w:r>
    </w:p>
    <w:p w14:paraId="66A4F747" w14:textId="77777777" w:rsidR="00AA7A33" w:rsidRDefault="00AA7A33">
      <w:pPr>
        <w:pStyle w:val="BodyA"/>
        <w:tabs>
          <w:tab w:val="left" w:pos="1114"/>
        </w:tabs>
        <w:jc w:val="both"/>
        <w:rPr>
          <w:rStyle w:val="None"/>
          <w:rFonts w:ascii="Arial" w:eastAsia="Arial" w:hAnsi="Arial" w:cs="Arial"/>
          <w:sz w:val="20"/>
          <w:szCs w:val="20"/>
        </w:rPr>
      </w:pPr>
    </w:p>
    <w:p w14:paraId="66A4F748" w14:textId="77777777" w:rsidR="00AA7A33" w:rsidRDefault="00A9602A">
      <w:pPr>
        <w:pStyle w:val="BodyA"/>
        <w:tabs>
          <w:tab w:val="left" w:pos="1114"/>
        </w:tabs>
        <w:jc w:val="both"/>
        <w:rPr>
          <w:rStyle w:val="None"/>
          <w:rFonts w:ascii="Arial" w:eastAsia="Arial" w:hAnsi="Arial" w:cs="Arial"/>
          <w:sz w:val="20"/>
          <w:szCs w:val="20"/>
        </w:rPr>
      </w:pPr>
      <w:r>
        <w:rPr>
          <w:rStyle w:val="None"/>
          <w:rFonts w:ascii="Arial" w:hAnsi="Arial"/>
          <w:sz w:val="20"/>
          <w:szCs w:val="20"/>
          <w:lang w:val="en-US"/>
        </w:rPr>
        <w:t xml:space="preserve">Neither </w:t>
      </w:r>
      <w:r>
        <w:rPr>
          <w:rStyle w:val="None"/>
          <w:rFonts w:ascii="Arial" w:hAnsi="Arial"/>
          <w:sz w:val="20"/>
          <w:szCs w:val="20"/>
        </w:rPr>
        <w:t xml:space="preserve">INSIFR </w:t>
      </w:r>
      <w:r>
        <w:rPr>
          <w:rStyle w:val="None"/>
          <w:rFonts w:ascii="Arial" w:hAnsi="Arial"/>
          <w:sz w:val="20"/>
          <w:szCs w:val="20"/>
          <w:lang w:val="en-US"/>
        </w:rPr>
        <w:t>nor the Customer shall be liable for damages or compensation in the event they are legally required</w:t>
      </w:r>
      <w:r>
        <w:rPr>
          <w:rStyle w:val="None"/>
          <w:rFonts w:ascii="Arial" w:hAnsi="Arial"/>
          <w:spacing w:val="-15"/>
          <w:sz w:val="20"/>
          <w:szCs w:val="20"/>
        </w:rPr>
        <w:t xml:space="preserve"> </w:t>
      </w:r>
      <w:r>
        <w:rPr>
          <w:rStyle w:val="None"/>
          <w:rFonts w:ascii="Arial" w:hAnsi="Arial"/>
          <w:sz w:val="20"/>
          <w:szCs w:val="20"/>
        </w:rPr>
        <w:t>to</w:t>
      </w:r>
      <w:r>
        <w:rPr>
          <w:rStyle w:val="None"/>
          <w:rFonts w:ascii="Arial" w:hAnsi="Arial"/>
          <w:spacing w:val="-9"/>
          <w:sz w:val="20"/>
          <w:szCs w:val="20"/>
        </w:rPr>
        <w:t xml:space="preserve"> </w:t>
      </w:r>
      <w:r>
        <w:rPr>
          <w:rStyle w:val="None"/>
          <w:rFonts w:ascii="Arial" w:hAnsi="Arial"/>
          <w:sz w:val="20"/>
          <w:szCs w:val="20"/>
          <w:lang w:val="en-US"/>
        </w:rPr>
        <w:t>disclose</w:t>
      </w:r>
      <w:r>
        <w:rPr>
          <w:rStyle w:val="None"/>
          <w:rFonts w:ascii="Arial" w:hAnsi="Arial"/>
          <w:spacing w:val="-7"/>
          <w:sz w:val="20"/>
          <w:szCs w:val="20"/>
        </w:rPr>
        <w:t xml:space="preserve"> </w:t>
      </w:r>
      <w:r>
        <w:rPr>
          <w:rStyle w:val="None"/>
          <w:rFonts w:ascii="Arial" w:hAnsi="Arial"/>
          <w:spacing w:val="-7"/>
          <w:sz w:val="20"/>
          <w:szCs w:val="20"/>
          <w:lang w:val="en-US"/>
        </w:rPr>
        <w:t>C</w:t>
      </w:r>
      <w:r>
        <w:rPr>
          <w:rStyle w:val="None"/>
          <w:rFonts w:ascii="Arial" w:hAnsi="Arial"/>
          <w:sz w:val="20"/>
          <w:szCs w:val="20"/>
          <w:lang w:val="en-US"/>
        </w:rPr>
        <w:t>onfidential</w:t>
      </w:r>
      <w:r>
        <w:rPr>
          <w:rStyle w:val="None"/>
          <w:rFonts w:ascii="Arial" w:hAnsi="Arial"/>
          <w:spacing w:val="-7"/>
          <w:sz w:val="20"/>
          <w:szCs w:val="20"/>
        </w:rPr>
        <w:t xml:space="preserve"> </w:t>
      </w:r>
      <w:r>
        <w:rPr>
          <w:rStyle w:val="None"/>
          <w:rFonts w:ascii="Arial" w:hAnsi="Arial"/>
          <w:spacing w:val="-7"/>
          <w:sz w:val="20"/>
          <w:szCs w:val="20"/>
          <w:lang w:val="en-US"/>
        </w:rPr>
        <w:t>I</w:t>
      </w:r>
      <w:proofErr w:type="spellStart"/>
      <w:r>
        <w:rPr>
          <w:rStyle w:val="None"/>
          <w:rFonts w:ascii="Arial" w:hAnsi="Arial"/>
          <w:sz w:val="20"/>
          <w:szCs w:val="20"/>
          <w:lang w:val="fr-FR"/>
        </w:rPr>
        <w:t>nformation</w:t>
      </w:r>
      <w:proofErr w:type="spellEnd"/>
      <w:r>
        <w:rPr>
          <w:rStyle w:val="None"/>
          <w:rFonts w:ascii="Arial" w:hAnsi="Arial"/>
          <w:spacing w:val="-7"/>
          <w:sz w:val="20"/>
          <w:szCs w:val="20"/>
        </w:rPr>
        <w:t xml:space="preserve"> </w:t>
      </w:r>
      <w:r>
        <w:rPr>
          <w:rStyle w:val="None"/>
          <w:rFonts w:ascii="Arial" w:hAnsi="Arial"/>
          <w:sz w:val="20"/>
          <w:szCs w:val="20"/>
        </w:rPr>
        <w:t>and</w:t>
      </w:r>
      <w:r>
        <w:rPr>
          <w:rStyle w:val="None"/>
          <w:rFonts w:ascii="Arial" w:hAnsi="Arial"/>
          <w:spacing w:val="-7"/>
          <w:sz w:val="20"/>
          <w:szCs w:val="20"/>
        </w:rPr>
        <w:t xml:space="preserve"> </w:t>
      </w:r>
      <w:r>
        <w:rPr>
          <w:rStyle w:val="None"/>
          <w:rFonts w:ascii="Arial" w:hAnsi="Arial"/>
          <w:sz w:val="20"/>
          <w:szCs w:val="20"/>
          <w:lang w:val="en-US"/>
        </w:rPr>
        <w:t>comply</w:t>
      </w:r>
      <w:r>
        <w:rPr>
          <w:rStyle w:val="None"/>
          <w:rFonts w:ascii="Arial" w:hAnsi="Arial"/>
          <w:spacing w:val="-7"/>
          <w:sz w:val="20"/>
          <w:szCs w:val="20"/>
        </w:rPr>
        <w:t xml:space="preserve"> </w:t>
      </w:r>
      <w:r>
        <w:rPr>
          <w:rStyle w:val="None"/>
          <w:rFonts w:ascii="Arial" w:hAnsi="Arial"/>
          <w:sz w:val="20"/>
          <w:szCs w:val="20"/>
          <w:lang w:val="en-US"/>
        </w:rPr>
        <w:t>with</w:t>
      </w:r>
      <w:r>
        <w:rPr>
          <w:rStyle w:val="None"/>
          <w:rFonts w:ascii="Arial" w:hAnsi="Arial"/>
          <w:spacing w:val="-7"/>
          <w:sz w:val="20"/>
          <w:szCs w:val="20"/>
        </w:rPr>
        <w:t xml:space="preserve"> </w:t>
      </w:r>
      <w:r>
        <w:rPr>
          <w:rStyle w:val="None"/>
          <w:rFonts w:ascii="Arial" w:hAnsi="Arial"/>
          <w:sz w:val="20"/>
          <w:szCs w:val="20"/>
          <w:lang w:val="en-US"/>
        </w:rPr>
        <w:t>such</w:t>
      </w:r>
      <w:r>
        <w:rPr>
          <w:rStyle w:val="None"/>
          <w:rFonts w:ascii="Arial" w:hAnsi="Arial"/>
          <w:spacing w:val="-7"/>
          <w:sz w:val="20"/>
          <w:szCs w:val="20"/>
        </w:rPr>
        <w:t xml:space="preserve"> </w:t>
      </w:r>
      <w:r>
        <w:rPr>
          <w:rStyle w:val="None"/>
          <w:rFonts w:ascii="Arial" w:hAnsi="Arial"/>
          <w:sz w:val="20"/>
          <w:szCs w:val="20"/>
        </w:rPr>
        <w:t>legal</w:t>
      </w:r>
      <w:r>
        <w:rPr>
          <w:rStyle w:val="None"/>
          <w:rFonts w:ascii="Arial" w:hAnsi="Arial"/>
          <w:spacing w:val="-7"/>
          <w:sz w:val="20"/>
          <w:szCs w:val="20"/>
        </w:rPr>
        <w:t xml:space="preserve"> </w:t>
      </w:r>
      <w:r>
        <w:rPr>
          <w:rStyle w:val="None"/>
          <w:rFonts w:ascii="Arial" w:hAnsi="Arial"/>
          <w:sz w:val="20"/>
          <w:szCs w:val="20"/>
          <w:lang w:val="fr-FR"/>
        </w:rPr>
        <w:t>obligation.</w:t>
      </w:r>
      <w:r>
        <w:rPr>
          <w:rStyle w:val="None"/>
          <w:rFonts w:ascii="Arial" w:hAnsi="Arial"/>
          <w:spacing w:val="-7"/>
          <w:sz w:val="20"/>
          <w:szCs w:val="20"/>
        </w:rPr>
        <w:t xml:space="preserve"> </w:t>
      </w:r>
      <w:r>
        <w:rPr>
          <w:rStyle w:val="None"/>
          <w:rFonts w:ascii="Arial" w:hAnsi="Arial"/>
          <w:sz w:val="20"/>
          <w:szCs w:val="20"/>
          <w:lang w:val="en-US"/>
        </w:rPr>
        <w:t>If</w:t>
      </w:r>
      <w:r>
        <w:rPr>
          <w:rStyle w:val="None"/>
          <w:rFonts w:ascii="Arial" w:hAnsi="Arial"/>
          <w:spacing w:val="-7"/>
          <w:sz w:val="20"/>
          <w:szCs w:val="20"/>
        </w:rPr>
        <w:t xml:space="preserve"> </w:t>
      </w:r>
      <w:r>
        <w:rPr>
          <w:rStyle w:val="None"/>
          <w:rFonts w:ascii="Arial" w:hAnsi="Arial"/>
          <w:sz w:val="20"/>
          <w:szCs w:val="20"/>
          <w:lang w:val="en-US"/>
        </w:rPr>
        <w:t>disclosure is</w:t>
      </w:r>
      <w:r>
        <w:rPr>
          <w:rStyle w:val="None"/>
          <w:rFonts w:ascii="Arial" w:hAnsi="Arial"/>
          <w:spacing w:val="-15"/>
          <w:sz w:val="20"/>
          <w:szCs w:val="20"/>
        </w:rPr>
        <w:t xml:space="preserve"> </w:t>
      </w:r>
      <w:r>
        <w:rPr>
          <w:rStyle w:val="None"/>
          <w:rFonts w:ascii="Arial" w:hAnsi="Arial"/>
          <w:sz w:val="20"/>
          <w:szCs w:val="20"/>
          <w:lang w:val="en-US"/>
        </w:rPr>
        <w:t>required, the disclosing party shall limit the disclosure to the minimum necessary to comply with the legal requirement.</w:t>
      </w:r>
    </w:p>
    <w:p w14:paraId="66A4F749" w14:textId="77777777" w:rsidR="00AA7A33" w:rsidRDefault="00AA7A33">
      <w:pPr>
        <w:pStyle w:val="BodyA"/>
        <w:tabs>
          <w:tab w:val="left" w:pos="1114"/>
        </w:tabs>
        <w:jc w:val="both"/>
        <w:rPr>
          <w:rStyle w:val="None"/>
          <w:rFonts w:ascii="Arial" w:eastAsia="Arial" w:hAnsi="Arial" w:cs="Arial"/>
          <w:sz w:val="20"/>
          <w:szCs w:val="20"/>
        </w:rPr>
      </w:pPr>
    </w:p>
    <w:p w14:paraId="66A4F74A" w14:textId="77777777" w:rsidR="00AA7A33" w:rsidRDefault="00A9602A">
      <w:pPr>
        <w:pStyle w:val="BodyA"/>
        <w:tabs>
          <w:tab w:val="left" w:pos="1114"/>
        </w:tabs>
        <w:jc w:val="both"/>
        <w:rPr>
          <w:rStyle w:val="None"/>
          <w:rFonts w:ascii="Arial" w:eastAsia="Arial" w:hAnsi="Arial" w:cs="Arial"/>
          <w:sz w:val="20"/>
          <w:szCs w:val="20"/>
        </w:rPr>
      </w:pPr>
      <w:r>
        <w:rPr>
          <w:rStyle w:val="None"/>
          <w:rFonts w:ascii="Arial" w:hAnsi="Arial"/>
          <w:sz w:val="20"/>
          <w:szCs w:val="20"/>
          <w:lang w:val="en-US"/>
        </w:rPr>
        <w:t>This</w:t>
      </w:r>
      <w:r>
        <w:rPr>
          <w:rStyle w:val="None"/>
          <w:rFonts w:ascii="Arial" w:hAnsi="Arial"/>
          <w:sz w:val="20"/>
          <w:szCs w:val="20"/>
        </w:rPr>
        <w:t xml:space="preserve"> </w:t>
      </w:r>
      <w:r>
        <w:rPr>
          <w:rStyle w:val="None"/>
          <w:rFonts w:ascii="Arial" w:hAnsi="Arial"/>
          <w:sz w:val="20"/>
          <w:szCs w:val="20"/>
          <w:lang w:val="da-DK"/>
        </w:rPr>
        <w:t>Clause</w:t>
      </w:r>
      <w:r>
        <w:rPr>
          <w:rStyle w:val="None"/>
          <w:rFonts w:ascii="Arial" w:hAnsi="Arial"/>
          <w:sz w:val="20"/>
          <w:szCs w:val="20"/>
        </w:rPr>
        <w:t xml:space="preserve"> shall </w:t>
      </w:r>
      <w:r>
        <w:rPr>
          <w:rStyle w:val="None"/>
          <w:rFonts w:ascii="Arial" w:hAnsi="Arial"/>
          <w:sz w:val="20"/>
          <w:szCs w:val="20"/>
          <w:lang w:val="en-US"/>
        </w:rPr>
        <w:t>remain</w:t>
      </w:r>
      <w:r>
        <w:rPr>
          <w:rStyle w:val="None"/>
          <w:rFonts w:ascii="Arial" w:hAnsi="Arial"/>
          <w:sz w:val="20"/>
          <w:szCs w:val="20"/>
        </w:rPr>
        <w:t xml:space="preserve"> in </w:t>
      </w:r>
      <w:r>
        <w:rPr>
          <w:rStyle w:val="None"/>
          <w:rFonts w:ascii="Arial" w:hAnsi="Arial"/>
          <w:sz w:val="20"/>
          <w:szCs w:val="20"/>
          <w:lang w:val="en-US"/>
        </w:rPr>
        <w:t>full force and effect</w:t>
      </w:r>
      <w:r>
        <w:rPr>
          <w:rStyle w:val="None"/>
          <w:rFonts w:ascii="Arial" w:hAnsi="Arial"/>
          <w:sz w:val="20"/>
          <w:szCs w:val="20"/>
        </w:rPr>
        <w:t xml:space="preserve"> </w:t>
      </w:r>
      <w:r>
        <w:rPr>
          <w:rStyle w:val="None"/>
          <w:rFonts w:ascii="Arial" w:hAnsi="Arial"/>
          <w:sz w:val="20"/>
          <w:szCs w:val="20"/>
          <w:lang w:val="en-US"/>
        </w:rPr>
        <w:t>after</w:t>
      </w:r>
      <w:r>
        <w:rPr>
          <w:rStyle w:val="None"/>
          <w:rFonts w:ascii="Arial" w:hAnsi="Arial"/>
          <w:sz w:val="20"/>
          <w:szCs w:val="20"/>
        </w:rPr>
        <w:t xml:space="preserve"> </w:t>
      </w:r>
      <w:r>
        <w:rPr>
          <w:rStyle w:val="None"/>
          <w:rFonts w:ascii="Arial" w:hAnsi="Arial"/>
          <w:sz w:val="20"/>
          <w:szCs w:val="20"/>
          <w:lang w:val="en-US"/>
        </w:rPr>
        <w:t>the</w:t>
      </w:r>
      <w:r>
        <w:rPr>
          <w:rStyle w:val="None"/>
          <w:rFonts w:ascii="Arial" w:hAnsi="Arial"/>
          <w:sz w:val="20"/>
          <w:szCs w:val="20"/>
        </w:rPr>
        <w:t xml:space="preserve"> </w:t>
      </w:r>
      <w:proofErr w:type="spellStart"/>
      <w:r>
        <w:rPr>
          <w:rStyle w:val="None"/>
          <w:rFonts w:ascii="Arial" w:hAnsi="Arial"/>
          <w:sz w:val="20"/>
          <w:szCs w:val="20"/>
          <w:lang w:val="fr-FR"/>
        </w:rPr>
        <w:t>termination</w:t>
      </w:r>
      <w:proofErr w:type="spellEnd"/>
      <w:r>
        <w:rPr>
          <w:rStyle w:val="None"/>
          <w:rFonts w:ascii="Arial" w:hAnsi="Arial"/>
          <w:sz w:val="20"/>
          <w:szCs w:val="20"/>
        </w:rPr>
        <w:t xml:space="preserve"> </w:t>
      </w:r>
      <w:r>
        <w:rPr>
          <w:rStyle w:val="None"/>
          <w:rFonts w:ascii="Arial" w:hAnsi="Arial"/>
          <w:sz w:val="20"/>
          <w:szCs w:val="20"/>
          <w:lang w:val="en-US"/>
        </w:rPr>
        <w:t>of</w:t>
      </w:r>
      <w:r>
        <w:rPr>
          <w:rStyle w:val="None"/>
          <w:rFonts w:ascii="Arial" w:hAnsi="Arial"/>
          <w:sz w:val="20"/>
          <w:szCs w:val="20"/>
        </w:rPr>
        <w:t xml:space="preserve"> </w:t>
      </w:r>
      <w:r>
        <w:rPr>
          <w:rStyle w:val="None"/>
          <w:rFonts w:ascii="Arial" w:hAnsi="Arial"/>
          <w:sz w:val="20"/>
          <w:szCs w:val="20"/>
          <w:lang w:val="en-US"/>
        </w:rPr>
        <w:t>the</w:t>
      </w:r>
      <w:r>
        <w:rPr>
          <w:rStyle w:val="None"/>
          <w:rFonts w:ascii="Arial" w:hAnsi="Arial"/>
          <w:sz w:val="20"/>
          <w:szCs w:val="20"/>
        </w:rPr>
        <w:t xml:space="preserve"> </w:t>
      </w:r>
      <w:r>
        <w:rPr>
          <w:rStyle w:val="None"/>
          <w:rFonts w:ascii="Arial" w:hAnsi="Arial"/>
          <w:sz w:val="20"/>
          <w:szCs w:val="20"/>
          <w:lang w:val="en-US"/>
        </w:rPr>
        <w:t>Agreement.</w:t>
      </w:r>
    </w:p>
    <w:p w14:paraId="66A4F74B" w14:textId="77777777" w:rsidR="00AA7A33" w:rsidRDefault="00AA7A33">
      <w:pPr>
        <w:pStyle w:val="BodyText"/>
        <w:spacing w:before="0"/>
        <w:ind w:left="0"/>
        <w:rPr>
          <w:rStyle w:val="None"/>
          <w:rFonts w:ascii="Arial" w:eastAsia="Arial" w:hAnsi="Arial" w:cs="Arial"/>
          <w:sz w:val="20"/>
          <w:szCs w:val="20"/>
        </w:rPr>
      </w:pPr>
    </w:p>
    <w:p w14:paraId="66A4F74C" w14:textId="77777777" w:rsidR="00AA7A33" w:rsidRDefault="00A9602A">
      <w:pPr>
        <w:pStyle w:val="Heading"/>
        <w:numPr>
          <w:ilvl w:val="0"/>
          <w:numId w:val="24"/>
        </w:numPr>
        <w:jc w:val="both"/>
        <w:rPr>
          <w:rFonts w:ascii="Arial" w:hAnsi="Arial"/>
          <w:b w:val="0"/>
          <w:bCs w:val="0"/>
          <w:sz w:val="20"/>
          <w:szCs w:val="20"/>
          <w:lang w:val="nl-NL"/>
        </w:rPr>
      </w:pPr>
      <w:r>
        <w:rPr>
          <w:rStyle w:val="None"/>
          <w:rFonts w:ascii="Arial" w:hAnsi="Arial"/>
          <w:b w:val="0"/>
          <w:bCs w:val="0"/>
          <w:sz w:val="20"/>
          <w:szCs w:val="20"/>
          <w:lang w:val="nl-NL"/>
        </w:rPr>
        <w:t>Warranties</w:t>
      </w:r>
    </w:p>
    <w:p w14:paraId="66A4F74D" w14:textId="77777777" w:rsidR="00AA7A33" w:rsidRDefault="00AA7A33">
      <w:pPr>
        <w:pStyle w:val="BodyA"/>
        <w:tabs>
          <w:tab w:val="left" w:pos="1114"/>
        </w:tabs>
        <w:jc w:val="both"/>
        <w:rPr>
          <w:rStyle w:val="None"/>
          <w:rFonts w:ascii="Arial" w:eastAsia="Arial" w:hAnsi="Arial" w:cs="Arial"/>
          <w:sz w:val="20"/>
          <w:szCs w:val="20"/>
        </w:rPr>
      </w:pPr>
    </w:p>
    <w:p w14:paraId="66A4F74E" w14:textId="77777777" w:rsidR="00AA7A33" w:rsidRDefault="00A9602A">
      <w:pPr>
        <w:pStyle w:val="BodyA"/>
        <w:tabs>
          <w:tab w:val="left" w:pos="1114"/>
        </w:tabs>
        <w:jc w:val="both"/>
        <w:rPr>
          <w:rStyle w:val="None"/>
          <w:rFonts w:ascii="Arial" w:eastAsia="Arial" w:hAnsi="Arial" w:cs="Arial"/>
          <w:sz w:val="20"/>
          <w:szCs w:val="20"/>
        </w:rPr>
      </w:pPr>
      <w:r>
        <w:rPr>
          <w:rStyle w:val="None"/>
          <w:rFonts w:ascii="Arial" w:hAnsi="Arial"/>
          <w:sz w:val="20"/>
          <w:szCs w:val="20"/>
          <w:lang w:val="en-US"/>
        </w:rPr>
        <w:t>The Customer</w:t>
      </w:r>
      <w:r>
        <w:rPr>
          <w:rStyle w:val="None"/>
          <w:rFonts w:ascii="Arial" w:hAnsi="Arial"/>
          <w:spacing w:val="31"/>
          <w:sz w:val="20"/>
          <w:szCs w:val="20"/>
        </w:rPr>
        <w:t xml:space="preserve"> </w:t>
      </w:r>
      <w:r>
        <w:rPr>
          <w:rStyle w:val="None"/>
          <w:rFonts w:ascii="Arial" w:hAnsi="Arial"/>
          <w:sz w:val="20"/>
          <w:szCs w:val="20"/>
          <w:lang w:val="en-US"/>
        </w:rPr>
        <w:t>represents</w:t>
      </w:r>
      <w:r>
        <w:rPr>
          <w:rStyle w:val="None"/>
          <w:rFonts w:ascii="Arial" w:hAnsi="Arial"/>
          <w:spacing w:val="31"/>
          <w:sz w:val="20"/>
          <w:szCs w:val="20"/>
        </w:rPr>
        <w:t xml:space="preserve"> </w:t>
      </w:r>
      <w:r>
        <w:rPr>
          <w:rStyle w:val="None"/>
          <w:rFonts w:ascii="Arial" w:hAnsi="Arial"/>
          <w:sz w:val="20"/>
          <w:szCs w:val="20"/>
        </w:rPr>
        <w:t>and</w:t>
      </w:r>
      <w:r>
        <w:rPr>
          <w:rStyle w:val="None"/>
          <w:rFonts w:ascii="Arial" w:hAnsi="Arial"/>
          <w:spacing w:val="31"/>
          <w:sz w:val="20"/>
          <w:szCs w:val="20"/>
        </w:rPr>
        <w:t xml:space="preserve"> </w:t>
      </w:r>
      <w:r>
        <w:rPr>
          <w:rStyle w:val="None"/>
          <w:rFonts w:ascii="Arial" w:hAnsi="Arial"/>
          <w:sz w:val="20"/>
          <w:szCs w:val="20"/>
          <w:lang w:val="en-US"/>
        </w:rPr>
        <w:t>warrants</w:t>
      </w:r>
      <w:r>
        <w:rPr>
          <w:rStyle w:val="None"/>
          <w:rFonts w:ascii="Arial" w:hAnsi="Arial"/>
          <w:spacing w:val="31"/>
          <w:sz w:val="20"/>
          <w:szCs w:val="20"/>
        </w:rPr>
        <w:t xml:space="preserve"> </w:t>
      </w:r>
      <w:r>
        <w:rPr>
          <w:rStyle w:val="None"/>
          <w:rFonts w:ascii="Arial" w:hAnsi="Arial"/>
          <w:spacing w:val="-1"/>
          <w:sz w:val="20"/>
          <w:szCs w:val="20"/>
          <w:lang w:val="en-US"/>
        </w:rPr>
        <w:t>that:</w:t>
      </w:r>
    </w:p>
    <w:p w14:paraId="66A4F74F" w14:textId="77777777" w:rsidR="00AA7A33" w:rsidRDefault="00AA7A33">
      <w:pPr>
        <w:pStyle w:val="BodyA"/>
        <w:tabs>
          <w:tab w:val="left" w:pos="1116"/>
        </w:tabs>
        <w:jc w:val="both"/>
        <w:rPr>
          <w:rStyle w:val="None"/>
          <w:rFonts w:ascii="Arial" w:eastAsia="Arial" w:hAnsi="Arial" w:cs="Arial"/>
          <w:sz w:val="20"/>
          <w:szCs w:val="20"/>
        </w:rPr>
      </w:pPr>
    </w:p>
    <w:p w14:paraId="66A4F750" w14:textId="77777777" w:rsidR="00AA7A33" w:rsidRDefault="00A9602A">
      <w:pPr>
        <w:pStyle w:val="BodyA"/>
        <w:tabs>
          <w:tab w:val="left" w:pos="1114"/>
        </w:tabs>
        <w:jc w:val="both"/>
        <w:rPr>
          <w:rStyle w:val="None"/>
          <w:rFonts w:ascii="Arial" w:eastAsia="Arial" w:hAnsi="Arial" w:cs="Arial"/>
          <w:sz w:val="20"/>
          <w:szCs w:val="20"/>
        </w:rPr>
      </w:pPr>
      <w:r>
        <w:rPr>
          <w:rStyle w:val="None"/>
          <w:rFonts w:ascii="Arial" w:hAnsi="Arial"/>
          <w:sz w:val="20"/>
          <w:szCs w:val="20"/>
          <w:lang w:val="en-US"/>
        </w:rPr>
        <w:t>(</w:t>
      </w:r>
      <w:proofErr w:type="spellStart"/>
      <w:r>
        <w:rPr>
          <w:rStyle w:val="None"/>
          <w:rFonts w:ascii="Arial" w:hAnsi="Arial"/>
          <w:sz w:val="20"/>
          <w:szCs w:val="20"/>
          <w:lang w:val="en-US"/>
        </w:rPr>
        <w:t>i</w:t>
      </w:r>
      <w:proofErr w:type="spellEnd"/>
      <w:r>
        <w:rPr>
          <w:rStyle w:val="None"/>
          <w:rFonts w:ascii="Arial" w:hAnsi="Arial"/>
          <w:sz w:val="20"/>
          <w:szCs w:val="20"/>
          <w:lang w:val="en-US"/>
        </w:rPr>
        <w:t>) It</w:t>
      </w:r>
      <w:r>
        <w:rPr>
          <w:rStyle w:val="None"/>
          <w:rFonts w:ascii="Arial" w:hAnsi="Arial"/>
          <w:sz w:val="20"/>
          <w:szCs w:val="20"/>
        </w:rPr>
        <w:t xml:space="preserve"> </w:t>
      </w:r>
      <w:r>
        <w:rPr>
          <w:rStyle w:val="None"/>
          <w:rFonts w:ascii="Arial" w:hAnsi="Arial"/>
          <w:sz w:val="20"/>
          <w:szCs w:val="20"/>
          <w:lang w:val="en-US"/>
        </w:rPr>
        <w:t>has</w:t>
      </w:r>
      <w:r>
        <w:rPr>
          <w:rStyle w:val="None"/>
          <w:rFonts w:ascii="Arial" w:hAnsi="Arial"/>
          <w:sz w:val="20"/>
          <w:szCs w:val="20"/>
        </w:rPr>
        <w:t xml:space="preserve"> </w:t>
      </w:r>
      <w:r>
        <w:rPr>
          <w:rStyle w:val="None"/>
          <w:rFonts w:ascii="Arial" w:hAnsi="Arial"/>
          <w:sz w:val="20"/>
          <w:szCs w:val="20"/>
          <w:lang w:val="en-US"/>
        </w:rPr>
        <w:t>the</w:t>
      </w:r>
      <w:r>
        <w:rPr>
          <w:rStyle w:val="None"/>
          <w:rFonts w:ascii="Arial" w:hAnsi="Arial"/>
          <w:sz w:val="20"/>
          <w:szCs w:val="20"/>
        </w:rPr>
        <w:t xml:space="preserve"> </w:t>
      </w:r>
      <w:r>
        <w:rPr>
          <w:rStyle w:val="None"/>
          <w:rFonts w:ascii="Arial" w:hAnsi="Arial"/>
          <w:sz w:val="20"/>
          <w:szCs w:val="20"/>
          <w:lang w:val="en-US"/>
        </w:rPr>
        <w:t>full</w:t>
      </w:r>
      <w:r>
        <w:rPr>
          <w:rStyle w:val="None"/>
          <w:rFonts w:ascii="Arial" w:hAnsi="Arial"/>
          <w:sz w:val="20"/>
          <w:szCs w:val="20"/>
        </w:rPr>
        <w:t xml:space="preserve"> </w:t>
      </w:r>
      <w:r>
        <w:rPr>
          <w:rStyle w:val="None"/>
          <w:rFonts w:ascii="Arial" w:hAnsi="Arial"/>
          <w:sz w:val="20"/>
          <w:szCs w:val="20"/>
          <w:lang w:val="en-US"/>
        </w:rPr>
        <w:t>right, authority and capacity</w:t>
      </w:r>
      <w:r>
        <w:rPr>
          <w:rStyle w:val="None"/>
          <w:rFonts w:ascii="Arial" w:hAnsi="Arial"/>
          <w:sz w:val="20"/>
          <w:szCs w:val="20"/>
        </w:rPr>
        <w:t xml:space="preserve"> to </w:t>
      </w:r>
      <w:r>
        <w:rPr>
          <w:rStyle w:val="None"/>
          <w:rFonts w:ascii="Arial" w:hAnsi="Arial"/>
          <w:sz w:val="20"/>
          <w:szCs w:val="20"/>
          <w:lang w:val="fr-FR"/>
        </w:rPr>
        <w:t>enter</w:t>
      </w:r>
      <w:r>
        <w:rPr>
          <w:rStyle w:val="None"/>
          <w:rFonts w:ascii="Arial" w:hAnsi="Arial"/>
          <w:sz w:val="20"/>
          <w:szCs w:val="20"/>
        </w:rPr>
        <w:t xml:space="preserve"> </w:t>
      </w:r>
      <w:r>
        <w:rPr>
          <w:rStyle w:val="None"/>
          <w:rFonts w:ascii="Arial" w:hAnsi="Arial"/>
          <w:sz w:val="20"/>
          <w:szCs w:val="20"/>
          <w:lang w:val="pt-PT"/>
        </w:rPr>
        <w:t>into</w:t>
      </w:r>
      <w:r>
        <w:rPr>
          <w:rStyle w:val="None"/>
          <w:rFonts w:ascii="Arial" w:hAnsi="Arial"/>
          <w:sz w:val="20"/>
          <w:szCs w:val="20"/>
        </w:rPr>
        <w:t xml:space="preserve"> </w:t>
      </w:r>
      <w:r>
        <w:rPr>
          <w:rStyle w:val="None"/>
          <w:rFonts w:ascii="Arial" w:hAnsi="Arial"/>
          <w:sz w:val="20"/>
          <w:szCs w:val="20"/>
          <w:lang w:val="en-US"/>
        </w:rPr>
        <w:t>this</w:t>
      </w:r>
      <w:r>
        <w:rPr>
          <w:rStyle w:val="None"/>
          <w:rFonts w:ascii="Arial" w:hAnsi="Arial"/>
          <w:sz w:val="20"/>
          <w:szCs w:val="20"/>
        </w:rPr>
        <w:t xml:space="preserve"> </w:t>
      </w:r>
      <w:r>
        <w:rPr>
          <w:rStyle w:val="None"/>
          <w:rFonts w:ascii="Arial" w:hAnsi="Arial"/>
          <w:sz w:val="20"/>
          <w:szCs w:val="20"/>
          <w:lang w:val="en-US"/>
        </w:rPr>
        <w:t>Agreement</w:t>
      </w:r>
      <w:r>
        <w:rPr>
          <w:rStyle w:val="None"/>
          <w:rFonts w:ascii="Arial" w:hAnsi="Arial"/>
          <w:sz w:val="20"/>
          <w:szCs w:val="20"/>
        </w:rPr>
        <w:t xml:space="preserve"> and </w:t>
      </w:r>
      <w:r>
        <w:rPr>
          <w:rStyle w:val="None"/>
          <w:rFonts w:ascii="Arial" w:hAnsi="Arial"/>
          <w:sz w:val="20"/>
          <w:szCs w:val="20"/>
          <w:lang w:val="en-US"/>
        </w:rPr>
        <w:t>to perform its</w:t>
      </w:r>
      <w:r>
        <w:rPr>
          <w:rStyle w:val="None"/>
          <w:rFonts w:ascii="Arial" w:hAnsi="Arial"/>
          <w:sz w:val="20"/>
          <w:szCs w:val="20"/>
        </w:rPr>
        <w:t xml:space="preserve"> </w:t>
      </w:r>
      <w:r>
        <w:rPr>
          <w:rStyle w:val="None"/>
          <w:rFonts w:ascii="Arial" w:hAnsi="Arial"/>
          <w:sz w:val="20"/>
          <w:szCs w:val="20"/>
          <w:lang w:val="fr-FR"/>
        </w:rPr>
        <w:t>obligations</w:t>
      </w:r>
      <w:r>
        <w:rPr>
          <w:rStyle w:val="None"/>
          <w:rFonts w:ascii="Arial" w:hAnsi="Arial"/>
          <w:sz w:val="20"/>
          <w:szCs w:val="20"/>
        </w:rPr>
        <w:t xml:space="preserve"> hereunder; </w:t>
      </w:r>
      <w:r>
        <w:rPr>
          <w:rStyle w:val="None"/>
          <w:rFonts w:ascii="Arial" w:hAnsi="Arial"/>
          <w:spacing w:val="-5"/>
          <w:sz w:val="20"/>
          <w:szCs w:val="20"/>
        </w:rPr>
        <w:t>and</w:t>
      </w:r>
    </w:p>
    <w:p w14:paraId="66A4F751" w14:textId="77777777"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lang w:val="en-US"/>
        </w:rPr>
        <w:t>(ii) it shall not use the</w:t>
      </w:r>
      <w:r>
        <w:rPr>
          <w:rStyle w:val="None"/>
          <w:rFonts w:ascii="Arial" w:hAnsi="Arial"/>
          <w:sz w:val="20"/>
          <w:szCs w:val="20"/>
        </w:rPr>
        <w:t xml:space="preserve"> </w:t>
      </w:r>
      <w:r>
        <w:rPr>
          <w:rStyle w:val="None"/>
          <w:rFonts w:ascii="Arial" w:hAnsi="Arial"/>
          <w:sz w:val="20"/>
          <w:szCs w:val="20"/>
          <w:lang w:val="en-US"/>
        </w:rPr>
        <w:t>Services</w:t>
      </w:r>
      <w:r>
        <w:rPr>
          <w:rStyle w:val="None"/>
          <w:rFonts w:ascii="Arial" w:hAnsi="Arial"/>
          <w:sz w:val="20"/>
          <w:szCs w:val="20"/>
        </w:rPr>
        <w:t xml:space="preserve"> in </w:t>
      </w:r>
      <w:r>
        <w:rPr>
          <w:rStyle w:val="None"/>
          <w:rFonts w:ascii="Arial" w:hAnsi="Arial"/>
          <w:sz w:val="20"/>
          <w:szCs w:val="20"/>
          <w:lang w:val="fr-FR"/>
        </w:rPr>
        <w:t>violation</w:t>
      </w:r>
      <w:r>
        <w:rPr>
          <w:rStyle w:val="None"/>
          <w:rFonts w:ascii="Arial" w:hAnsi="Arial"/>
          <w:sz w:val="20"/>
          <w:szCs w:val="20"/>
        </w:rPr>
        <w:t xml:space="preserve"> </w:t>
      </w:r>
      <w:r>
        <w:rPr>
          <w:rStyle w:val="None"/>
          <w:rFonts w:ascii="Arial" w:hAnsi="Arial"/>
          <w:sz w:val="20"/>
          <w:szCs w:val="20"/>
          <w:lang w:val="en-US"/>
        </w:rPr>
        <w:t>of</w:t>
      </w:r>
      <w:r>
        <w:rPr>
          <w:rStyle w:val="None"/>
          <w:rFonts w:ascii="Arial" w:hAnsi="Arial"/>
          <w:sz w:val="20"/>
          <w:szCs w:val="20"/>
        </w:rPr>
        <w:t xml:space="preserve"> </w:t>
      </w:r>
      <w:r>
        <w:rPr>
          <w:rStyle w:val="None"/>
          <w:rFonts w:ascii="Arial" w:hAnsi="Arial"/>
          <w:sz w:val="20"/>
          <w:szCs w:val="20"/>
          <w:lang w:val="en-US"/>
        </w:rPr>
        <w:t>this</w:t>
      </w:r>
      <w:r>
        <w:rPr>
          <w:rStyle w:val="None"/>
          <w:rFonts w:ascii="Arial" w:hAnsi="Arial"/>
          <w:sz w:val="20"/>
          <w:szCs w:val="20"/>
        </w:rPr>
        <w:t xml:space="preserve"> </w:t>
      </w:r>
      <w:r>
        <w:rPr>
          <w:rStyle w:val="None"/>
          <w:rFonts w:ascii="Arial" w:hAnsi="Arial"/>
          <w:sz w:val="20"/>
          <w:szCs w:val="20"/>
          <w:lang w:val="en-US"/>
        </w:rPr>
        <w:t>Agreement,</w:t>
      </w:r>
      <w:r>
        <w:rPr>
          <w:rStyle w:val="None"/>
          <w:rFonts w:ascii="Arial" w:hAnsi="Arial"/>
          <w:sz w:val="20"/>
          <w:szCs w:val="20"/>
        </w:rPr>
        <w:t xml:space="preserve"> </w:t>
      </w:r>
      <w:r>
        <w:rPr>
          <w:rStyle w:val="None"/>
          <w:rFonts w:ascii="Arial" w:hAnsi="Arial"/>
          <w:sz w:val="20"/>
          <w:szCs w:val="20"/>
          <w:lang w:val="en-US"/>
        </w:rPr>
        <w:t>any applicable</w:t>
      </w:r>
      <w:r>
        <w:rPr>
          <w:rStyle w:val="None"/>
          <w:rFonts w:ascii="Arial" w:hAnsi="Arial"/>
          <w:sz w:val="20"/>
          <w:szCs w:val="20"/>
        </w:rPr>
        <w:t xml:space="preserve"> End </w:t>
      </w:r>
      <w:r>
        <w:rPr>
          <w:rStyle w:val="None"/>
          <w:rFonts w:ascii="Arial" w:hAnsi="Arial"/>
          <w:sz w:val="20"/>
          <w:szCs w:val="20"/>
          <w:lang w:val="en-US"/>
        </w:rPr>
        <w:t>User</w:t>
      </w:r>
      <w:r>
        <w:rPr>
          <w:rStyle w:val="None"/>
          <w:rFonts w:ascii="Arial" w:hAnsi="Arial"/>
          <w:sz w:val="20"/>
          <w:szCs w:val="20"/>
        </w:rPr>
        <w:t xml:space="preserve"> </w:t>
      </w:r>
      <w:r>
        <w:rPr>
          <w:rStyle w:val="None"/>
          <w:rFonts w:ascii="Arial" w:hAnsi="Arial"/>
          <w:sz w:val="20"/>
          <w:szCs w:val="20"/>
          <w:lang w:val="en-US"/>
        </w:rPr>
        <w:t>License</w:t>
      </w:r>
      <w:r>
        <w:rPr>
          <w:rStyle w:val="None"/>
          <w:rFonts w:ascii="Arial" w:hAnsi="Arial"/>
          <w:sz w:val="20"/>
          <w:szCs w:val="20"/>
        </w:rPr>
        <w:t xml:space="preserve"> </w:t>
      </w:r>
      <w:r>
        <w:rPr>
          <w:rStyle w:val="None"/>
          <w:rFonts w:ascii="Arial" w:hAnsi="Arial"/>
          <w:sz w:val="20"/>
          <w:szCs w:val="20"/>
          <w:lang w:val="en-US"/>
        </w:rPr>
        <w:t>Agreement,</w:t>
      </w:r>
      <w:r>
        <w:rPr>
          <w:rStyle w:val="None"/>
          <w:rFonts w:ascii="Arial" w:hAnsi="Arial"/>
          <w:spacing w:val="-5"/>
          <w:sz w:val="20"/>
          <w:szCs w:val="20"/>
        </w:rPr>
        <w:t xml:space="preserve"> </w:t>
      </w:r>
      <w:r>
        <w:rPr>
          <w:rStyle w:val="None"/>
          <w:rFonts w:ascii="Arial" w:hAnsi="Arial"/>
          <w:sz w:val="20"/>
          <w:szCs w:val="20"/>
          <w:lang w:val="en-US"/>
        </w:rPr>
        <w:t>laws,</w:t>
      </w:r>
      <w:r>
        <w:rPr>
          <w:rStyle w:val="None"/>
          <w:rFonts w:ascii="Arial" w:hAnsi="Arial"/>
          <w:spacing w:val="-5"/>
          <w:sz w:val="20"/>
          <w:szCs w:val="20"/>
        </w:rPr>
        <w:t xml:space="preserve"> </w:t>
      </w:r>
      <w:r>
        <w:rPr>
          <w:rStyle w:val="None"/>
          <w:rFonts w:ascii="Arial" w:hAnsi="Arial"/>
          <w:sz w:val="20"/>
          <w:szCs w:val="20"/>
          <w:lang w:val="en-US"/>
        </w:rPr>
        <w:t>regulations</w:t>
      </w:r>
      <w:r>
        <w:rPr>
          <w:rStyle w:val="None"/>
          <w:rFonts w:ascii="Arial" w:hAnsi="Arial"/>
          <w:spacing w:val="-5"/>
          <w:sz w:val="20"/>
          <w:szCs w:val="20"/>
        </w:rPr>
        <w:t xml:space="preserve"> </w:t>
      </w:r>
      <w:r>
        <w:rPr>
          <w:rStyle w:val="None"/>
          <w:rFonts w:ascii="Arial" w:hAnsi="Arial"/>
          <w:sz w:val="20"/>
          <w:szCs w:val="20"/>
        </w:rPr>
        <w:t>or</w:t>
      </w:r>
      <w:r>
        <w:rPr>
          <w:rStyle w:val="None"/>
          <w:rFonts w:ascii="Arial" w:hAnsi="Arial"/>
          <w:spacing w:val="-5"/>
          <w:sz w:val="20"/>
          <w:szCs w:val="20"/>
        </w:rPr>
        <w:t xml:space="preserve"> </w:t>
      </w:r>
      <w:r>
        <w:rPr>
          <w:rStyle w:val="None"/>
          <w:rFonts w:ascii="Arial" w:hAnsi="Arial"/>
          <w:sz w:val="20"/>
          <w:szCs w:val="20"/>
          <w:lang w:val="en-US"/>
        </w:rPr>
        <w:t>the</w:t>
      </w:r>
      <w:r>
        <w:rPr>
          <w:rStyle w:val="None"/>
          <w:rFonts w:ascii="Arial" w:hAnsi="Arial"/>
          <w:spacing w:val="-5"/>
          <w:sz w:val="20"/>
          <w:szCs w:val="20"/>
        </w:rPr>
        <w:t xml:space="preserve"> </w:t>
      </w:r>
      <w:r>
        <w:rPr>
          <w:rStyle w:val="None"/>
          <w:rFonts w:ascii="Arial" w:hAnsi="Arial"/>
          <w:sz w:val="20"/>
          <w:szCs w:val="20"/>
          <w:lang w:val="en-US"/>
        </w:rPr>
        <w:t>rights</w:t>
      </w:r>
      <w:r>
        <w:rPr>
          <w:rStyle w:val="None"/>
          <w:rFonts w:ascii="Arial" w:hAnsi="Arial"/>
          <w:spacing w:val="-5"/>
          <w:sz w:val="20"/>
          <w:szCs w:val="20"/>
        </w:rPr>
        <w:t xml:space="preserve"> </w:t>
      </w:r>
      <w:r>
        <w:rPr>
          <w:rStyle w:val="None"/>
          <w:rFonts w:ascii="Arial" w:hAnsi="Arial"/>
          <w:sz w:val="20"/>
          <w:szCs w:val="20"/>
          <w:lang w:val="en-US"/>
        </w:rPr>
        <w:t>of</w:t>
      </w:r>
      <w:r>
        <w:rPr>
          <w:rStyle w:val="None"/>
          <w:rFonts w:ascii="Arial" w:hAnsi="Arial"/>
          <w:spacing w:val="-5"/>
          <w:sz w:val="20"/>
          <w:szCs w:val="20"/>
        </w:rPr>
        <w:t xml:space="preserve"> </w:t>
      </w:r>
      <w:r>
        <w:rPr>
          <w:rStyle w:val="None"/>
          <w:rFonts w:ascii="Arial" w:hAnsi="Arial"/>
          <w:sz w:val="20"/>
          <w:szCs w:val="20"/>
          <w:lang w:val="en-US"/>
        </w:rPr>
        <w:t>third</w:t>
      </w:r>
      <w:r>
        <w:rPr>
          <w:rStyle w:val="None"/>
          <w:rFonts w:ascii="Arial" w:hAnsi="Arial"/>
          <w:spacing w:val="-5"/>
          <w:sz w:val="20"/>
          <w:szCs w:val="20"/>
        </w:rPr>
        <w:t xml:space="preserve"> </w:t>
      </w:r>
      <w:r>
        <w:rPr>
          <w:rStyle w:val="None"/>
          <w:rFonts w:ascii="Arial" w:hAnsi="Arial"/>
          <w:sz w:val="20"/>
          <w:szCs w:val="20"/>
        </w:rPr>
        <w:t>parties.</w:t>
      </w:r>
    </w:p>
    <w:p w14:paraId="66A4F752" w14:textId="77777777" w:rsidR="00AA7A33" w:rsidRDefault="00AA7A33">
      <w:pPr>
        <w:pStyle w:val="BodyA"/>
        <w:tabs>
          <w:tab w:val="left" w:pos="1115"/>
        </w:tabs>
        <w:jc w:val="both"/>
        <w:rPr>
          <w:rStyle w:val="None"/>
          <w:rFonts w:ascii="Arial" w:eastAsia="Arial" w:hAnsi="Arial" w:cs="Arial"/>
          <w:sz w:val="20"/>
          <w:szCs w:val="20"/>
        </w:rPr>
      </w:pPr>
    </w:p>
    <w:p w14:paraId="66A4F753" w14:textId="77777777" w:rsidR="00AA7A33" w:rsidRDefault="00A9602A">
      <w:pPr>
        <w:pStyle w:val="BodyA"/>
        <w:tabs>
          <w:tab w:val="left" w:pos="1115"/>
        </w:tabs>
        <w:jc w:val="both"/>
        <w:rPr>
          <w:rStyle w:val="None"/>
          <w:rFonts w:ascii="Arial" w:eastAsia="Arial" w:hAnsi="Arial" w:cs="Arial"/>
          <w:sz w:val="20"/>
          <w:szCs w:val="20"/>
        </w:rPr>
      </w:pPr>
      <w:r>
        <w:rPr>
          <w:rStyle w:val="None"/>
          <w:rFonts w:ascii="Arial" w:hAnsi="Arial"/>
          <w:sz w:val="20"/>
          <w:szCs w:val="20"/>
          <w:lang w:val="en-US"/>
        </w:rPr>
        <w:t>The Customer</w:t>
      </w:r>
      <w:r>
        <w:rPr>
          <w:rStyle w:val="None"/>
          <w:rFonts w:ascii="Arial" w:hAnsi="Arial"/>
          <w:spacing w:val="-5"/>
          <w:sz w:val="20"/>
          <w:szCs w:val="20"/>
        </w:rPr>
        <w:t xml:space="preserve"> </w:t>
      </w:r>
      <w:r>
        <w:rPr>
          <w:rStyle w:val="None"/>
          <w:rFonts w:ascii="Arial" w:hAnsi="Arial"/>
          <w:sz w:val="20"/>
          <w:szCs w:val="20"/>
        </w:rPr>
        <w:t>shall</w:t>
      </w:r>
      <w:r>
        <w:rPr>
          <w:rStyle w:val="None"/>
          <w:rFonts w:ascii="Arial" w:hAnsi="Arial"/>
          <w:spacing w:val="-5"/>
          <w:sz w:val="20"/>
          <w:szCs w:val="20"/>
        </w:rPr>
        <w:t xml:space="preserve"> </w:t>
      </w:r>
      <w:r>
        <w:rPr>
          <w:rStyle w:val="None"/>
          <w:rFonts w:ascii="Arial" w:hAnsi="Arial"/>
          <w:sz w:val="20"/>
          <w:szCs w:val="20"/>
        </w:rPr>
        <w:t>indemnify</w:t>
      </w:r>
      <w:r>
        <w:rPr>
          <w:rStyle w:val="None"/>
          <w:rFonts w:ascii="Arial" w:hAnsi="Arial"/>
          <w:spacing w:val="-5"/>
          <w:sz w:val="20"/>
          <w:szCs w:val="20"/>
        </w:rPr>
        <w:t xml:space="preserve"> </w:t>
      </w:r>
      <w:r>
        <w:rPr>
          <w:rStyle w:val="None"/>
          <w:rFonts w:ascii="Arial" w:hAnsi="Arial"/>
          <w:sz w:val="20"/>
          <w:szCs w:val="20"/>
        </w:rPr>
        <w:t>and</w:t>
      </w:r>
      <w:r>
        <w:rPr>
          <w:rStyle w:val="None"/>
          <w:rFonts w:ascii="Arial" w:hAnsi="Arial"/>
          <w:spacing w:val="-5"/>
          <w:sz w:val="20"/>
          <w:szCs w:val="20"/>
        </w:rPr>
        <w:t xml:space="preserve"> </w:t>
      </w:r>
      <w:r>
        <w:rPr>
          <w:rStyle w:val="None"/>
          <w:rFonts w:ascii="Arial" w:hAnsi="Arial"/>
          <w:sz w:val="20"/>
          <w:szCs w:val="20"/>
          <w:lang w:val="da-DK"/>
        </w:rPr>
        <w:t>hold</w:t>
      </w:r>
      <w:r>
        <w:rPr>
          <w:rStyle w:val="None"/>
          <w:rFonts w:ascii="Arial" w:hAnsi="Arial"/>
          <w:spacing w:val="-5"/>
          <w:sz w:val="20"/>
          <w:szCs w:val="20"/>
        </w:rPr>
        <w:t xml:space="preserve"> </w:t>
      </w:r>
      <w:r>
        <w:rPr>
          <w:rStyle w:val="None"/>
          <w:rFonts w:ascii="Arial" w:hAnsi="Arial"/>
          <w:sz w:val="20"/>
          <w:szCs w:val="20"/>
        </w:rPr>
        <w:t>harmless</w:t>
      </w:r>
      <w:r>
        <w:rPr>
          <w:rStyle w:val="None"/>
          <w:rFonts w:ascii="Arial" w:hAnsi="Arial"/>
          <w:spacing w:val="-5"/>
          <w:sz w:val="20"/>
          <w:szCs w:val="20"/>
        </w:rPr>
        <w:t xml:space="preserve"> </w:t>
      </w:r>
      <w:r>
        <w:rPr>
          <w:rStyle w:val="None"/>
          <w:rFonts w:ascii="Arial" w:hAnsi="Arial"/>
          <w:sz w:val="20"/>
          <w:szCs w:val="20"/>
        </w:rPr>
        <w:t>INSIFR</w:t>
      </w:r>
      <w:r>
        <w:rPr>
          <w:rStyle w:val="None"/>
          <w:rFonts w:ascii="Arial" w:hAnsi="Arial"/>
          <w:spacing w:val="-5"/>
          <w:sz w:val="20"/>
          <w:szCs w:val="20"/>
        </w:rPr>
        <w:t xml:space="preserve"> </w:t>
      </w:r>
      <w:r>
        <w:rPr>
          <w:rStyle w:val="None"/>
          <w:rFonts w:ascii="Arial" w:hAnsi="Arial"/>
          <w:sz w:val="20"/>
          <w:szCs w:val="20"/>
          <w:lang w:val="en-US"/>
        </w:rPr>
        <w:t>from</w:t>
      </w:r>
      <w:r>
        <w:rPr>
          <w:rStyle w:val="None"/>
          <w:rFonts w:ascii="Arial" w:hAnsi="Arial"/>
          <w:spacing w:val="-5"/>
          <w:sz w:val="20"/>
          <w:szCs w:val="20"/>
        </w:rPr>
        <w:t xml:space="preserve"> </w:t>
      </w:r>
      <w:r>
        <w:rPr>
          <w:rStyle w:val="None"/>
          <w:rFonts w:ascii="Arial" w:hAnsi="Arial"/>
          <w:sz w:val="20"/>
          <w:szCs w:val="20"/>
        </w:rPr>
        <w:t>and</w:t>
      </w:r>
      <w:r>
        <w:rPr>
          <w:rStyle w:val="None"/>
          <w:rFonts w:ascii="Arial" w:hAnsi="Arial"/>
          <w:spacing w:val="-5"/>
          <w:sz w:val="20"/>
          <w:szCs w:val="20"/>
        </w:rPr>
        <w:t xml:space="preserve"> </w:t>
      </w:r>
      <w:r>
        <w:rPr>
          <w:rStyle w:val="None"/>
          <w:rFonts w:ascii="Arial" w:hAnsi="Arial"/>
          <w:sz w:val="20"/>
          <w:szCs w:val="20"/>
          <w:lang w:val="en-US"/>
        </w:rPr>
        <w:t>against</w:t>
      </w:r>
      <w:r>
        <w:rPr>
          <w:rStyle w:val="None"/>
          <w:rFonts w:ascii="Arial" w:hAnsi="Arial"/>
          <w:spacing w:val="-5"/>
          <w:sz w:val="20"/>
          <w:szCs w:val="20"/>
        </w:rPr>
        <w:t xml:space="preserve"> </w:t>
      </w:r>
      <w:r>
        <w:rPr>
          <w:rStyle w:val="None"/>
          <w:rFonts w:ascii="Arial" w:hAnsi="Arial"/>
          <w:sz w:val="20"/>
          <w:szCs w:val="20"/>
        </w:rPr>
        <w:t>all</w:t>
      </w:r>
      <w:r>
        <w:rPr>
          <w:rStyle w:val="None"/>
          <w:rFonts w:ascii="Arial" w:hAnsi="Arial"/>
          <w:spacing w:val="-5"/>
          <w:sz w:val="20"/>
          <w:szCs w:val="20"/>
        </w:rPr>
        <w:t xml:space="preserve"> </w:t>
      </w:r>
      <w:r>
        <w:rPr>
          <w:rStyle w:val="None"/>
          <w:rFonts w:ascii="Arial" w:hAnsi="Arial"/>
          <w:sz w:val="20"/>
          <w:szCs w:val="20"/>
          <w:lang w:val="en-US"/>
        </w:rPr>
        <w:t>claims,</w:t>
      </w:r>
      <w:r>
        <w:rPr>
          <w:rStyle w:val="None"/>
          <w:rFonts w:ascii="Arial" w:hAnsi="Arial"/>
          <w:spacing w:val="-5"/>
          <w:sz w:val="20"/>
          <w:szCs w:val="20"/>
        </w:rPr>
        <w:t xml:space="preserve"> </w:t>
      </w:r>
      <w:r>
        <w:rPr>
          <w:rStyle w:val="None"/>
          <w:rFonts w:ascii="Arial" w:hAnsi="Arial"/>
          <w:sz w:val="20"/>
          <w:szCs w:val="20"/>
          <w:lang w:val="en-US"/>
        </w:rPr>
        <w:t>damages</w:t>
      </w:r>
      <w:r>
        <w:rPr>
          <w:rStyle w:val="None"/>
          <w:rFonts w:ascii="Arial" w:hAnsi="Arial"/>
          <w:spacing w:val="-5"/>
          <w:sz w:val="20"/>
          <w:szCs w:val="20"/>
        </w:rPr>
        <w:t xml:space="preserve"> </w:t>
      </w:r>
      <w:r>
        <w:rPr>
          <w:rStyle w:val="None"/>
          <w:rFonts w:ascii="Arial" w:hAnsi="Arial"/>
          <w:sz w:val="20"/>
          <w:szCs w:val="20"/>
        </w:rPr>
        <w:t>or</w:t>
      </w:r>
      <w:r>
        <w:rPr>
          <w:rStyle w:val="None"/>
          <w:rFonts w:ascii="Arial" w:hAnsi="Arial"/>
          <w:spacing w:val="-5"/>
          <w:sz w:val="20"/>
          <w:szCs w:val="20"/>
        </w:rPr>
        <w:t xml:space="preserve"> </w:t>
      </w:r>
      <w:r>
        <w:rPr>
          <w:rStyle w:val="None"/>
          <w:rFonts w:ascii="Arial" w:hAnsi="Arial"/>
          <w:sz w:val="20"/>
          <w:szCs w:val="20"/>
          <w:lang w:val="en-US"/>
        </w:rPr>
        <w:t>losses arising</w:t>
      </w:r>
      <w:r>
        <w:rPr>
          <w:rStyle w:val="None"/>
          <w:rFonts w:ascii="Arial" w:hAnsi="Arial"/>
          <w:spacing w:val="-7"/>
          <w:sz w:val="20"/>
          <w:szCs w:val="20"/>
        </w:rPr>
        <w:t xml:space="preserve"> </w:t>
      </w:r>
      <w:r>
        <w:rPr>
          <w:rStyle w:val="None"/>
          <w:rFonts w:ascii="Arial" w:hAnsi="Arial"/>
          <w:sz w:val="20"/>
          <w:szCs w:val="20"/>
          <w:lang w:val="en-US"/>
        </w:rPr>
        <w:t>from</w:t>
      </w:r>
      <w:r>
        <w:rPr>
          <w:rStyle w:val="None"/>
          <w:rFonts w:ascii="Arial" w:hAnsi="Arial"/>
          <w:spacing w:val="-7"/>
          <w:sz w:val="20"/>
          <w:szCs w:val="20"/>
        </w:rPr>
        <w:t xml:space="preserve"> </w:t>
      </w:r>
      <w:r>
        <w:rPr>
          <w:rStyle w:val="None"/>
          <w:rFonts w:ascii="Arial" w:hAnsi="Arial"/>
          <w:sz w:val="20"/>
          <w:szCs w:val="20"/>
          <w:lang w:val="en-US"/>
        </w:rPr>
        <w:t>any</w:t>
      </w:r>
      <w:r>
        <w:rPr>
          <w:rStyle w:val="None"/>
          <w:rFonts w:ascii="Arial" w:hAnsi="Arial"/>
          <w:spacing w:val="-7"/>
          <w:sz w:val="20"/>
          <w:szCs w:val="20"/>
        </w:rPr>
        <w:t xml:space="preserve"> </w:t>
      </w:r>
      <w:r>
        <w:rPr>
          <w:rStyle w:val="None"/>
          <w:rFonts w:ascii="Arial" w:hAnsi="Arial"/>
          <w:sz w:val="20"/>
          <w:szCs w:val="20"/>
          <w:lang w:val="en-US"/>
        </w:rPr>
        <w:t>breach</w:t>
      </w:r>
      <w:r>
        <w:rPr>
          <w:rStyle w:val="None"/>
          <w:rFonts w:ascii="Arial" w:hAnsi="Arial"/>
          <w:spacing w:val="-7"/>
          <w:sz w:val="20"/>
          <w:szCs w:val="20"/>
        </w:rPr>
        <w:t xml:space="preserve"> </w:t>
      </w:r>
      <w:r>
        <w:rPr>
          <w:rStyle w:val="None"/>
          <w:rFonts w:ascii="Arial" w:hAnsi="Arial"/>
          <w:sz w:val="20"/>
          <w:szCs w:val="20"/>
          <w:lang w:val="en-US"/>
        </w:rPr>
        <w:t>of</w:t>
      </w:r>
      <w:r>
        <w:rPr>
          <w:rStyle w:val="None"/>
          <w:rFonts w:ascii="Arial" w:hAnsi="Arial"/>
          <w:spacing w:val="-7"/>
          <w:sz w:val="20"/>
          <w:szCs w:val="20"/>
        </w:rPr>
        <w:t xml:space="preserve"> </w:t>
      </w:r>
      <w:r>
        <w:rPr>
          <w:rStyle w:val="None"/>
          <w:rFonts w:ascii="Arial" w:hAnsi="Arial"/>
          <w:sz w:val="20"/>
          <w:szCs w:val="20"/>
          <w:lang w:val="en-US"/>
        </w:rPr>
        <w:t>the</w:t>
      </w:r>
      <w:r>
        <w:rPr>
          <w:rStyle w:val="None"/>
          <w:rFonts w:ascii="Arial" w:hAnsi="Arial"/>
          <w:spacing w:val="-7"/>
          <w:sz w:val="20"/>
          <w:szCs w:val="20"/>
        </w:rPr>
        <w:t xml:space="preserve"> </w:t>
      </w:r>
      <w:r>
        <w:rPr>
          <w:rStyle w:val="None"/>
          <w:rFonts w:ascii="Arial" w:hAnsi="Arial"/>
          <w:sz w:val="20"/>
          <w:szCs w:val="20"/>
          <w:lang w:val="en-US"/>
        </w:rPr>
        <w:t>warranties</w:t>
      </w:r>
      <w:r>
        <w:rPr>
          <w:rStyle w:val="None"/>
          <w:rFonts w:ascii="Arial" w:hAnsi="Arial"/>
          <w:spacing w:val="-7"/>
          <w:sz w:val="20"/>
          <w:szCs w:val="20"/>
        </w:rPr>
        <w:t xml:space="preserve"> </w:t>
      </w:r>
      <w:r>
        <w:rPr>
          <w:rStyle w:val="None"/>
          <w:rFonts w:ascii="Arial" w:hAnsi="Arial"/>
          <w:sz w:val="20"/>
          <w:szCs w:val="20"/>
          <w:lang w:val="en-US"/>
        </w:rPr>
        <w:t>by the Customer</w:t>
      </w:r>
      <w:r>
        <w:rPr>
          <w:rStyle w:val="None"/>
          <w:rFonts w:ascii="Arial" w:hAnsi="Arial"/>
          <w:sz w:val="20"/>
          <w:szCs w:val="20"/>
        </w:rPr>
        <w:t>.</w:t>
      </w:r>
    </w:p>
    <w:p w14:paraId="66A4F754" w14:textId="77777777" w:rsidR="00AA7A33" w:rsidRDefault="00AA7A33">
      <w:pPr>
        <w:pStyle w:val="BodyText"/>
        <w:spacing w:before="0"/>
        <w:ind w:left="0"/>
        <w:rPr>
          <w:rStyle w:val="None"/>
          <w:rFonts w:ascii="Arial" w:eastAsia="Arial" w:hAnsi="Arial" w:cs="Arial"/>
          <w:sz w:val="20"/>
          <w:szCs w:val="20"/>
        </w:rPr>
      </w:pPr>
    </w:p>
    <w:p w14:paraId="66A4F755" w14:textId="77777777" w:rsidR="00AA7A33" w:rsidRDefault="00A9602A">
      <w:pPr>
        <w:pStyle w:val="Heading"/>
        <w:numPr>
          <w:ilvl w:val="0"/>
          <w:numId w:val="16"/>
        </w:numPr>
        <w:jc w:val="both"/>
        <w:rPr>
          <w:rFonts w:ascii="Arial" w:hAnsi="Arial"/>
          <w:b w:val="0"/>
          <w:bCs w:val="0"/>
          <w:sz w:val="20"/>
          <w:szCs w:val="20"/>
        </w:rPr>
      </w:pPr>
      <w:r>
        <w:rPr>
          <w:rStyle w:val="None"/>
          <w:rFonts w:ascii="Arial" w:hAnsi="Arial"/>
          <w:b w:val="0"/>
          <w:bCs w:val="0"/>
          <w:spacing w:val="-1"/>
          <w:sz w:val="20"/>
          <w:szCs w:val="20"/>
        </w:rPr>
        <w:t>Limitation</w:t>
      </w:r>
      <w:r>
        <w:rPr>
          <w:rStyle w:val="None"/>
          <w:rFonts w:ascii="Arial" w:hAnsi="Arial"/>
          <w:b w:val="0"/>
          <w:bCs w:val="0"/>
          <w:spacing w:val="-11"/>
          <w:sz w:val="20"/>
          <w:szCs w:val="20"/>
        </w:rPr>
        <w:t xml:space="preserve"> </w:t>
      </w:r>
      <w:r>
        <w:rPr>
          <w:rStyle w:val="None"/>
          <w:rFonts w:ascii="Arial" w:hAnsi="Arial"/>
          <w:b w:val="0"/>
          <w:bCs w:val="0"/>
          <w:spacing w:val="-1"/>
          <w:sz w:val="20"/>
          <w:szCs w:val="20"/>
          <w:lang w:val="en-US"/>
        </w:rPr>
        <w:t>of</w:t>
      </w:r>
      <w:r>
        <w:rPr>
          <w:rStyle w:val="None"/>
          <w:rFonts w:ascii="Arial" w:hAnsi="Arial"/>
          <w:b w:val="0"/>
          <w:bCs w:val="0"/>
          <w:spacing w:val="-10"/>
          <w:sz w:val="20"/>
          <w:szCs w:val="20"/>
        </w:rPr>
        <w:t xml:space="preserve"> </w:t>
      </w:r>
      <w:r>
        <w:rPr>
          <w:rStyle w:val="None"/>
          <w:rFonts w:ascii="Arial" w:hAnsi="Arial"/>
          <w:b w:val="0"/>
          <w:bCs w:val="0"/>
          <w:spacing w:val="-1"/>
          <w:sz w:val="20"/>
          <w:szCs w:val="20"/>
          <w:lang w:val="en-US"/>
        </w:rPr>
        <w:t>Liability</w:t>
      </w:r>
    </w:p>
    <w:p w14:paraId="66A4F756" w14:textId="77777777" w:rsidR="00AA7A33" w:rsidRDefault="00AA7A33">
      <w:pPr>
        <w:pStyle w:val="BodyA"/>
        <w:tabs>
          <w:tab w:val="left" w:pos="1114"/>
        </w:tabs>
        <w:ind w:right="101"/>
        <w:jc w:val="both"/>
        <w:rPr>
          <w:rStyle w:val="None"/>
          <w:rFonts w:ascii="Arial" w:eastAsia="Arial" w:hAnsi="Arial" w:cs="Arial"/>
          <w:sz w:val="20"/>
          <w:szCs w:val="20"/>
        </w:rPr>
      </w:pPr>
    </w:p>
    <w:p w14:paraId="66A4F757" w14:textId="77777777" w:rsidR="00AA7A33" w:rsidRDefault="00A9602A">
      <w:pPr>
        <w:pStyle w:val="BodyA"/>
        <w:tabs>
          <w:tab w:val="left" w:pos="1114"/>
        </w:tabs>
        <w:ind w:right="101"/>
        <w:jc w:val="both"/>
        <w:rPr>
          <w:rStyle w:val="None"/>
          <w:rFonts w:ascii="Arial" w:eastAsia="Arial" w:hAnsi="Arial" w:cs="Arial"/>
          <w:sz w:val="20"/>
          <w:szCs w:val="20"/>
        </w:rPr>
      </w:pPr>
      <w:r>
        <w:rPr>
          <w:rStyle w:val="None"/>
          <w:rFonts w:ascii="Arial" w:hAnsi="Arial"/>
          <w:sz w:val="20"/>
          <w:szCs w:val="20"/>
        </w:rPr>
        <w:t>INSIFR</w:t>
      </w:r>
      <w:r>
        <w:rPr>
          <w:rStyle w:val="None"/>
          <w:rFonts w:ascii="Arial" w:hAnsi="Arial"/>
          <w:spacing w:val="23"/>
          <w:sz w:val="20"/>
          <w:szCs w:val="20"/>
        </w:rPr>
        <w:t xml:space="preserve"> </w:t>
      </w:r>
      <w:r>
        <w:rPr>
          <w:rStyle w:val="None"/>
          <w:rFonts w:ascii="Arial" w:hAnsi="Arial"/>
          <w:sz w:val="20"/>
          <w:szCs w:val="20"/>
          <w:lang w:val="en-US"/>
        </w:rPr>
        <w:t>shall</w:t>
      </w:r>
      <w:r>
        <w:rPr>
          <w:rStyle w:val="None"/>
          <w:rFonts w:ascii="Arial" w:hAnsi="Arial"/>
          <w:spacing w:val="23"/>
          <w:sz w:val="20"/>
          <w:szCs w:val="20"/>
        </w:rPr>
        <w:t xml:space="preserve"> </w:t>
      </w:r>
      <w:r>
        <w:rPr>
          <w:rStyle w:val="None"/>
          <w:rFonts w:ascii="Arial" w:hAnsi="Arial"/>
          <w:sz w:val="20"/>
          <w:szCs w:val="20"/>
          <w:lang w:val="en-US"/>
        </w:rPr>
        <w:t>not be liable to the Customer for any damages arising from</w:t>
      </w:r>
      <w:r>
        <w:rPr>
          <w:rStyle w:val="None"/>
          <w:rFonts w:ascii="Arial" w:hAnsi="Arial"/>
          <w:sz w:val="20"/>
          <w:szCs w:val="20"/>
        </w:rPr>
        <w:t xml:space="preserve"> </w:t>
      </w:r>
      <w:r>
        <w:rPr>
          <w:rStyle w:val="None"/>
          <w:rFonts w:ascii="Arial" w:hAnsi="Arial"/>
          <w:sz w:val="20"/>
          <w:szCs w:val="20"/>
          <w:lang w:val="en-US"/>
        </w:rPr>
        <w:t>or in connection with the use of the Services by the Customer, unless caused by</w:t>
      </w:r>
      <w:r>
        <w:rPr>
          <w:rStyle w:val="None"/>
          <w:rFonts w:ascii="Arial" w:hAnsi="Arial"/>
          <w:sz w:val="20"/>
          <w:szCs w:val="20"/>
        </w:rPr>
        <w:t xml:space="preserve"> INSIFR</w:t>
      </w:r>
      <w:r>
        <w:rPr>
          <w:rStyle w:val="None"/>
          <w:rFonts w:ascii="Arial" w:hAnsi="Arial"/>
          <w:sz w:val="20"/>
          <w:szCs w:val="20"/>
          <w:lang w:val="en-US"/>
        </w:rPr>
        <w:t>’s willful misconduct or gross negligence. In any case</w:t>
      </w:r>
      <w:r>
        <w:rPr>
          <w:rStyle w:val="None"/>
          <w:rFonts w:ascii="Arial" w:hAnsi="Arial"/>
          <w:sz w:val="20"/>
          <w:szCs w:val="20"/>
        </w:rPr>
        <w:t xml:space="preserve">, </w:t>
      </w:r>
      <w:r>
        <w:rPr>
          <w:rStyle w:val="None"/>
          <w:rFonts w:ascii="Arial" w:hAnsi="Arial"/>
          <w:sz w:val="20"/>
          <w:szCs w:val="20"/>
          <w:lang w:val="en-US"/>
        </w:rPr>
        <w:t>and without limitation, INSIFR shall not be liable for:</w:t>
      </w:r>
    </w:p>
    <w:p w14:paraId="66A4F758" w14:textId="77777777" w:rsidR="00AA7A33" w:rsidRDefault="00AA7A33">
      <w:pPr>
        <w:pStyle w:val="BodyA"/>
        <w:tabs>
          <w:tab w:val="left" w:pos="1114"/>
        </w:tabs>
        <w:ind w:right="101"/>
        <w:jc w:val="both"/>
        <w:rPr>
          <w:rStyle w:val="None"/>
          <w:rFonts w:ascii="Arial" w:eastAsia="Arial" w:hAnsi="Arial" w:cs="Arial"/>
          <w:sz w:val="20"/>
          <w:szCs w:val="20"/>
        </w:rPr>
      </w:pPr>
    </w:p>
    <w:p w14:paraId="66A4F759" w14:textId="77777777" w:rsidR="00AA7A33" w:rsidRDefault="00A9602A">
      <w:pPr>
        <w:pStyle w:val="ListParagraph"/>
        <w:widowControl/>
        <w:numPr>
          <w:ilvl w:val="0"/>
          <w:numId w:val="26"/>
        </w:numPr>
        <w:spacing w:before="0"/>
        <w:rPr>
          <w:rFonts w:ascii="Arial" w:hAnsi="Arial"/>
          <w:sz w:val="20"/>
          <w:szCs w:val="20"/>
        </w:rPr>
      </w:pPr>
      <w:r>
        <w:rPr>
          <w:rStyle w:val="NoneA"/>
          <w:rFonts w:ascii="Arial" w:hAnsi="Arial"/>
          <w:sz w:val="20"/>
          <w:szCs w:val="20"/>
        </w:rPr>
        <w:t>acts or omissions of the Customer,</w:t>
      </w:r>
    </w:p>
    <w:p w14:paraId="66A4F75A" w14:textId="77777777" w:rsidR="00AA7A33" w:rsidRDefault="00A9602A">
      <w:pPr>
        <w:pStyle w:val="ListParagraph"/>
        <w:widowControl/>
        <w:numPr>
          <w:ilvl w:val="0"/>
          <w:numId w:val="26"/>
        </w:numPr>
        <w:spacing w:before="0"/>
        <w:rPr>
          <w:rFonts w:ascii="Arial" w:hAnsi="Arial"/>
          <w:sz w:val="20"/>
          <w:szCs w:val="20"/>
        </w:rPr>
      </w:pPr>
      <w:r>
        <w:rPr>
          <w:rStyle w:val="NoneA"/>
          <w:rFonts w:ascii="Arial" w:hAnsi="Arial"/>
          <w:sz w:val="20"/>
          <w:szCs w:val="20"/>
        </w:rPr>
        <w:t>situations in which the Customer’s device is stolen and third parties subsequently access the Customer’s Account,</w:t>
      </w:r>
    </w:p>
    <w:p w14:paraId="66A4F75B" w14:textId="77777777" w:rsidR="00AA7A33" w:rsidRDefault="00A9602A">
      <w:pPr>
        <w:pStyle w:val="ListParagraph"/>
        <w:widowControl/>
        <w:numPr>
          <w:ilvl w:val="0"/>
          <w:numId w:val="26"/>
        </w:numPr>
        <w:spacing w:before="0"/>
        <w:rPr>
          <w:rFonts w:ascii="Arial" w:hAnsi="Arial"/>
          <w:sz w:val="20"/>
          <w:szCs w:val="20"/>
        </w:rPr>
      </w:pPr>
      <w:r>
        <w:rPr>
          <w:rStyle w:val="NoneA"/>
          <w:rFonts w:ascii="Arial" w:hAnsi="Arial"/>
          <w:sz w:val="20"/>
          <w:szCs w:val="20"/>
        </w:rPr>
        <w:t>damage caused by the Customer relying on incorrect or incomplete information provided by third parties,</w:t>
      </w:r>
    </w:p>
    <w:p w14:paraId="66A4F75C" w14:textId="77777777" w:rsidR="00AA7A33" w:rsidRDefault="00A9602A">
      <w:pPr>
        <w:pStyle w:val="ListParagraph"/>
        <w:widowControl/>
        <w:numPr>
          <w:ilvl w:val="0"/>
          <w:numId w:val="26"/>
        </w:numPr>
        <w:spacing w:before="0"/>
        <w:rPr>
          <w:rFonts w:ascii="Arial" w:hAnsi="Arial"/>
          <w:sz w:val="20"/>
          <w:szCs w:val="20"/>
        </w:rPr>
      </w:pPr>
      <w:r>
        <w:rPr>
          <w:rStyle w:val="NoneA"/>
          <w:rFonts w:ascii="Arial" w:hAnsi="Arial"/>
          <w:sz w:val="20"/>
          <w:szCs w:val="20"/>
        </w:rPr>
        <w:t>damage resulting from the Customer’s failure to comply with obligations under these Terms,</w:t>
      </w:r>
    </w:p>
    <w:p w14:paraId="66A4F75D" w14:textId="77777777" w:rsidR="00AA7A33" w:rsidRDefault="00A9602A">
      <w:pPr>
        <w:pStyle w:val="ListParagraph"/>
        <w:widowControl/>
        <w:numPr>
          <w:ilvl w:val="0"/>
          <w:numId w:val="26"/>
        </w:numPr>
        <w:spacing w:before="0"/>
        <w:rPr>
          <w:rFonts w:ascii="Arial" w:hAnsi="Arial"/>
          <w:sz w:val="20"/>
          <w:szCs w:val="20"/>
        </w:rPr>
      </w:pPr>
      <w:r>
        <w:rPr>
          <w:rStyle w:val="NoneA"/>
          <w:rFonts w:ascii="Arial" w:hAnsi="Arial"/>
          <w:sz w:val="20"/>
          <w:szCs w:val="20"/>
        </w:rPr>
        <w:t>failure to fulfill any obligation under these Terms due to events beyond INSIFR’s or its subcontractors’ reasonable control (including internet outages, network or telecom failures, cybercrime, cyber vandalism, or system disruptions),</w:t>
      </w:r>
    </w:p>
    <w:p w14:paraId="66A4F75E" w14:textId="77777777" w:rsidR="00AA7A33" w:rsidRDefault="00A9602A">
      <w:pPr>
        <w:pStyle w:val="ListParagraph"/>
        <w:widowControl/>
        <w:numPr>
          <w:ilvl w:val="0"/>
          <w:numId w:val="26"/>
        </w:numPr>
        <w:spacing w:before="0"/>
        <w:rPr>
          <w:rFonts w:ascii="Arial" w:hAnsi="Arial"/>
          <w:sz w:val="20"/>
          <w:szCs w:val="20"/>
        </w:rPr>
      </w:pPr>
      <w:r>
        <w:rPr>
          <w:rStyle w:val="NoneA"/>
          <w:rFonts w:ascii="Arial" w:hAnsi="Arial"/>
          <w:sz w:val="20"/>
          <w:szCs w:val="20"/>
        </w:rPr>
        <w:t>any damage to the Customer’s equipment (e.g., computers, mobile phones, or other devices) caused by use or installation of the Services,</w:t>
      </w:r>
    </w:p>
    <w:p w14:paraId="66A4F75F" w14:textId="77777777" w:rsidR="00AA7A33" w:rsidRDefault="00A9602A">
      <w:pPr>
        <w:pStyle w:val="ListParagraph"/>
        <w:widowControl/>
        <w:numPr>
          <w:ilvl w:val="0"/>
          <w:numId w:val="26"/>
        </w:numPr>
        <w:spacing w:before="0"/>
        <w:rPr>
          <w:rFonts w:ascii="Arial" w:hAnsi="Arial"/>
          <w:sz w:val="20"/>
          <w:szCs w:val="20"/>
        </w:rPr>
      </w:pPr>
      <w:r>
        <w:rPr>
          <w:rStyle w:val="NoneA"/>
          <w:rFonts w:ascii="Arial" w:hAnsi="Arial"/>
          <w:sz w:val="20"/>
          <w:szCs w:val="20"/>
        </w:rPr>
        <w:t>damage incurred because INSIFR relied on inaccurate or incomplete information provided by the Customer, and</w:t>
      </w:r>
    </w:p>
    <w:p w14:paraId="66A4F760" w14:textId="77777777" w:rsidR="00AA7A33" w:rsidRDefault="00A9602A">
      <w:pPr>
        <w:pStyle w:val="ListParagraph"/>
        <w:widowControl/>
        <w:numPr>
          <w:ilvl w:val="0"/>
          <w:numId w:val="26"/>
        </w:numPr>
        <w:spacing w:before="0"/>
        <w:rPr>
          <w:sz w:val="20"/>
          <w:szCs w:val="20"/>
        </w:rPr>
        <w:sectPr w:rsidR="00AA7A33">
          <w:headerReference w:type="default" r:id="rId15"/>
          <w:pgSz w:w="12240" w:h="15840"/>
          <w:pgMar w:top="1840" w:right="1080" w:bottom="280" w:left="1160" w:header="463" w:footer="0" w:gutter="0"/>
          <w:cols w:space="720"/>
        </w:sectPr>
      </w:pPr>
      <w:r>
        <w:rPr>
          <w:rStyle w:val="None"/>
          <w:rFonts w:ascii="Arial" w:hAnsi="Arial"/>
          <w:sz w:val="20"/>
          <w:szCs w:val="20"/>
        </w:rPr>
        <w:t>disruptions or poor performance by subcontractors engaged by INSIFR.</w:t>
      </w:r>
    </w:p>
    <w:p w14:paraId="66A4F761" w14:textId="77777777" w:rsidR="00AA7A33" w:rsidRDefault="00AA7A33">
      <w:pPr>
        <w:pStyle w:val="ListParagraph"/>
        <w:tabs>
          <w:tab w:val="left" w:pos="396"/>
        </w:tabs>
        <w:spacing w:before="0"/>
        <w:ind w:left="0" w:right="107"/>
        <w:rPr>
          <w:rStyle w:val="None"/>
          <w:rFonts w:ascii="Arial" w:eastAsia="Arial" w:hAnsi="Arial" w:cs="Arial"/>
          <w:sz w:val="20"/>
          <w:szCs w:val="20"/>
        </w:rPr>
      </w:pPr>
    </w:p>
    <w:p w14:paraId="66A4F762" w14:textId="77777777" w:rsidR="00AA7A33" w:rsidRDefault="00AA7A33">
      <w:pPr>
        <w:pStyle w:val="BodyA"/>
        <w:tabs>
          <w:tab w:val="left" w:pos="1115"/>
        </w:tabs>
        <w:ind w:right="105"/>
        <w:jc w:val="both"/>
        <w:rPr>
          <w:rStyle w:val="None"/>
          <w:rFonts w:ascii="Arial" w:eastAsia="Arial" w:hAnsi="Arial" w:cs="Arial"/>
          <w:sz w:val="20"/>
          <w:szCs w:val="20"/>
        </w:rPr>
      </w:pPr>
    </w:p>
    <w:p w14:paraId="66A4F763" w14:textId="77777777" w:rsidR="00AA7A33" w:rsidRDefault="00A9602A">
      <w:pPr>
        <w:pStyle w:val="BodyA"/>
        <w:tabs>
          <w:tab w:val="left" w:pos="1115"/>
        </w:tabs>
        <w:ind w:right="105"/>
        <w:jc w:val="both"/>
        <w:rPr>
          <w:rStyle w:val="None"/>
          <w:rFonts w:ascii="Arial" w:eastAsia="Arial" w:hAnsi="Arial" w:cs="Arial"/>
          <w:sz w:val="20"/>
          <w:szCs w:val="20"/>
        </w:rPr>
      </w:pPr>
      <w:r>
        <w:rPr>
          <w:rStyle w:val="None"/>
          <w:rFonts w:ascii="Arial" w:hAnsi="Arial"/>
          <w:sz w:val="20"/>
          <w:szCs w:val="20"/>
          <w:lang w:val="en-US"/>
        </w:rPr>
        <w:t>If INSIFR</w:t>
      </w:r>
      <w:r>
        <w:rPr>
          <w:rStyle w:val="None"/>
          <w:rFonts w:ascii="Arial" w:hAnsi="Arial"/>
          <w:spacing w:val="-7"/>
          <w:sz w:val="20"/>
          <w:szCs w:val="20"/>
        </w:rPr>
        <w:t xml:space="preserve"> </w:t>
      </w:r>
      <w:r>
        <w:rPr>
          <w:rStyle w:val="None"/>
          <w:rFonts w:ascii="Arial" w:hAnsi="Arial"/>
          <w:sz w:val="20"/>
          <w:szCs w:val="20"/>
        </w:rPr>
        <w:t>is</w:t>
      </w:r>
      <w:r>
        <w:rPr>
          <w:rStyle w:val="None"/>
          <w:rFonts w:ascii="Arial" w:hAnsi="Arial"/>
          <w:sz w:val="20"/>
          <w:szCs w:val="20"/>
          <w:lang w:val="en-US"/>
        </w:rPr>
        <w:t xml:space="preserve"> found to be</w:t>
      </w:r>
      <w:r>
        <w:rPr>
          <w:rStyle w:val="None"/>
          <w:rFonts w:ascii="Arial" w:hAnsi="Arial"/>
          <w:spacing w:val="-7"/>
          <w:sz w:val="20"/>
          <w:szCs w:val="20"/>
        </w:rPr>
        <w:t xml:space="preserve"> </w:t>
      </w:r>
      <w:r>
        <w:rPr>
          <w:rStyle w:val="None"/>
          <w:rFonts w:ascii="Arial" w:hAnsi="Arial"/>
          <w:sz w:val="20"/>
          <w:szCs w:val="20"/>
          <w:lang w:val="en-US"/>
        </w:rPr>
        <w:t>liable</w:t>
      </w:r>
      <w:r>
        <w:rPr>
          <w:rStyle w:val="None"/>
          <w:rFonts w:ascii="Arial" w:hAnsi="Arial"/>
          <w:sz w:val="20"/>
          <w:szCs w:val="20"/>
        </w:rPr>
        <w:t>,</w:t>
      </w:r>
      <w:r>
        <w:rPr>
          <w:rStyle w:val="None"/>
          <w:rFonts w:ascii="Arial" w:hAnsi="Arial"/>
          <w:spacing w:val="-7"/>
          <w:sz w:val="20"/>
          <w:szCs w:val="20"/>
        </w:rPr>
        <w:t xml:space="preserve"> </w:t>
      </w:r>
      <w:r>
        <w:rPr>
          <w:rStyle w:val="None"/>
          <w:rFonts w:ascii="Arial" w:hAnsi="Arial"/>
          <w:sz w:val="20"/>
          <w:szCs w:val="20"/>
          <w:lang w:val="en-US"/>
        </w:rPr>
        <w:t>the</w:t>
      </w:r>
      <w:r>
        <w:rPr>
          <w:rStyle w:val="None"/>
          <w:rFonts w:ascii="Arial" w:hAnsi="Arial"/>
          <w:spacing w:val="-7"/>
          <w:sz w:val="20"/>
          <w:szCs w:val="20"/>
        </w:rPr>
        <w:t xml:space="preserve"> </w:t>
      </w:r>
      <w:r>
        <w:rPr>
          <w:rStyle w:val="None"/>
          <w:rFonts w:ascii="Arial" w:hAnsi="Arial"/>
          <w:sz w:val="20"/>
          <w:szCs w:val="20"/>
          <w:lang w:val="fr-FR"/>
        </w:rPr>
        <w:t>total</w:t>
      </w:r>
      <w:r>
        <w:rPr>
          <w:rStyle w:val="None"/>
          <w:rFonts w:ascii="Arial" w:hAnsi="Arial"/>
          <w:spacing w:val="-7"/>
          <w:sz w:val="20"/>
          <w:szCs w:val="20"/>
        </w:rPr>
        <w:t xml:space="preserve"> </w:t>
      </w:r>
      <w:r>
        <w:rPr>
          <w:rStyle w:val="None"/>
          <w:rFonts w:ascii="Arial" w:hAnsi="Arial"/>
          <w:sz w:val="20"/>
          <w:szCs w:val="20"/>
          <w:lang w:val="it-IT"/>
        </w:rPr>
        <w:t>aggregate</w:t>
      </w:r>
      <w:r>
        <w:rPr>
          <w:rStyle w:val="None"/>
          <w:rFonts w:ascii="Arial" w:hAnsi="Arial"/>
          <w:spacing w:val="-7"/>
          <w:sz w:val="20"/>
          <w:szCs w:val="20"/>
        </w:rPr>
        <w:t xml:space="preserve"> </w:t>
      </w:r>
      <w:r>
        <w:rPr>
          <w:rStyle w:val="None"/>
          <w:rFonts w:ascii="Arial" w:hAnsi="Arial"/>
          <w:sz w:val="20"/>
          <w:szCs w:val="20"/>
          <w:lang w:val="en-US"/>
        </w:rPr>
        <w:t>liability</w:t>
      </w:r>
      <w:r>
        <w:rPr>
          <w:rStyle w:val="None"/>
          <w:rFonts w:ascii="Arial" w:hAnsi="Arial"/>
          <w:spacing w:val="-7"/>
          <w:sz w:val="20"/>
          <w:szCs w:val="20"/>
        </w:rPr>
        <w:t xml:space="preserve"> </w:t>
      </w:r>
      <w:r>
        <w:rPr>
          <w:rStyle w:val="None"/>
          <w:rFonts w:ascii="Arial" w:hAnsi="Arial"/>
          <w:sz w:val="20"/>
          <w:szCs w:val="20"/>
          <w:lang w:val="en-US"/>
        </w:rPr>
        <w:t>of</w:t>
      </w:r>
      <w:r>
        <w:rPr>
          <w:rStyle w:val="None"/>
          <w:rFonts w:ascii="Arial" w:hAnsi="Arial"/>
          <w:spacing w:val="-7"/>
          <w:sz w:val="20"/>
          <w:szCs w:val="20"/>
        </w:rPr>
        <w:t xml:space="preserve"> </w:t>
      </w:r>
      <w:r>
        <w:rPr>
          <w:rStyle w:val="None"/>
          <w:rFonts w:ascii="Arial" w:hAnsi="Arial"/>
          <w:sz w:val="20"/>
          <w:szCs w:val="20"/>
        </w:rPr>
        <w:t>INSIFR</w:t>
      </w:r>
      <w:r>
        <w:rPr>
          <w:rStyle w:val="None"/>
          <w:rFonts w:ascii="Arial" w:hAnsi="Arial"/>
          <w:spacing w:val="-7"/>
          <w:sz w:val="20"/>
          <w:szCs w:val="20"/>
        </w:rPr>
        <w:t xml:space="preserve"> </w:t>
      </w:r>
      <w:r>
        <w:rPr>
          <w:rStyle w:val="None"/>
          <w:rFonts w:ascii="Arial" w:hAnsi="Arial"/>
          <w:sz w:val="20"/>
          <w:szCs w:val="20"/>
        </w:rPr>
        <w:t>shall</w:t>
      </w:r>
      <w:r>
        <w:rPr>
          <w:rStyle w:val="None"/>
          <w:rFonts w:ascii="Arial" w:hAnsi="Arial"/>
          <w:spacing w:val="-7"/>
          <w:sz w:val="20"/>
          <w:szCs w:val="20"/>
        </w:rPr>
        <w:t xml:space="preserve"> </w:t>
      </w:r>
      <w:r>
        <w:rPr>
          <w:rStyle w:val="None"/>
          <w:rFonts w:ascii="Arial" w:hAnsi="Arial"/>
          <w:sz w:val="20"/>
          <w:szCs w:val="20"/>
          <w:lang w:val="en-US"/>
        </w:rPr>
        <w:t>not exceed 50% of the total amount paid by</w:t>
      </w:r>
      <w:r>
        <w:rPr>
          <w:rStyle w:val="None"/>
          <w:rFonts w:ascii="Arial" w:hAnsi="Arial"/>
          <w:spacing w:val="-1"/>
          <w:sz w:val="20"/>
          <w:szCs w:val="20"/>
        </w:rPr>
        <w:t xml:space="preserve"> </w:t>
      </w:r>
      <w:r>
        <w:rPr>
          <w:rStyle w:val="None"/>
          <w:rFonts w:ascii="Arial" w:hAnsi="Arial"/>
          <w:sz w:val="20"/>
          <w:szCs w:val="20"/>
          <w:lang w:val="en-US"/>
        </w:rPr>
        <w:t>Customer</w:t>
      </w:r>
      <w:r>
        <w:rPr>
          <w:rStyle w:val="None"/>
          <w:rFonts w:ascii="Arial" w:hAnsi="Arial"/>
          <w:spacing w:val="-1"/>
          <w:sz w:val="20"/>
          <w:szCs w:val="20"/>
        </w:rPr>
        <w:t xml:space="preserve"> </w:t>
      </w:r>
      <w:r>
        <w:rPr>
          <w:rStyle w:val="None"/>
          <w:rFonts w:ascii="Arial" w:hAnsi="Arial"/>
          <w:sz w:val="20"/>
          <w:szCs w:val="20"/>
        </w:rPr>
        <w:t>in</w:t>
      </w:r>
      <w:r>
        <w:rPr>
          <w:rStyle w:val="None"/>
          <w:rFonts w:ascii="Arial" w:hAnsi="Arial"/>
          <w:spacing w:val="-1"/>
          <w:sz w:val="20"/>
          <w:szCs w:val="20"/>
        </w:rPr>
        <w:t xml:space="preserve"> </w:t>
      </w:r>
      <w:r>
        <w:rPr>
          <w:rStyle w:val="None"/>
          <w:rFonts w:ascii="Arial" w:hAnsi="Arial"/>
          <w:sz w:val="20"/>
          <w:szCs w:val="20"/>
          <w:lang w:val="en-US"/>
        </w:rPr>
        <w:t>the</w:t>
      </w:r>
      <w:r>
        <w:rPr>
          <w:rStyle w:val="None"/>
          <w:rFonts w:ascii="Arial" w:hAnsi="Arial"/>
          <w:spacing w:val="-1"/>
          <w:sz w:val="20"/>
          <w:szCs w:val="20"/>
        </w:rPr>
        <w:t xml:space="preserve"> </w:t>
      </w:r>
      <w:r>
        <w:rPr>
          <w:rStyle w:val="None"/>
          <w:rFonts w:ascii="Arial" w:hAnsi="Arial"/>
          <w:sz w:val="20"/>
          <w:szCs w:val="20"/>
          <w:lang w:val="it-IT"/>
        </w:rPr>
        <w:t>calendar</w:t>
      </w:r>
      <w:r>
        <w:rPr>
          <w:rStyle w:val="None"/>
          <w:rFonts w:ascii="Arial" w:hAnsi="Arial"/>
          <w:spacing w:val="-1"/>
          <w:sz w:val="20"/>
          <w:szCs w:val="20"/>
        </w:rPr>
        <w:t xml:space="preserve"> </w:t>
      </w:r>
      <w:r>
        <w:rPr>
          <w:rStyle w:val="None"/>
          <w:rFonts w:ascii="Arial" w:hAnsi="Arial"/>
          <w:sz w:val="20"/>
          <w:szCs w:val="20"/>
          <w:lang w:val="en-US"/>
        </w:rPr>
        <w:t>year</w:t>
      </w:r>
      <w:r>
        <w:rPr>
          <w:rStyle w:val="None"/>
          <w:rFonts w:ascii="Arial" w:hAnsi="Arial"/>
          <w:spacing w:val="-1"/>
          <w:sz w:val="20"/>
          <w:szCs w:val="20"/>
        </w:rPr>
        <w:t xml:space="preserve"> </w:t>
      </w:r>
      <w:r>
        <w:rPr>
          <w:rStyle w:val="None"/>
          <w:rFonts w:ascii="Arial" w:hAnsi="Arial"/>
          <w:sz w:val="20"/>
          <w:szCs w:val="20"/>
        </w:rPr>
        <w:t>in</w:t>
      </w:r>
      <w:r>
        <w:rPr>
          <w:rStyle w:val="None"/>
          <w:rFonts w:ascii="Arial" w:hAnsi="Arial"/>
          <w:spacing w:val="-1"/>
          <w:sz w:val="20"/>
          <w:szCs w:val="20"/>
        </w:rPr>
        <w:t xml:space="preserve"> </w:t>
      </w:r>
      <w:r>
        <w:rPr>
          <w:rStyle w:val="None"/>
          <w:rFonts w:ascii="Arial" w:hAnsi="Arial"/>
          <w:sz w:val="20"/>
          <w:szCs w:val="20"/>
          <w:lang w:val="en-US"/>
        </w:rPr>
        <w:t>which</w:t>
      </w:r>
      <w:r>
        <w:rPr>
          <w:rStyle w:val="None"/>
          <w:rFonts w:ascii="Arial" w:hAnsi="Arial"/>
          <w:spacing w:val="-1"/>
          <w:sz w:val="20"/>
          <w:szCs w:val="20"/>
        </w:rPr>
        <w:t xml:space="preserve"> </w:t>
      </w:r>
      <w:r>
        <w:rPr>
          <w:rStyle w:val="None"/>
          <w:rFonts w:ascii="Arial" w:hAnsi="Arial"/>
          <w:sz w:val="20"/>
          <w:szCs w:val="20"/>
          <w:lang w:val="en-US"/>
        </w:rPr>
        <w:t>the event causing</w:t>
      </w:r>
      <w:r>
        <w:rPr>
          <w:rStyle w:val="None"/>
          <w:rFonts w:ascii="Arial" w:hAnsi="Arial"/>
          <w:spacing w:val="-1"/>
          <w:sz w:val="20"/>
          <w:szCs w:val="20"/>
        </w:rPr>
        <w:t xml:space="preserve"> </w:t>
      </w:r>
      <w:r>
        <w:rPr>
          <w:rStyle w:val="None"/>
          <w:rFonts w:ascii="Arial" w:hAnsi="Arial"/>
          <w:sz w:val="20"/>
          <w:szCs w:val="20"/>
          <w:lang w:val="en-US"/>
        </w:rPr>
        <w:t>liability</w:t>
      </w:r>
      <w:r>
        <w:rPr>
          <w:rStyle w:val="None"/>
          <w:rFonts w:ascii="Arial" w:hAnsi="Arial"/>
          <w:spacing w:val="-1"/>
          <w:sz w:val="20"/>
          <w:szCs w:val="20"/>
        </w:rPr>
        <w:t xml:space="preserve"> </w:t>
      </w:r>
      <w:r>
        <w:rPr>
          <w:rStyle w:val="None"/>
          <w:rFonts w:ascii="Arial" w:hAnsi="Arial"/>
          <w:sz w:val="20"/>
          <w:szCs w:val="20"/>
          <w:lang w:val="en-US"/>
        </w:rPr>
        <w:t>occurred.</w:t>
      </w:r>
    </w:p>
    <w:p w14:paraId="66A4F764" w14:textId="77777777" w:rsidR="00AA7A33" w:rsidRDefault="00AA7A33">
      <w:pPr>
        <w:pStyle w:val="BodyA"/>
        <w:tabs>
          <w:tab w:val="left" w:pos="1115"/>
        </w:tabs>
        <w:ind w:right="101"/>
        <w:jc w:val="both"/>
        <w:rPr>
          <w:rStyle w:val="None"/>
          <w:rFonts w:ascii="Arial" w:eastAsia="Arial" w:hAnsi="Arial" w:cs="Arial"/>
          <w:sz w:val="20"/>
          <w:szCs w:val="20"/>
        </w:rPr>
      </w:pPr>
    </w:p>
    <w:p w14:paraId="66A4F765" w14:textId="77777777" w:rsidR="00AA7A33" w:rsidRDefault="00A9602A">
      <w:pPr>
        <w:pStyle w:val="BodyA"/>
        <w:tabs>
          <w:tab w:val="left" w:pos="1115"/>
        </w:tabs>
        <w:ind w:right="101"/>
        <w:jc w:val="both"/>
        <w:rPr>
          <w:rStyle w:val="None"/>
          <w:rFonts w:ascii="Arial" w:eastAsia="Arial" w:hAnsi="Arial" w:cs="Arial"/>
          <w:sz w:val="20"/>
          <w:szCs w:val="20"/>
        </w:rPr>
      </w:pPr>
      <w:r>
        <w:rPr>
          <w:rStyle w:val="None"/>
          <w:rFonts w:ascii="Arial" w:hAnsi="Arial"/>
          <w:sz w:val="20"/>
          <w:szCs w:val="20"/>
          <w:lang w:val="en-US"/>
        </w:rPr>
        <w:t>Nothing in this Agreement shall exclude or limit INSIFR's liability where such</w:t>
      </w:r>
      <w:r>
        <w:rPr>
          <w:rStyle w:val="None"/>
          <w:rFonts w:ascii="Arial" w:hAnsi="Arial"/>
          <w:sz w:val="20"/>
          <w:szCs w:val="20"/>
        </w:rPr>
        <w:t xml:space="preserve"> </w:t>
      </w:r>
      <w:r>
        <w:rPr>
          <w:rStyle w:val="None"/>
          <w:rFonts w:ascii="Arial" w:hAnsi="Arial"/>
          <w:sz w:val="20"/>
          <w:szCs w:val="20"/>
          <w:lang w:val="en-US"/>
        </w:rPr>
        <w:t>exclusion</w:t>
      </w:r>
      <w:r>
        <w:rPr>
          <w:rStyle w:val="None"/>
          <w:rFonts w:ascii="Arial" w:hAnsi="Arial"/>
          <w:sz w:val="20"/>
          <w:szCs w:val="20"/>
        </w:rPr>
        <w:t xml:space="preserve"> or </w:t>
      </w:r>
      <w:r>
        <w:rPr>
          <w:rStyle w:val="None"/>
          <w:rFonts w:ascii="Arial" w:hAnsi="Arial"/>
          <w:sz w:val="20"/>
          <w:szCs w:val="20"/>
          <w:lang w:val="en-US"/>
        </w:rPr>
        <w:t>limitation is not permitted by</w:t>
      </w:r>
      <w:r>
        <w:rPr>
          <w:rStyle w:val="None"/>
          <w:rFonts w:ascii="Arial" w:hAnsi="Arial"/>
          <w:spacing w:val="-9"/>
          <w:sz w:val="20"/>
          <w:szCs w:val="20"/>
        </w:rPr>
        <w:t xml:space="preserve"> </w:t>
      </w:r>
      <w:r>
        <w:rPr>
          <w:rStyle w:val="None"/>
          <w:rFonts w:ascii="Arial" w:hAnsi="Arial"/>
          <w:sz w:val="20"/>
          <w:szCs w:val="20"/>
          <w:lang w:val="en-US"/>
        </w:rPr>
        <w:t>applicable</w:t>
      </w:r>
      <w:r>
        <w:rPr>
          <w:rStyle w:val="None"/>
          <w:rFonts w:ascii="Arial" w:hAnsi="Arial"/>
          <w:spacing w:val="-9"/>
          <w:sz w:val="20"/>
          <w:szCs w:val="20"/>
        </w:rPr>
        <w:t xml:space="preserve"> </w:t>
      </w:r>
      <w:r>
        <w:rPr>
          <w:rStyle w:val="None"/>
          <w:rFonts w:ascii="Arial" w:hAnsi="Arial"/>
          <w:sz w:val="20"/>
          <w:szCs w:val="20"/>
          <w:lang w:val="en-US"/>
        </w:rPr>
        <w:t>law,</w:t>
      </w:r>
      <w:r>
        <w:rPr>
          <w:rStyle w:val="None"/>
          <w:rFonts w:ascii="Arial" w:hAnsi="Arial"/>
          <w:spacing w:val="-9"/>
          <w:sz w:val="20"/>
          <w:szCs w:val="20"/>
        </w:rPr>
        <w:t xml:space="preserve"> </w:t>
      </w:r>
      <w:r>
        <w:rPr>
          <w:rStyle w:val="None"/>
          <w:rFonts w:ascii="Arial" w:hAnsi="Arial"/>
          <w:sz w:val="20"/>
          <w:szCs w:val="20"/>
        </w:rPr>
        <w:t>such</w:t>
      </w:r>
      <w:r>
        <w:rPr>
          <w:rStyle w:val="None"/>
          <w:rFonts w:ascii="Arial" w:hAnsi="Arial"/>
          <w:spacing w:val="-9"/>
          <w:sz w:val="20"/>
          <w:szCs w:val="20"/>
        </w:rPr>
        <w:t xml:space="preserve"> </w:t>
      </w:r>
      <w:r>
        <w:rPr>
          <w:rStyle w:val="None"/>
          <w:rFonts w:ascii="Arial" w:hAnsi="Arial"/>
          <w:sz w:val="20"/>
          <w:szCs w:val="20"/>
        </w:rPr>
        <w:t>as</w:t>
      </w:r>
      <w:r>
        <w:rPr>
          <w:rStyle w:val="None"/>
          <w:rFonts w:ascii="Arial" w:hAnsi="Arial"/>
          <w:spacing w:val="-9"/>
          <w:sz w:val="20"/>
          <w:szCs w:val="20"/>
        </w:rPr>
        <w:t xml:space="preserve"> </w:t>
      </w:r>
      <w:r>
        <w:rPr>
          <w:rStyle w:val="None"/>
          <w:rFonts w:ascii="Arial" w:hAnsi="Arial"/>
          <w:sz w:val="20"/>
          <w:szCs w:val="20"/>
        </w:rPr>
        <w:t>in</w:t>
      </w:r>
      <w:r>
        <w:rPr>
          <w:rStyle w:val="None"/>
          <w:rFonts w:ascii="Arial" w:hAnsi="Arial"/>
          <w:spacing w:val="-9"/>
          <w:sz w:val="20"/>
          <w:szCs w:val="20"/>
        </w:rPr>
        <w:t xml:space="preserve"> </w:t>
      </w:r>
      <w:r>
        <w:rPr>
          <w:rStyle w:val="None"/>
          <w:rFonts w:ascii="Arial" w:hAnsi="Arial"/>
          <w:sz w:val="20"/>
          <w:szCs w:val="20"/>
          <w:lang w:val="en-US"/>
        </w:rPr>
        <w:t>the</w:t>
      </w:r>
      <w:r>
        <w:rPr>
          <w:rStyle w:val="None"/>
          <w:rFonts w:ascii="Arial" w:hAnsi="Arial"/>
          <w:spacing w:val="-9"/>
          <w:sz w:val="20"/>
          <w:szCs w:val="20"/>
        </w:rPr>
        <w:t xml:space="preserve"> </w:t>
      </w:r>
      <w:r>
        <w:rPr>
          <w:rStyle w:val="None"/>
          <w:rFonts w:ascii="Arial" w:hAnsi="Arial"/>
          <w:sz w:val="20"/>
          <w:szCs w:val="20"/>
          <w:lang w:val="en-US"/>
        </w:rPr>
        <w:t>case</w:t>
      </w:r>
      <w:r>
        <w:rPr>
          <w:rStyle w:val="None"/>
          <w:rFonts w:ascii="Arial" w:hAnsi="Arial"/>
          <w:spacing w:val="-9"/>
          <w:sz w:val="20"/>
          <w:szCs w:val="20"/>
        </w:rPr>
        <w:t xml:space="preserve"> </w:t>
      </w:r>
      <w:r>
        <w:rPr>
          <w:rStyle w:val="None"/>
          <w:rFonts w:ascii="Arial" w:hAnsi="Arial"/>
          <w:sz w:val="20"/>
          <w:szCs w:val="20"/>
          <w:lang w:val="en-US"/>
        </w:rPr>
        <w:t>of</w:t>
      </w:r>
      <w:r>
        <w:rPr>
          <w:rStyle w:val="None"/>
          <w:rFonts w:ascii="Arial" w:hAnsi="Arial"/>
          <w:spacing w:val="-9"/>
          <w:sz w:val="20"/>
          <w:szCs w:val="20"/>
        </w:rPr>
        <w:t xml:space="preserve"> </w:t>
      </w:r>
      <w:r>
        <w:rPr>
          <w:rStyle w:val="None"/>
          <w:rFonts w:ascii="Arial" w:hAnsi="Arial"/>
          <w:sz w:val="20"/>
          <w:szCs w:val="20"/>
          <w:lang w:val="en-US"/>
        </w:rPr>
        <w:t>willful</w:t>
      </w:r>
      <w:r>
        <w:rPr>
          <w:rStyle w:val="None"/>
          <w:rFonts w:ascii="Arial" w:hAnsi="Arial"/>
          <w:spacing w:val="-9"/>
          <w:sz w:val="20"/>
          <w:szCs w:val="20"/>
        </w:rPr>
        <w:t xml:space="preserve"> </w:t>
      </w:r>
      <w:r>
        <w:rPr>
          <w:rStyle w:val="None"/>
          <w:rFonts w:ascii="Arial" w:hAnsi="Arial"/>
          <w:sz w:val="20"/>
          <w:szCs w:val="20"/>
          <w:lang w:val="en-US"/>
        </w:rPr>
        <w:t>misconduct</w:t>
      </w:r>
      <w:r>
        <w:rPr>
          <w:rStyle w:val="None"/>
          <w:rFonts w:ascii="Arial" w:hAnsi="Arial"/>
          <w:spacing w:val="-9"/>
          <w:sz w:val="20"/>
          <w:szCs w:val="20"/>
        </w:rPr>
        <w:t xml:space="preserve"> </w:t>
      </w:r>
      <w:r>
        <w:rPr>
          <w:rStyle w:val="None"/>
          <w:rFonts w:ascii="Arial" w:hAnsi="Arial"/>
          <w:sz w:val="20"/>
          <w:szCs w:val="20"/>
        </w:rPr>
        <w:t>or</w:t>
      </w:r>
      <w:r>
        <w:rPr>
          <w:rStyle w:val="None"/>
          <w:rFonts w:ascii="Arial" w:hAnsi="Arial"/>
          <w:spacing w:val="-9"/>
          <w:sz w:val="20"/>
          <w:szCs w:val="20"/>
        </w:rPr>
        <w:t xml:space="preserve"> </w:t>
      </w:r>
      <w:r>
        <w:rPr>
          <w:rStyle w:val="None"/>
          <w:rFonts w:ascii="Arial" w:hAnsi="Arial"/>
          <w:sz w:val="20"/>
          <w:szCs w:val="20"/>
          <w:lang w:val="it-IT"/>
        </w:rPr>
        <w:t>gross</w:t>
      </w:r>
      <w:r>
        <w:rPr>
          <w:rStyle w:val="None"/>
          <w:rFonts w:ascii="Arial" w:hAnsi="Arial"/>
          <w:spacing w:val="-9"/>
          <w:sz w:val="20"/>
          <w:szCs w:val="20"/>
        </w:rPr>
        <w:t xml:space="preserve"> </w:t>
      </w:r>
      <w:r>
        <w:rPr>
          <w:rStyle w:val="None"/>
          <w:rFonts w:ascii="Arial" w:hAnsi="Arial"/>
          <w:sz w:val="20"/>
          <w:szCs w:val="20"/>
          <w:lang w:val="it-IT"/>
        </w:rPr>
        <w:t>negligence</w:t>
      </w:r>
      <w:r>
        <w:rPr>
          <w:rStyle w:val="None"/>
          <w:rFonts w:ascii="Arial" w:hAnsi="Arial"/>
          <w:sz w:val="20"/>
          <w:szCs w:val="20"/>
        </w:rPr>
        <w:t>.</w:t>
      </w:r>
    </w:p>
    <w:p w14:paraId="66A4F766" w14:textId="77777777" w:rsidR="00AA7A33" w:rsidRDefault="00AA7A33">
      <w:pPr>
        <w:pStyle w:val="BodyA"/>
        <w:tabs>
          <w:tab w:val="left" w:pos="1115"/>
        </w:tabs>
        <w:ind w:right="102"/>
        <w:jc w:val="both"/>
        <w:rPr>
          <w:rStyle w:val="None"/>
          <w:rFonts w:ascii="Arial" w:eastAsia="Arial" w:hAnsi="Arial" w:cs="Arial"/>
          <w:sz w:val="20"/>
          <w:szCs w:val="20"/>
        </w:rPr>
      </w:pPr>
    </w:p>
    <w:p w14:paraId="66A4F767" w14:textId="77777777" w:rsidR="00AA7A33" w:rsidRDefault="00A9602A">
      <w:pPr>
        <w:pStyle w:val="BodyA"/>
        <w:tabs>
          <w:tab w:val="left" w:pos="1115"/>
        </w:tabs>
        <w:ind w:right="102"/>
        <w:jc w:val="both"/>
        <w:rPr>
          <w:rStyle w:val="None"/>
          <w:rFonts w:ascii="Arial" w:eastAsia="Arial" w:hAnsi="Arial" w:cs="Arial"/>
          <w:sz w:val="20"/>
          <w:szCs w:val="20"/>
        </w:rPr>
      </w:pPr>
      <w:r>
        <w:rPr>
          <w:rStyle w:val="None"/>
          <w:rFonts w:ascii="Arial" w:hAnsi="Arial"/>
          <w:sz w:val="20"/>
          <w:szCs w:val="20"/>
        </w:rPr>
        <w:t>INSIFR</w:t>
      </w:r>
      <w:r>
        <w:rPr>
          <w:rStyle w:val="None"/>
          <w:rFonts w:ascii="Arial" w:hAnsi="Arial"/>
          <w:sz w:val="20"/>
          <w:szCs w:val="20"/>
          <w:lang w:val="en-US"/>
        </w:rPr>
        <w:t xml:space="preserve"> shall not be liable for any indirect damages, including but not limited to consequential damages, lost profits,</w:t>
      </w:r>
      <w:r>
        <w:rPr>
          <w:rStyle w:val="None"/>
          <w:rFonts w:ascii="Arial" w:hAnsi="Arial"/>
          <w:spacing w:val="-15"/>
          <w:sz w:val="20"/>
          <w:szCs w:val="20"/>
        </w:rPr>
        <w:t xml:space="preserve"> </w:t>
      </w:r>
      <w:r>
        <w:rPr>
          <w:rStyle w:val="None"/>
          <w:rFonts w:ascii="Arial" w:hAnsi="Arial"/>
          <w:sz w:val="20"/>
          <w:szCs w:val="20"/>
          <w:lang w:val="en-US"/>
        </w:rPr>
        <w:t>lost</w:t>
      </w:r>
      <w:r>
        <w:rPr>
          <w:rStyle w:val="None"/>
          <w:rFonts w:ascii="Arial" w:hAnsi="Arial"/>
          <w:spacing w:val="-7"/>
          <w:sz w:val="20"/>
          <w:szCs w:val="20"/>
        </w:rPr>
        <w:t xml:space="preserve"> </w:t>
      </w:r>
      <w:r>
        <w:rPr>
          <w:rStyle w:val="None"/>
          <w:rFonts w:ascii="Arial" w:hAnsi="Arial"/>
          <w:sz w:val="20"/>
          <w:szCs w:val="20"/>
          <w:lang w:val="en-US"/>
        </w:rPr>
        <w:t>savings,</w:t>
      </w:r>
      <w:r>
        <w:rPr>
          <w:rStyle w:val="None"/>
          <w:rFonts w:ascii="Arial" w:hAnsi="Arial"/>
          <w:spacing w:val="-5"/>
          <w:sz w:val="20"/>
          <w:szCs w:val="20"/>
        </w:rPr>
        <w:t xml:space="preserve"> </w:t>
      </w:r>
      <w:r>
        <w:rPr>
          <w:rStyle w:val="None"/>
          <w:rFonts w:ascii="Arial" w:hAnsi="Arial"/>
          <w:sz w:val="20"/>
          <w:szCs w:val="20"/>
          <w:lang w:val="en-US"/>
        </w:rPr>
        <w:t>loss of</w:t>
      </w:r>
      <w:r>
        <w:rPr>
          <w:rStyle w:val="None"/>
          <w:rFonts w:ascii="Arial" w:hAnsi="Arial"/>
          <w:spacing w:val="-5"/>
          <w:sz w:val="20"/>
          <w:szCs w:val="20"/>
        </w:rPr>
        <w:t xml:space="preserve"> </w:t>
      </w:r>
      <w:r>
        <w:rPr>
          <w:rStyle w:val="None"/>
          <w:rFonts w:ascii="Arial" w:hAnsi="Arial"/>
          <w:sz w:val="20"/>
          <w:szCs w:val="20"/>
          <w:lang w:val="en-US"/>
        </w:rPr>
        <w:t>goodwill,</w:t>
      </w:r>
      <w:r>
        <w:rPr>
          <w:rStyle w:val="None"/>
          <w:rFonts w:ascii="Arial" w:hAnsi="Arial"/>
          <w:spacing w:val="-5"/>
          <w:sz w:val="20"/>
          <w:szCs w:val="20"/>
        </w:rPr>
        <w:t xml:space="preserve"> </w:t>
      </w:r>
      <w:r>
        <w:rPr>
          <w:rStyle w:val="None"/>
          <w:rFonts w:ascii="Arial" w:hAnsi="Arial"/>
          <w:sz w:val="20"/>
          <w:szCs w:val="20"/>
          <w:lang w:val="en-US"/>
        </w:rPr>
        <w:t>business</w:t>
      </w:r>
      <w:r>
        <w:rPr>
          <w:rStyle w:val="None"/>
          <w:rFonts w:ascii="Arial" w:hAnsi="Arial"/>
          <w:spacing w:val="-5"/>
          <w:sz w:val="20"/>
          <w:szCs w:val="20"/>
        </w:rPr>
        <w:t xml:space="preserve"> </w:t>
      </w:r>
      <w:r>
        <w:rPr>
          <w:rStyle w:val="None"/>
          <w:rFonts w:ascii="Arial" w:hAnsi="Arial"/>
          <w:sz w:val="20"/>
          <w:szCs w:val="20"/>
          <w:lang w:val="fr-FR"/>
        </w:rPr>
        <w:t>interruption,</w:t>
      </w:r>
      <w:r>
        <w:rPr>
          <w:rStyle w:val="None"/>
          <w:rFonts w:ascii="Arial" w:hAnsi="Arial"/>
          <w:spacing w:val="-15"/>
          <w:sz w:val="20"/>
          <w:szCs w:val="20"/>
        </w:rPr>
        <w:t xml:space="preserve"> </w:t>
      </w:r>
      <w:r>
        <w:rPr>
          <w:rStyle w:val="None"/>
          <w:rFonts w:ascii="Arial" w:hAnsi="Arial"/>
          <w:sz w:val="20"/>
          <w:szCs w:val="20"/>
          <w:lang w:val="en-US"/>
        </w:rPr>
        <w:t>third party claims</w:t>
      </w:r>
      <w:r>
        <w:rPr>
          <w:rStyle w:val="None"/>
          <w:rFonts w:ascii="Arial" w:hAnsi="Arial"/>
          <w:sz w:val="20"/>
          <w:szCs w:val="20"/>
        </w:rPr>
        <w:t xml:space="preserve">, </w:t>
      </w:r>
      <w:r>
        <w:rPr>
          <w:rStyle w:val="None"/>
          <w:rFonts w:ascii="Arial" w:hAnsi="Arial"/>
          <w:sz w:val="20"/>
          <w:szCs w:val="20"/>
          <w:lang w:val="en-US"/>
        </w:rPr>
        <w:t>or damages related to the Customer’s use of third party services.</w:t>
      </w:r>
    </w:p>
    <w:p w14:paraId="66A4F768" w14:textId="77777777" w:rsidR="00AA7A33" w:rsidRDefault="00AA7A33">
      <w:pPr>
        <w:pStyle w:val="BodyA"/>
        <w:tabs>
          <w:tab w:val="left" w:pos="1114"/>
        </w:tabs>
        <w:ind w:right="102"/>
        <w:jc w:val="both"/>
        <w:rPr>
          <w:rStyle w:val="None"/>
          <w:rFonts w:ascii="Arial" w:eastAsia="Arial" w:hAnsi="Arial" w:cs="Arial"/>
          <w:sz w:val="20"/>
          <w:szCs w:val="20"/>
        </w:rPr>
      </w:pPr>
    </w:p>
    <w:p w14:paraId="66A4F769" w14:textId="77777777" w:rsidR="00AA7A33" w:rsidRDefault="00A9602A">
      <w:pPr>
        <w:pStyle w:val="BodyA"/>
        <w:tabs>
          <w:tab w:val="left" w:pos="1114"/>
        </w:tabs>
        <w:ind w:right="104"/>
        <w:jc w:val="both"/>
        <w:rPr>
          <w:rStyle w:val="None"/>
          <w:rFonts w:ascii="Arial" w:eastAsia="Arial" w:hAnsi="Arial" w:cs="Arial"/>
          <w:sz w:val="20"/>
          <w:szCs w:val="20"/>
        </w:rPr>
      </w:pPr>
      <w:r>
        <w:rPr>
          <w:rStyle w:val="None"/>
          <w:rFonts w:ascii="Arial" w:hAnsi="Arial"/>
          <w:sz w:val="20"/>
          <w:szCs w:val="20"/>
        </w:rPr>
        <w:t xml:space="preserve">INSIFR </w:t>
      </w:r>
      <w:r>
        <w:rPr>
          <w:rStyle w:val="None"/>
          <w:rFonts w:ascii="Arial" w:hAnsi="Arial"/>
          <w:sz w:val="20"/>
          <w:szCs w:val="20"/>
          <w:lang w:val="en-US"/>
        </w:rPr>
        <w:t>shall not be</w:t>
      </w:r>
      <w:r>
        <w:rPr>
          <w:rStyle w:val="None"/>
          <w:rFonts w:ascii="Arial" w:hAnsi="Arial"/>
          <w:sz w:val="20"/>
          <w:szCs w:val="20"/>
        </w:rPr>
        <w:t xml:space="preserve"> </w:t>
      </w:r>
      <w:r>
        <w:rPr>
          <w:rStyle w:val="None"/>
          <w:rFonts w:ascii="Arial" w:hAnsi="Arial"/>
          <w:sz w:val="20"/>
          <w:szCs w:val="20"/>
          <w:lang w:val="en-US"/>
        </w:rPr>
        <w:t>liable</w:t>
      </w:r>
      <w:r>
        <w:rPr>
          <w:rStyle w:val="None"/>
          <w:rFonts w:ascii="Arial" w:hAnsi="Arial"/>
          <w:sz w:val="20"/>
          <w:szCs w:val="20"/>
        </w:rPr>
        <w:t xml:space="preserve"> </w:t>
      </w:r>
      <w:r>
        <w:rPr>
          <w:rStyle w:val="None"/>
          <w:rFonts w:ascii="Arial" w:hAnsi="Arial"/>
          <w:sz w:val="20"/>
          <w:szCs w:val="20"/>
          <w:lang w:val="en-US"/>
        </w:rPr>
        <w:t>for</w:t>
      </w:r>
      <w:r>
        <w:rPr>
          <w:rStyle w:val="None"/>
          <w:rFonts w:ascii="Arial" w:hAnsi="Arial"/>
          <w:sz w:val="20"/>
          <w:szCs w:val="20"/>
        </w:rPr>
        <w:t xml:space="preserve"> </w:t>
      </w:r>
      <w:r>
        <w:rPr>
          <w:rStyle w:val="None"/>
          <w:rFonts w:ascii="Arial" w:hAnsi="Arial"/>
          <w:sz w:val="20"/>
          <w:szCs w:val="20"/>
          <w:lang w:val="en-US"/>
        </w:rPr>
        <w:t>damages incurred while providing</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z w:val="20"/>
          <w:szCs w:val="20"/>
          <w:lang w:val="en-US"/>
        </w:rPr>
        <w:t>Services</w:t>
      </w:r>
      <w:r>
        <w:rPr>
          <w:rStyle w:val="None"/>
          <w:rFonts w:ascii="Arial" w:hAnsi="Arial"/>
          <w:spacing w:val="-15"/>
          <w:sz w:val="20"/>
          <w:szCs w:val="20"/>
        </w:rPr>
        <w:t xml:space="preserve"> </w:t>
      </w:r>
      <w:r>
        <w:rPr>
          <w:rStyle w:val="None"/>
          <w:rFonts w:ascii="Arial" w:hAnsi="Arial"/>
          <w:sz w:val="20"/>
          <w:szCs w:val="20"/>
          <w:lang w:val="en-US"/>
        </w:rPr>
        <w:t>if those damages result from</w:t>
      </w:r>
      <w:r>
        <w:rPr>
          <w:rStyle w:val="None"/>
          <w:rFonts w:ascii="Arial" w:hAnsi="Arial"/>
          <w:spacing w:val="-7"/>
          <w:sz w:val="20"/>
          <w:szCs w:val="20"/>
        </w:rPr>
        <w:t xml:space="preserve"> </w:t>
      </w:r>
      <w:r>
        <w:rPr>
          <w:rStyle w:val="None"/>
          <w:rFonts w:ascii="Arial" w:hAnsi="Arial"/>
          <w:sz w:val="20"/>
          <w:szCs w:val="20"/>
        </w:rPr>
        <w:t>INSIFR</w:t>
      </w:r>
      <w:r>
        <w:rPr>
          <w:rStyle w:val="None"/>
          <w:rFonts w:ascii="Arial" w:hAnsi="Arial"/>
          <w:spacing w:val="-7"/>
          <w:sz w:val="20"/>
          <w:szCs w:val="20"/>
        </w:rPr>
        <w:t xml:space="preserve"> </w:t>
      </w:r>
      <w:r>
        <w:rPr>
          <w:rStyle w:val="None"/>
          <w:rFonts w:ascii="Arial" w:hAnsi="Arial"/>
          <w:sz w:val="20"/>
          <w:szCs w:val="20"/>
          <w:lang w:val="en-US"/>
        </w:rPr>
        <w:t>acting</w:t>
      </w:r>
      <w:r>
        <w:rPr>
          <w:rStyle w:val="None"/>
          <w:rFonts w:ascii="Arial" w:hAnsi="Arial"/>
          <w:spacing w:val="-7"/>
          <w:sz w:val="20"/>
          <w:szCs w:val="20"/>
        </w:rPr>
        <w:t xml:space="preserve"> </w:t>
      </w:r>
      <w:r>
        <w:rPr>
          <w:rStyle w:val="None"/>
          <w:rFonts w:ascii="Arial" w:hAnsi="Arial"/>
          <w:sz w:val="20"/>
          <w:szCs w:val="20"/>
        </w:rPr>
        <w:t>on</w:t>
      </w:r>
      <w:r>
        <w:rPr>
          <w:rStyle w:val="None"/>
          <w:rFonts w:ascii="Arial" w:hAnsi="Arial"/>
          <w:spacing w:val="-7"/>
          <w:sz w:val="20"/>
          <w:szCs w:val="20"/>
        </w:rPr>
        <w:t xml:space="preserve"> </w:t>
      </w:r>
      <w:r>
        <w:rPr>
          <w:rStyle w:val="None"/>
          <w:rFonts w:ascii="Arial" w:hAnsi="Arial"/>
          <w:sz w:val="20"/>
          <w:szCs w:val="20"/>
          <w:lang w:val="pt-PT"/>
        </w:rPr>
        <w:t>incorrect</w:t>
      </w:r>
      <w:r>
        <w:rPr>
          <w:rStyle w:val="None"/>
          <w:rFonts w:ascii="Arial" w:hAnsi="Arial"/>
          <w:spacing w:val="-7"/>
          <w:sz w:val="20"/>
          <w:szCs w:val="20"/>
        </w:rPr>
        <w:t xml:space="preserve"> </w:t>
      </w:r>
      <w:r>
        <w:rPr>
          <w:rStyle w:val="None"/>
          <w:rFonts w:ascii="Arial" w:hAnsi="Arial"/>
          <w:sz w:val="20"/>
          <w:szCs w:val="20"/>
        </w:rPr>
        <w:t>or</w:t>
      </w:r>
      <w:r>
        <w:rPr>
          <w:rStyle w:val="None"/>
          <w:rFonts w:ascii="Arial" w:hAnsi="Arial"/>
          <w:spacing w:val="-7"/>
          <w:sz w:val="20"/>
          <w:szCs w:val="20"/>
        </w:rPr>
        <w:t xml:space="preserve"> </w:t>
      </w:r>
      <w:r>
        <w:rPr>
          <w:rStyle w:val="None"/>
          <w:rFonts w:ascii="Arial" w:hAnsi="Arial"/>
          <w:sz w:val="20"/>
          <w:szCs w:val="20"/>
          <w:lang w:val="en-US"/>
        </w:rPr>
        <w:t>incomplete</w:t>
      </w:r>
      <w:r>
        <w:rPr>
          <w:rStyle w:val="None"/>
          <w:rFonts w:ascii="Arial" w:hAnsi="Arial"/>
          <w:spacing w:val="-7"/>
          <w:sz w:val="20"/>
          <w:szCs w:val="20"/>
        </w:rPr>
        <w:t xml:space="preserve"> </w:t>
      </w:r>
      <w:r>
        <w:rPr>
          <w:rStyle w:val="None"/>
          <w:rFonts w:ascii="Arial" w:hAnsi="Arial"/>
          <w:sz w:val="20"/>
          <w:szCs w:val="20"/>
          <w:lang w:val="fr-FR"/>
        </w:rPr>
        <w:t>information</w:t>
      </w:r>
      <w:r>
        <w:rPr>
          <w:rStyle w:val="None"/>
          <w:rFonts w:ascii="Arial" w:hAnsi="Arial"/>
          <w:spacing w:val="-7"/>
          <w:sz w:val="20"/>
          <w:szCs w:val="20"/>
        </w:rPr>
        <w:t xml:space="preserve"> </w:t>
      </w:r>
      <w:r>
        <w:rPr>
          <w:rStyle w:val="None"/>
          <w:rFonts w:ascii="Arial" w:hAnsi="Arial"/>
          <w:sz w:val="20"/>
          <w:szCs w:val="20"/>
          <w:lang w:val="en-US"/>
        </w:rPr>
        <w:t>provided</w:t>
      </w:r>
      <w:r>
        <w:rPr>
          <w:rStyle w:val="None"/>
          <w:rFonts w:ascii="Arial" w:hAnsi="Arial"/>
          <w:spacing w:val="-7"/>
          <w:sz w:val="20"/>
          <w:szCs w:val="20"/>
        </w:rPr>
        <w:t xml:space="preserve"> </w:t>
      </w:r>
      <w:r>
        <w:rPr>
          <w:rStyle w:val="None"/>
          <w:rFonts w:ascii="Arial" w:hAnsi="Arial"/>
          <w:sz w:val="20"/>
          <w:szCs w:val="20"/>
        </w:rPr>
        <w:t>by</w:t>
      </w:r>
      <w:r>
        <w:rPr>
          <w:rStyle w:val="None"/>
          <w:rFonts w:ascii="Arial" w:hAnsi="Arial"/>
          <w:sz w:val="20"/>
          <w:szCs w:val="20"/>
          <w:lang w:val="en-US"/>
        </w:rPr>
        <w:t xml:space="preserve"> the</w:t>
      </w:r>
      <w:r>
        <w:rPr>
          <w:rStyle w:val="None"/>
          <w:rFonts w:ascii="Arial" w:hAnsi="Arial"/>
          <w:spacing w:val="-7"/>
          <w:sz w:val="20"/>
          <w:szCs w:val="20"/>
        </w:rPr>
        <w:t xml:space="preserve"> </w:t>
      </w:r>
      <w:r>
        <w:rPr>
          <w:rStyle w:val="None"/>
          <w:rFonts w:ascii="Arial" w:hAnsi="Arial"/>
          <w:sz w:val="20"/>
          <w:szCs w:val="20"/>
        </w:rPr>
        <w:t>Customer.</w:t>
      </w:r>
      <w:r>
        <w:rPr>
          <w:rStyle w:val="None"/>
          <w:rFonts w:ascii="Arial" w:hAnsi="Arial"/>
          <w:sz w:val="20"/>
          <w:szCs w:val="20"/>
          <w:lang w:val="en-US"/>
        </w:rPr>
        <w:t xml:space="preserve"> The</w:t>
      </w:r>
      <w:r>
        <w:rPr>
          <w:rStyle w:val="None"/>
          <w:rFonts w:ascii="Arial" w:hAnsi="Arial"/>
          <w:spacing w:val="-7"/>
          <w:sz w:val="20"/>
          <w:szCs w:val="20"/>
        </w:rPr>
        <w:t xml:space="preserve"> </w:t>
      </w:r>
      <w:r>
        <w:rPr>
          <w:rStyle w:val="None"/>
          <w:rFonts w:ascii="Arial" w:hAnsi="Arial"/>
          <w:sz w:val="20"/>
          <w:szCs w:val="20"/>
          <w:lang w:val="en-US"/>
        </w:rPr>
        <w:t>right</w:t>
      </w:r>
      <w:r>
        <w:rPr>
          <w:rStyle w:val="None"/>
          <w:rFonts w:ascii="Arial" w:hAnsi="Arial"/>
          <w:sz w:val="20"/>
          <w:szCs w:val="20"/>
        </w:rPr>
        <w:t xml:space="preserve"> to </w:t>
      </w:r>
      <w:r>
        <w:rPr>
          <w:rStyle w:val="None"/>
          <w:rFonts w:ascii="Arial" w:hAnsi="Arial"/>
          <w:sz w:val="20"/>
          <w:szCs w:val="20"/>
          <w:lang w:val="en-US"/>
        </w:rPr>
        <w:t xml:space="preserve">claim </w:t>
      </w:r>
      <w:r>
        <w:rPr>
          <w:rStyle w:val="None"/>
          <w:rFonts w:ascii="Arial" w:hAnsi="Arial"/>
          <w:sz w:val="20"/>
          <w:szCs w:val="20"/>
          <w:lang w:val="fr-FR"/>
        </w:rPr>
        <w:t>compensation</w:t>
      </w:r>
      <w:r>
        <w:rPr>
          <w:rStyle w:val="None"/>
          <w:rFonts w:ascii="Arial" w:hAnsi="Arial"/>
          <w:sz w:val="20"/>
          <w:szCs w:val="20"/>
        </w:rPr>
        <w:t xml:space="preserve"> </w:t>
      </w:r>
      <w:r>
        <w:rPr>
          <w:rStyle w:val="None"/>
          <w:rFonts w:ascii="Arial" w:hAnsi="Arial"/>
          <w:sz w:val="20"/>
          <w:szCs w:val="20"/>
          <w:lang w:val="fr-FR"/>
        </w:rPr>
        <w:t>arises</w:t>
      </w:r>
      <w:r>
        <w:rPr>
          <w:rStyle w:val="None"/>
          <w:rFonts w:ascii="Arial" w:hAnsi="Arial"/>
          <w:sz w:val="20"/>
          <w:szCs w:val="20"/>
          <w:lang w:val="en-US"/>
        </w:rPr>
        <w:t xml:space="preserve"> only</w:t>
      </w:r>
      <w:r>
        <w:rPr>
          <w:rStyle w:val="None"/>
          <w:rFonts w:ascii="Arial" w:hAnsi="Arial"/>
          <w:sz w:val="20"/>
          <w:szCs w:val="20"/>
        </w:rPr>
        <w:t xml:space="preserve"> if</w:t>
      </w:r>
      <w:r>
        <w:rPr>
          <w:rStyle w:val="None"/>
          <w:rFonts w:ascii="Arial" w:hAnsi="Arial"/>
          <w:sz w:val="20"/>
          <w:szCs w:val="20"/>
          <w:lang w:val="en-US"/>
        </w:rPr>
        <w:t xml:space="preserve"> the</w:t>
      </w:r>
      <w:r>
        <w:rPr>
          <w:rStyle w:val="None"/>
          <w:rFonts w:ascii="Arial" w:hAnsi="Arial"/>
          <w:sz w:val="20"/>
          <w:szCs w:val="20"/>
        </w:rPr>
        <w:t xml:space="preserve"> </w:t>
      </w:r>
      <w:r>
        <w:rPr>
          <w:rStyle w:val="None"/>
          <w:rFonts w:ascii="Arial" w:hAnsi="Arial"/>
          <w:sz w:val="20"/>
          <w:szCs w:val="20"/>
          <w:lang w:val="en-US"/>
        </w:rPr>
        <w:t>Customer</w:t>
      </w:r>
      <w:r>
        <w:rPr>
          <w:rStyle w:val="None"/>
          <w:rFonts w:ascii="Arial" w:hAnsi="Arial"/>
          <w:sz w:val="20"/>
          <w:szCs w:val="20"/>
        </w:rPr>
        <w:t xml:space="preserve"> </w:t>
      </w:r>
      <w:r>
        <w:rPr>
          <w:rStyle w:val="None"/>
          <w:rFonts w:ascii="Arial" w:hAnsi="Arial"/>
          <w:sz w:val="20"/>
          <w:szCs w:val="20"/>
          <w:lang w:val="en-US"/>
        </w:rPr>
        <w:t>notifies</w:t>
      </w:r>
      <w:r>
        <w:rPr>
          <w:rStyle w:val="None"/>
          <w:rFonts w:ascii="Arial" w:hAnsi="Arial"/>
          <w:spacing w:val="-15"/>
          <w:sz w:val="20"/>
          <w:szCs w:val="20"/>
        </w:rPr>
        <w:t xml:space="preserve"> </w:t>
      </w:r>
      <w:r>
        <w:rPr>
          <w:rStyle w:val="None"/>
          <w:rFonts w:ascii="Arial" w:hAnsi="Arial"/>
          <w:sz w:val="20"/>
          <w:szCs w:val="20"/>
          <w:lang w:val="en-US"/>
        </w:rPr>
        <w:t>INSIFR in writing of the damage as soon as reasonably possible after the event causing the damage has</w:t>
      </w:r>
      <w:r>
        <w:rPr>
          <w:rStyle w:val="None"/>
          <w:rFonts w:ascii="Arial" w:hAnsi="Arial"/>
          <w:sz w:val="20"/>
          <w:szCs w:val="20"/>
        </w:rPr>
        <w:t xml:space="preserve"> </w:t>
      </w:r>
      <w:r>
        <w:rPr>
          <w:rStyle w:val="None"/>
          <w:rFonts w:ascii="Arial" w:hAnsi="Arial"/>
          <w:sz w:val="20"/>
          <w:szCs w:val="20"/>
          <w:lang w:val="en-US"/>
        </w:rPr>
        <w:t>occurred.</w:t>
      </w:r>
      <w:r>
        <w:rPr>
          <w:rStyle w:val="None"/>
          <w:rFonts w:ascii="Arial" w:hAnsi="Arial"/>
          <w:sz w:val="20"/>
          <w:szCs w:val="20"/>
        </w:rPr>
        <w:t xml:space="preserve"> </w:t>
      </w:r>
      <w:r>
        <w:rPr>
          <w:rStyle w:val="None"/>
          <w:rFonts w:ascii="Arial" w:hAnsi="Arial"/>
          <w:sz w:val="20"/>
          <w:szCs w:val="20"/>
          <w:lang w:val="en-US"/>
        </w:rPr>
        <w:t>Any</w:t>
      </w:r>
      <w:r>
        <w:rPr>
          <w:rStyle w:val="None"/>
          <w:rFonts w:ascii="Arial" w:hAnsi="Arial"/>
          <w:sz w:val="20"/>
          <w:szCs w:val="20"/>
        </w:rPr>
        <w:t xml:space="preserve"> </w:t>
      </w:r>
      <w:r>
        <w:rPr>
          <w:rStyle w:val="None"/>
          <w:rFonts w:ascii="Arial" w:hAnsi="Arial"/>
          <w:sz w:val="20"/>
          <w:szCs w:val="20"/>
          <w:lang w:val="en-US"/>
        </w:rPr>
        <w:t>claim</w:t>
      </w:r>
      <w:r>
        <w:rPr>
          <w:rStyle w:val="None"/>
          <w:rFonts w:ascii="Arial" w:hAnsi="Arial"/>
          <w:sz w:val="20"/>
          <w:szCs w:val="20"/>
        </w:rPr>
        <w:t xml:space="preserve"> </w:t>
      </w:r>
      <w:r>
        <w:rPr>
          <w:rStyle w:val="None"/>
          <w:rFonts w:ascii="Arial" w:hAnsi="Arial"/>
          <w:sz w:val="20"/>
          <w:szCs w:val="20"/>
          <w:lang w:val="en-US"/>
        </w:rPr>
        <w:t>for</w:t>
      </w:r>
      <w:r>
        <w:rPr>
          <w:rStyle w:val="None"/>
          <w:rFonts w:ascii="Arial" w:hAnsi="Arial"/>
          <w:sz w:val="20"/>
          <w:szCs w:val="20"/>
        </w:rPr>
        <w:t xml:space="preserve"> </w:t>
      </w:r>
      <w:r>
        <w:rPr>
          <w:rStyle w:val="None"/>
          <w:rFonts w:ascii="Arial" w:hAnsi="Arial"/>
          <w:sz w:val="20"/>
          <w:szCs w:val="20"/>
          <w:lang w:val="fr-FR"/>
        </w:rPr>
        <w:t>compensation</w:t>
      </w:r>
      <w:r>
        <w:rPr>
          <w:rStyle w:val="None"/>
          <w:rFonts w:ascii="Arial" w:hAnsi="Arial"/>
          <w:sz w:val="20"/>
          <w:szCs w:val="20"/>
        </w:rPr>
        <w:t xml:space="preserve"> lapses </w:t>
      </w:r>
      <w:r>
        <w:rPr>
          <w:rStyle w:val="None"/>
          <w:rFonts w:ascii="Arial" w:hAnsi="Arial"/>
          <w:sz w:val="20"/>
          <w:szCs w:val="20"/>
          <w:lang w:val="en-US"/>
        </w:rPr>
        <w:t>after</w:t>
      </w:r>
      <w:r>
        <w:rPr>
          <w:rStyle w:val="None"/>
          <w:rFonts w:ascii="Arial" w:hAnsi="Arial"/>
          <w:sz w:val="20"/>
          <w:szCs w:val="20"/>
        </w:rPr>
        <w:t xml:space="preserve"> </w:t>
      </w:r>
      <w:r>
        <w:rPr>
          <w:rStyle w:val="None"/>
          <w:rFonts w:ascii="Arial" w:hAnsi="Arial"/>
          <w:sz w:val="20"/>
          <w:szCs w:val="20"/>
          <w:lang w:val="en-US"/>
        </w:rPr>
        <w:t>twelve (12)</w:t>
      </w:r>
      <w:r>
        <w:rPr>
          <w:rStyle w:val="None"/>
          <w:rFonts w:ascii="Arial" w:hAnsi="Arial"/>
          <w:sz w:val="20"/>
          <w:szCs w:val="20"/>
        </w:rPr>
        <w:t xml:space="preserve"> </w:t>
      </w:r>
      <w:r>
        <w:rPr>
          <w:rStyle w:val="None"/>
          <w:rFonts w:ascii="Arial" w:hAnsi="Arial"/>
          <w:sz w:val="20"/>
          <w:szCs w:val="20"/>
          <w:lang w:val="en-US"/>
        </w:rPr>
        <w:t>months from the date the damage occurred unless</w:t>
      </w:r>
      <w:r>
        <w:rPr>
          <w:rStyle w:val="None"/>
          <w:rFonts w:ascii="Arial" w:hAnsi="Arial"/>
          <w:spacing w:val="-7"/>
          <w:sz w:val="20"/>
          <w:szCs w:val="20"/>
        </w:rPr>
        <w:t xml:space="preserve"> </w:t>
      </w:r>
      <w:r>
        <w:rPr>
          <w:rStyle w:val="None"/>
          <w:rFonts w:ascii="Arial" w:hAnsi="Arial"/>
          <w:sz w:val="20"/>
          <w:szCs w:val="20"/>
        </w:rPr>
        <w:t>legal</w:t>
      </w:r>
      <w:r>
        <w:rPr>
          <w:rStyle w:val="None"/>
          <w:rFonts w:ascii="Arial" w:hAnsi="Arial"/>
          <w:spacing w:val="-7"/>
          <w:sz w:val="20"/>
          <w:szCs w:val="20"/>
        </w:rPr>
        <w:t xml:space="preserve"> </w:t>
      </w:r>
      <w:r>
        <w:rPr>
          <w:rStyle w:val="None"/>
          <w:rFonts w:ascii="Arial" w:hAnsi="Arial"/>
          <w:sz w:val="20"/>
          <w:szCs w:val="20"/>
          <w:lang w:val="en-US"/>
        </w:rPr>
        <w:t>proceedings are initiated</w:t>
      </w:r>
      <w:r>
        <w:rPr>
          <w:rStyle w:val="None"/>
          <w:rFonts w:ascii="Arial" w:hAnsi="Arial"/>
          <w:spacing w:val="-7"/>
          <w:sz w:val="20"/>
          <w:szCs w:val="20"/>
        </w:rPr>
        <w:t xml:space="preserve"> </w:t>
      </w:r>
      <w:r>
        <w:rPr>
          <w:rStyle w:val="None"/>
          <w:rFonts w:ascii="Arial" w:hAnsi="Arial"/>
          <w:sz w:val="20"/>
          <w:szCs w:val="20"/>
          <w:lang w:val="it-IT"/>
        </w:rPr>
        <w:t>prior</w:t>
      </w:r>
      <w:r>
        <w:rPr>
          <w:rStyle w:val="None"/>
          <w:rFonts w:ascii="Arial" w:hAnsi="Arial"/>
          <w:spacing w:val="-7"/>
          <w:sz w:val="20"/>
          <w:szCs w:val="20"/>
        </w:rPr>
        <w:t xml:space="preserve"> </w:t>
      </w:r>
      <w:r>
        <w:rPr>
          <w:rStyle w:val="None"/>
          <w:rFonts w:ascii="Arial" w:hAnsi="Arial"/>
          <w:sz w:val="20"/>
          <w:szCs w:val="20"/>
        </w:rPr>
        <w:t>to</w:t>
      </w:r>
      <w:r>
        <w:rPr>
          <w:rStyle w:val="None"/>
          <w:rFonts w:ascii="Arial" w:hAnsi="Arial"/>
          <w:spacing w:val="-7"/>
          <w:sz w:val="20"/>
          <w:szCs w:val="20"/>
        </w:rPr>
        <w:t xml:space="preserve"> </w:t>
      </w:r>
      <w:r>
        <w:rPr>
          <w:rStyle w:val="None"/>
          <w:rFonts w:ascii="Arial" w:hAnsi="Arial"/>
          <w:sz w:val="20"/>
          <w:szCs w:val="20"/>
          <w:lang w:val="en-US"/>
        </w:rPr>
        <w:t>the</w:t>
      </w:r>
      <w:r>
        <w:rPr>
          <w:rStyle w:val="None"/>
          <w:rFonts w:ascii="Arial" w:hAnsi="Arial"/>
          <w:spacing w:val="-7"/>
          <w:sz w:val="20"/>
          <w:szCs w:val="20"/>
        </w:rPr>
        <w:t xml:space="preserve"> </w:t>
      </w:r>
      <w:r>
        <w:rPr>
          <w:rStyle w:val="None"/>
          <w:rFonts w:ascii="Arial" w:hAnsi="Arial"/>
          <w:sz w:val="20"/>
          <w:szCs w:val="20"/>
        </w:rPr>
        <w:t>e</w:t>
      </w:r>
      <w:proofErr w:type="spellStart"/>
      <w:r>
        <w:rPr>
          <w:rStyle w:val="None"/>
          <w:rFonts w:ascii="Arial" w:hAnsi="Arial"/>
          <w:sz w:val="20"/>
          <w:szCs w:val="20"/>
          <w:lang w:val="en-US"/>
        </w:rPr>
        <w:t>nd</w:t>
      </w:r>
      <w:proofErr w:type="spellEnd"/>
      <w:r>
        <w:rPr>
          <w:rStyle w:val="None"/>
          <w:rFonts w:ascii="Arial" w:hAnsi="Arial"/>
          <w:sz w:val="20"/>
          <w:szCs w:val="20"/>
          <w:lang w:val="en-US"/>
        </w:rPr>
        <w:t xml:space="preserve"> of that period.</w:t>
      </w:r>
    </w:p>
    <w:p w14:paraId="66A4F76A" w14:textId="77777777" w:rsidR="00AA7A33" w:rsidRDefault="00AA7A33">
      <w:pPr>
        <w:pStyle w:val="BodyA"/>
        <w:tabs>
          <w:tab w:val="left" w:pos="1114"/>
        </w:tabs>
        <w:ind w:right="101"/>
        <w:jc w:val="both"/>
        <w:rPr>
          <w:rStyle w:val="None"/>
          <w:rFonts w:ascii="Arial" w:eastAsia="Arial" w:hAnsi="Arial" w:cs="Arial"/>
          <w:sz w:val="20"/>
          <w:szCs w:val="20"/>
        </w:rPr>
      </w:pPr>
    </w:p>
    <w:p w14:paraId="66A4F76B" w14:textId="77777777" w:rsidR="00AA7A33" w:rsidRDefault="00A9602A">
      <w:pPr>
        <w:pStyle w:val="BodyA"/>
        <w:tabs>
          <w:tab w:val="left" w:pos="1114"/>
        </w:tabs>
        <w:ind w:right="101"/>
        <w:jc w:val="both"/>
        <w:rPr>
          <w:rStyle w:val="None"/>
          <w:rFonts w:ascii="Arial" w:eastAsia="Arial" w:hAnsi="Arial" w:cs="Arial"/>
          <w:sz w:val="20"/>
          <w:szCs w:val="20"/>
        </w:rPr>
      </w:pPr>
      <w:r>
        <w:rPr>
          <w:rStyle w:val="None"/>
          <w:rFonts w:ascii="Arial" w:hAnsi="Arial"/>
          <w:sz w:val="20"/>
          <w:szCs w:val="20"/>
        </w:rPr>
        <w:t>INSIFR</w:t>
      </w:r>
      <w:r>
        <w:rPr>
          <w:rStyle w:val="None"/>
          <w:rFonts w:ascii="Arial" w:hAnsi="Arial"/>
          <w:spacing w:val="-15"/>
          <w:sz w:val="20"/>
          <w:szCs w:val="20"/>
        </w:rPr>
        <w:t xml:space="preserve"> </w:t>
      </w:r>
      <w:r>
        <w:rPr>
          <w:rStyle w:val="None"/>
          <w:rFonts w:ascii="Arial" w:hAnsi="Arial"/>
          <w:sz w:val="20"/>
          <w:szCs w:val="20"/>
          <w:lang w:val="en-US"/>
        </w:rPr>
        <w:t>has</w:t>
      </w:r>
      <w:r>
        <w:rPr>
          <w:rStyle w:val="None"/>
          <w:rFonts w:ascii="Arial" w:hAnsi="Arial"/>
          <w:spacing w:val="-15"/>
          <w:sz w:val="20"/>
          <w:szCs w:val="20"/>
        </w:rPr>
        <w:t xml:space="preserve"> </w:t>
      </w:r>
      <w:r>
        <w:rPr>
          <w:rStyle w:val="None"/>
          <w:rFonts w:ascii="Arial" w:hAnsi="Arial"/>
          <w:sz w:val="20"/>
          <w:szCs w:val="20"/>
        </w:rPr>
        <w:t>no</w:t>
      </w:r>
      <w:r>
        <w:rPr>
          <w:rStyle w:val="None"/>
          <w:rFonts w:ascii="Arial" w:hAnsi="Arial"/>
          <w:spacing w:val="-15"/>
          <w:sz w:val="20"/>
          <w:szCs w:val="20"/>
        </w:rPr>
        <w:t xml:space="preserve"> </w:t>
      </w:r>
      <w:r>
        <w:rPr>
          <w:rStyle w:val="None"/>
          <w:rFonts w:ascii="Arial" w:hAnsi="Arial"/>
          <w:sz w:val="20"/>
          <w:szCs w:val="20"/>
          <w:lang w:val="it-IT"/>
        </w:rPr>
        <w:t>control</w:t>
      </w:r>
      <w:r>
        <w:rPr>
          <w:rStyle w:val="None"/>
          <w:rFonts w:ascii="Arial" w:hAnsi="Arial"/>
          <w:spacing w:val="-15"/>
          <w:sz w:val="20"/>
          <w:szCs w:val="20"/>
        </w:rPr>
        <w:t xml:space="preserve"> </w:t>
      </w:r>
      <w:r>
        <w:rPr>
          <w:rStyle w:val="None"/>
          <w:rFonts w:ascii="Arial" w:hAnsi="Arial"/>
          <w:sz w:val="20"/>
          <w:szCs w:val="20"/>
          <w:lang w:val="en-US"/>
        </w:rPr>
        <w:t>over</w:t>
      </w:r>
      <w:r>
        <w:rPr>
          <w:rStyle w:val="None"/>
          <w:rFonts w:ascii="Arial" w:hAnsi="Arial"/>
          <w:spacing w:val="-15"/>
          <w:sz w:val="20"/>
          <w:szCs w:val="20"/>
        </w:rPr>
        <w:t xml:space="preserve"> </w:t>
      </w:r>
      <w:r>
        <w:rPr>
          <w:rStyle w:val="None"/>
          <w:rFonts w:ascii="Arial" w:hAnsi="Arial"/>
          <w:spacing w:val="-15"/>
          <w:sz w:val="20"/>
          <w:szCs w:val="20"/>
          <w:lang w:val="en-US"/>
        </w:rPr>
        <w:t xml:space="preserve">the </w:t>
      </w:r>
      <w:r>
        <w:rPr>
          <w:rStyle w:val="None"/>
          <w:rFonts w:ascii="Arial" w:hAnsi="Arial"/>
          <w:sz w:val="20"/>
          <w:szCs w:val="20"/>
          <w:lang w:val="en-US"/>
        </w:rPr>
        <w:t>Customer’</w:t>
      </w:r>
      <w:r>
        <w:rPr>
          <w:rStyle w:val="None"/>
          <w:rFonts w:ascii="Arial" w:hAnsi="Arial"/>
          <w:sz w:val="20"/>
          <w:szCs w:val="20"/>
        </w:rPr>
        <w:t>s</w:t>
      </w:r>
      <w:r>
        <w:rPr>
          <w:rStyle w:val="None"/>
          <w:rFonts w:ascii="Arial" w:hAnsi="Arial"/>
          <w:spacing w:val="-15"/>
          <w:sz w:val="20"/>
          <w:szCs w:val="20"/>
        </w:rPr>
        <w:t xml:space="preserve"> </w:t>
      </w:r>
      <w:r>
        <w:rPr>
          <w:rStyle w:val="None"/>
          <w:rFonts w:ascii="Arial" w:hAnsi="Arial"/>
          <w:sz w:val="20"/>
          <w:szCs w:val="20"/>
          <w:lang w:val="en-US"/>
        </w:rPr>
        <w:t>conduct</w:t>
      </w:r>
      <w:r>
        <w:rPr>
          <w:rStyle w:val="None"/>
          <w:rFonts w:ascii="Arial" w:hAnsi="Arial"/>
          <w:spacing w:val="-15"/>
          <w:sz w:val="20"/>
          <w:szCs w:val="20"/>
        </w:rPr>
        <w:t xml:space="preserve"> </w:t>
      </w:r>
      <w:r>
        <w:rPr>
          <w:rStyle w:val="None"/>
          <w:rFonts w:ascii="Arial" w:hAnsi="Arial"/>
          <w:sz w:val="20"/>
          <w:szCs w:val="20"/>
          <w:lang w:val="en-US"/>
        </w:rPr>
        <w:t>when</w:t>
      </w:r>
      <w:r>
        <w:rPr>
          <w:rStyle w:val="None"/>
          <w:rFonts w:ascii="Arial" w:hAnsi="Arial"/>
          <w:spacing w:val="-15"/>
          <w:sz w:val="20"/>
          <w:szCs w:val="20"/>
        </w:rPr>
        <w:t xml:space="preserve"> </w:t>
      </w:r>
      <w:r>
        <w:rPr>
          <w:rStyle w:val="None"/>
          <w:rFonts w:ascii="Arial" w:hAnsi="Arial"/>
          <w:sz w:val="20"/>
          <w:szCs w:val="20"/>
          <w:lang w:val="en-US"/>
        </w:rPr>
        <w:t>using</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z w:val="20"/>
          <w:szCs w:val="20"/>
          <w:lang w:val="en-US"/>
        </w:rPr>
        <w:t>Services and</w:t>
      </w:r>
      <w:r>
        <w:rPr>
          <w:rStyle w:val="None"/>
          <w:rFonts w:ascii="Arial" w:hAnsi="Arial"/>
          <w:spacing w:val="-15"/>
          <w:sz w:val="20"/>
          <w:szCs w:val="20"/>
        </w:rPr>
        <w:t xml:space="preserve"> </w:t>
      </w:r>
      <w:r>
        <w:rPr>
          <w:rStyle w:val="None"/>
          <w:rFonts w:ascii="Arial" w:hAnsi="Arial"/>
          <w:sz w:val="20"/>
          <w:szCs w:val="20"/>
          <w:lang w:val="en-US"/>
        </w:rPr>
        <w:t>disclaims all</w:t>
      </w:r>
      <w:r>
        <w:rPr>
          <w:rStyle w:val="None"/>
          <w:rFonts w:ascii="Arial" w:hAnsi="Arial"/>
          <w:spacing w:val="-15"/>
          <w:sz w:val="20"/>
          <w:szCs w:val="20"/>
          <w:lang w:val="en-US"/>
        </w:rPr>
        <w:t xml:space="preserve"> </w:t>
      </w:r>
      <w:r>
        <w:rPr>
          <w:rStyle w:val="None"/>
          <w:rFonts w:ascii="Arial" w:hAnsi="Arial"/>
          <w:sz w:val="20"/>
          <w:szCs w:val="20"/>
          <w:lang w:val="en-US"/>
        </w:rPr>
        <w:t>liability</w:t>
      </w:r>
      <w:r>
        <w:rPr>
          <w:rStyle w:val="None"/>
          <w:rFonts w:ascii="Arial" w:hAnsi="Arial"/>
          <w:spacing w:val="-15"/>
          <w:sz w:val="20"/>
          <w:szCs w:val="20"/>
        </w:rPr>
        <w:t xml:space="preserve"> </w:t>
      </w:r>
      <w:r>
        <w:rPr>
          <w:rStyle w:val="None"/>
          <w:rFonts w:ascii="Arial" w:hAnsi="Arial"/>
          <w:sz w:val="20"/>
          <w:szCs w:val="20"/>
          <w:lang w:val="en-US"/>
        </w:rPr>
        <w:t>for</w:t>
      </w:r>
      <w:r>
        <w:rPr>
          <w:rStyle w:val="None"/>
          <w:rFonts w:ascii="Arial" w:hAnsi="Arial"/>
          <w:spacing w:val="-15"/>
          <w:sz w:val="20"/>
          <w:szCs w:val="20"/>
        </w:rPr>
        <w:t xml:space="preserve"> </w:t>
      </w:r>
      <w:r>
        <w:rPr>
          <w:rStyle w:val="None"/>
          <w:rFonts w:ascii="Arial" w:hAnsi="Arial"/>
          <w:sz w:val="20"/>
          <w:szCs w:val="20"/>
          <w:lang w:val="en-US"/>
        </w:rPr>
        <w:t>damages</w:t>
      </w:r>
      <w:r>
        <w:rPr>
          <w:rStyle w:val="None"/>
          <w:rFonts w:ascii="Arial" w:hAnsi="Arial"/>
          <w:spacing w:val="-15"/>
          <w:sz w:val="20"/>
          <w:szCs w:val="20"/>
        </w:rPr>
        <w:t xml:space="preserve"> </w:t>
      </w:r>
      <w:r>
        <w:rPr>
          <w:rStyle w:val="None"/>
          <w:rFonts w:ascii="Arial" w:hAnsi="Arial"/>
          <w:sz w:val="20"/>
          <w:szCs w:val="20"/>
          <w:lang w:val="en-US"/>
        </w:rPr>
        <w:t>arising</w:t>
      </w:r>
      <w:r>
        <w:rPr>
          <w:rStyle w:val="None"/>
          <w:rFonts w:ascii="Arial" w:hAnsi="Arial"/>
          <w:spacing w:val="-15"/>
          <w:sz w:val="20"/>
          <w:szCs w:val="20"/>
        </w:rPr>
        <w:t xml:space="preserve"> </w:t>
      </w:r>
      <w:r>
        <w:rPr>
          <w:rStyle w:val="None"/>
          <w:rFonts w:ascii="Arial" w:hAnsi="Arial"/>
          <w:sz w:val="20"/>
          <w:szCs w:val="20"/>
          <w:lang w:val="en-US"/>
        </w:rPr>
        <w:t>from</w:t>
      </w:r>
      <w:r>
        <w:rPr>
          <w:rStyle w:val="None"/>
          <w:rFonts w:ascii="Arial" w:hAnsi="Arial"/>
          <w:spacing w:val="-15"/>
          <w:sz w:val="20"/>
          <w:szCs w:val="20"/>
        </w:rPr>
        <w:t xml:space="preserve"> </w:t>
      </w:r>
      <w:r>
        <w:rPr>
          <w:rStyle w:val="None"/>
          <w:rFonts w:ascii="Arial" w:hAnsi="Arial"/>
          <w:sz w:val="20"/>
          <w:szCs w:val="20"/>
          <w:lang w:val="en-US"/>
        </w:rPr>
        <w:t>such conduct</w:t>
      </w:r>
      <w:r>
        <w:rPr>
          <w:rStyle w:val="None"/>
          <w:rFonts w:ascii="Arial" w:hAnsi="Arial"/>
          <w:sz w:val="20"/>
          <w:szCs w:val="20"/>
        </w:rPr>
        <w:t>.</w:t>
      </w:r>
      <w:r>
        <w:rPr>
          <w:rStyle w:val="None"/>
          <w:rFonts w:ascii="Arial" w:hAnsi="Arial"/>
          <w:spacing w:val="-15"/>
          <w:sz w:val="20"/>
          <w:szCs w:val="20"/>
        </w:rPr>
        <w:t xml:space="preserve"> </w:t>
      </w:r>
      <w:r>
        <w:rPr>
          <w:rStyle w:val="None"/>
          <w:rFonts w:ascii="Arial" w:hAnsi="Arial"/>
          <w:sz w:val="20"/>
          <w:szCs w:val="20"/>
          <w:lang w:val="en-US"/>
        </w:rPr>
        <w:t>INSIFR is not liable for the acts or omissions of third parties, nor for any harm the Customer may suffer in connection with such third parties. Without prior notice, INSIFR reserves the right to suspend or terminate the Services due if required to do so by law, regulation or court ruling.</w:t>
      </w:r>
    </w:p>
    <w:p w14:paraId="66A4F76C" w14:textId="77777777" w:rsidR="00AA7A33" w:rsidRDefault="00AA7A33">
      <w:pPr>
        <w:pStyle w:val="BodyA"/>
        <w:tabs>
          <w:tab w:val="left" w:pos="1114"/>
        </w:tabs>
        <w:ind w:right="102"/>
        <w:jc w:val="both"/>
        <w:rPr>
          <w:rStyle w:val="None"/>
          <w:rFonts w:ascii="Arial" w:eastAsia="Arial" w:hAnsi="Arial" w:cs="Arial"/>
          <w:sz w:val="20"/>
          <w:szCs w:val="20"/>
        </w:rPr>
      </w:pPr>
    </w:p>
    <w:p w14:paraId="66A4F76D" w14:textId="77777777" w:rsidR="00AA7A33" w:rsidRDefault="00A9602A">
      <w:pPr>
        <w:pStyle w:val="BodyA"/>
        <w:tabs>
          <w:tab w:val="left" w:pos="1114"/>
        </w:tabs>
        <w:ind w:right="102"/>
        <w:jc w:val="both"/>
        <w:rPr>
          <w:rStyle w:val="None"/>
          <w:rFonts w:ascii="Arial" w:eastAsia="Arial" w:hAnsi="Arial" w:cs="Arial"/>
          <w:sz w:val="20"/>
          <w:szCs w:val="20"/>
          <w:lang w:val="en-US"/>
        </w:rPr>
      </w:pPr>
      <w:r>
        <w:rPr>
          <w:rStyle w:val="None"/>
          <w:rFonts w:ascii="Arial" w:hAnsi="Arial"/>
          <w:sz w:val="20"/>
          <w:szCs w:val="20"/>
          <w:lang w:val="en-US"/>
        </w:rPr>
        <w:t>The Customer shall indemnify and hold INSIFR harmless from any third-party claims related to the Customer's (non-)performance of obligations involving Third Party Services.</w:t>
      </w:r>
    </w:p>
    <w:p w14:paraId="66A4F76E" w14:textId="77777777" w:rsidR="00AA7A33" w:rsidRDefault="00AA7A33">
      <w:pPr>
        <w:pStyle w:val="BodyText"/>
        <w:spacing w:before="0"/>
        <w:ind w:left="0"/>
        <w:rPr>
          <w:rStyle w:val="None"/>
          <w:rFonts w:ascii="Arial" w:eastAsia="Arial" w:hAnsi="Arial" w:cs="Arial"/>
          <w:sz w:val="20"/>
          <w:szCs w:val="20"/>
        </w:rPr>
      </w:pPr>
    </w:p>
    <w:p w14:paraId="66A4F76F" w14:textId="77777777" w:rsidR="00AA7A33" w:rsidRDefault="00A9602A">
      <w:pPr>
        <w:pStyle w:val="Heading"/>
        <w:numPr>
          <w:ilvl w:val="0"/>
          <w:numId w:val="27"/>
        </w:numPr>
        <w:jc w:val="both"/>
        <w:rPr>
          <w:rFonts w:ascii="Arial" w:hAnsi="Arial"/>
          <w:b w:val="0"/>
          <w:bCs w:val="0"/>
          <w:sz w:val="20"/>
          <w:szCs w:val="20"/>
        </w:rPr>
      </w:pPr>
      <w:r>
        <w:rPr>
          <w:rStyle w:val="NoneA"/>
          <w:rFonts w:ascii="Arial" w:hAnsi="Arial"/>
          <w:b w:val="0"/>
          <w:bCs w:val="0"/>
          <w:sz w:val="20"/>
          <w:szCs w:val="20"/>
        </w:rPr>
        <w:t>Force</w:t>
      </w:r>
      <w:r>
        <w:rPr>
          <w:rStyle w:val="None"/>
          <w:rFonts w:ascii="Arial" w:hAnsi="Arial"/>
          <w:b w:val="0"/>
          <w:bCs w:val="0"/>
          <w:spacing w:val="-10"/>
          <w:sz w:val="20"/>
          <w:szCs w:val="20"/>
        </w:rPr>
        <w:t xml:space="preserve"> </w:t>
      </w:r>
      <w:r>
        <w:rPr>
          <w:rStyle w:val="NoneA"/>
          <w:rFonts w:ascii="Arial" w:hAnsi="Arial"/>
          <w:b w:val="0"/>
          <w:bCs w:val="0"/>
          <w:sz w:val="20"/>
          <w:szCs w:val="20"/>
        </w:rPr>
        <w:t>Majeure</w:t>
      </w:r>
    </w:p>
    <w:p w14:paraId="66A4F770" w14:textId="77777777" w:rsidR="00AA7A33" w:rsidRDefault="00AA7A33">
      <w:pPr>
        <w:pStyle w:val="BodyA"/>
        <w:tabs>
          <w:tab w:val="left" w:pos="1114"/>
        </w:tabs>
        <w:ind w:right="103"/>
        <w:jc w:val="both"/>
        <w:rPr>
          <w:rStyle w:val="None"/>
          <w:rFonts w:ascii="Arial" w:eastAsia="Arial" w:hAnsi="Arial" w:cs="Arial"/>
          <w:sz w:val="20"/>
          <w:szCs w:val="20"/>
        </w:rPr>
      </w:pPr>
    </w:p>
    <w:p w14:paraId="66A4F771" w14:textId="77777777" w:rsidR="00AA7A33" w:rsidRDefault="00A9602A">
      <w:pPr>
        <w:pStyle w:val="BodyA"/>
        <w:tabs>
          <w:tab w:val="left" w:pos="1114"/>
        </w:tabs>
        <w:ind w:right="103"/>
        <w:jc w:val="both"/>
        <w:rPr>
          <w:rStyle w:val="None"/>
          <w:rFonts w:ascii="Arial" w:eastAsia="Arial" w:hAnsi="Arial" w:cs="Arial"/>
          <w:sz w:val="20"/>
          <w:szCs w:val="20"/>
        </w:rPr>
      </w:pPr>
      <w:r>
        <w:rPr>
          <w:rStyle w:val="None"/>
          <w:rFonts w:ascii="Arial" w:hAnsi="Arial"/>
          <w:sz w:val="20"/>
          <w:szCs w:val="20"/>
          <w:lang w:val="fr-FR"/>
        </w:rPr>
        <w:t xml:space="preserve">If a Force Majeure Event </w:t>
      </w:r>
      <w:r>
        <w:rPr>
          <w:rStyle w:val="None"/>
          <w:rFonts w:ascii="Arial" w:hAnsi="Arial"/>
          <w:sz w:val="20"/>
          <w:szCs w:val="20"/>
          <w:lang w:val="en-US"/>
        </w:rPr>
        <w:t>results in a failure or delay</w:t>
      </w:r>
      <w:r>
        <w:rPr>
          <w:rStyle w:val="None"/>
          <w:rFonts w:ascii="Arial" w:hAnsi="Arial"/>
          <w:sz w:val="20"/>
          <w:szCs w:val="20"/>
        </w:rPr>
        <w:t xml:space="preserve"> </w:t>
      </w:r>
      <w:r>
        <w:rPr>
          <w:rStyle w:val="None"/>
          <w:rFonts w:ascii="Arial" w:hAnsi="Arial"/>
          <w:sz w:val="20"/>
          <w:szCs w:val="20"/>
          <w:lang w:val="en-US"/>
        </w:rPr>
        <w:t>by</w:t>
      </w:r>
      <w:r>
        <w:rPr>
          <w:rStyle w:val="None"/>
          <w:rFonts w:ascii="Arial" w:hAnsi="Arial"/>
          <w:sz w:val="20"/>
          <w:szCs w:val="20"/>
        </w:rPr>
        <w:t xml:space="preserve"> </w:t>
      </w:r>
      <w:r>
        <w:rPr>
          <w:rStyle w:val="None"/>
          <w:rFonts w:ascii="Arial" w:hAnsi="Arial"/>
          <w:sz w:val="20"/>
          <w:szCs w:val="20"/>
          <w:lang w:val="en-US"/>
        </w:rPr>
        <w:t>either</w:t>
      </w:r>
      <w:r>
        <w:rPr>
          <w:rStyle w:val="None"/>
          <w:rFonts w:ascii="Arial" w:hAnsi="Arial"/>
          <w:sz w:val="20"/>
          <w:szCs w:val="20"/>
        </w:rPr>
        <w:t xml:space="preserve"> Party </w:t>
      </w:r>
      <w:r>
        <w:rPr>
          <w:rStyle w:val="None"/>
          <w:rFonts w:ascii="Arial" w:hAnsi="Arial"/>
          <w:sz w:val="20"/>
          <w:szCs w:val="20"/>
          <w:lang w:val="en-US"/>
        </w:rPr>
        <w:t>to fulfil</w:t>
      </w:r>
      <w:r>
        <w:rPr>
          <w:rStyle w:val="None"/>
          <w:rFonts w:ascii="Arial" w:hAnsi="Arial"/>
          <w:sz w:val="20"/>
          <w:szCs w:val="20"/>
        </w:rPr>
        <w:t xml:space="preserve"> any </w:t>
      </w:r>
      <w:r>
        <w:rPr>
          <w:rStyle w:val="None"/>
          <w:rFonts w:ascii="Arial" w:hAnsi="Arial"/>
          <w:sz w:val="20"/>
          <w:szCs w:val="20"/>
          <w:lang w:val="fr-FR"/>
        </w:rPr>
        <w:t>obligation</w:t>
      </w:r>
      <w:r>
        <w:rPr>
          <w:rStyle w:val="None"/>
          <w:rFonts w:ascii="Arial" w:hAnsi="Arial"/>
          <w:sz w:val="20"/>
          <w:szCs w:val="20"/>
        </w:rPr>
        <w:t xml:space="preserve"> </w:t>
      </w:r>
      <w:r>
        <w:rPr>
          <w:rStyle w:val="None"/>
          <w:rFonts w:ascii="Arial" w:hAnsi="Arial"/>
          <w:sz w:val="20"/>
          <w:szCs w:val="20"/>
          <w:lang w:val="en-US"/>
        </w:rPr>
        <w:t>under this</w:t>
      </w:r>
      <w:r>
        <w:rPr>
          <w:rStyle w:val="None"/>
          <w:rFonts w:ascii="Arial" w:hAnsi="Arial"/>
          <w:spacing w:val="21"/>
          <w:sz w:val="20"/>
          <w:szCs w:val="20"/>
        </w:rPr>
        <w:t xml:space="preserve"> </w:t>
      </w:r>
      <w:r>
        <w:rPr>
          <w:rStyle w:val="None"/>
          <w:rFonts w:ascii="Arial" w:hAnsi="Arial"/>
          <w:sz w:val="20"/>
          <w:szCs w:val="20"/>
          <w:lang w:val="en-US"/>
        </w:rPr>
        <w:t>Agreement - excluding</w:t>
      </w:r>
      <w:r>
        <w:rPr>
          <w:rStyle w:val="None"/>
          <w:rFonts w:ascii="Arial" w:hAnsi="Arial"/>
          <w:spacing w:val="21"/>
          <w:sz w:val="20"/>
          <w:szCs w:val="20"/>
        </w:rPr>
        <w:t xml:space="preserve"> </w:t>
      </w:r>
      <w:r>
        <w:rPr>
          <w:rStyle w:val="None"/>
          <w:rFonts w:ascii="Arial" w:hAnsi="Arial"/>
          <w:sz w:val="20"/>
          <w:szCs w:val="20"/>
          <w:lang w:val="en-US"/>
        </w:rPr>
        <w:t>any obligation to make payment - such</w:t>
      </w:r>
      <w:r>
        <w:rPr>
          <w:rStyle w:val="None"/>
          <w:rFonts w:ascii="Arial" w:hAnsi="Arial"/>
          <w:sz w:val="20"/>
          <w:szCs w:val="20"/>
          <w:lang w:val="fr-FR"/>
        </w:rPr>
        <w:t xml:space="preserve"> obligation </w:t>
      </w:r>
      <w:r>
        <w:rPr>
          <w:rStyle w:val="None"/>
          <w:rFonts w:ascii="Arial" w:hAnsi="Arial"/>
          <w:sz w:val="20"/>
          <w:szCs w:val="20"/>
          <w:lang w:val="en-US"/>
        </w:rPr>
        <w:t>shall be suspended for the duration of the Force Majeure Event.</w:t>
      </w:r>
    </w:p>
    <w:p w14:paraId="66A4F772" w14:textId="77777777" w:rsidR="00AA7A33" w:rsidRDefault="00AA7A33">
      <w:pPr>
        <w:pStyle w:val="BodyA"/>
        <w:tabs>
          <w:tab w:val="left" w:pos="1114"/>
        </w:tabs>
        <w:ind w:right="101"/>
        <w:jc w:val="both"/>
        <w:rPr>
          <w:rStyle w:val="None"/>
          <w:rFonts w:ascii="Arial" w:eastAsia="Arial" w:hAnsi="Arial" w:cs="Arial"/>
          <w:sz w:val="20"/>
          <w:szCs w:val="20"/>
        </w:rPr>
      </w:pPr>
    </w:p>
    <w:p w14:paraId="66A4F773" w14:textId="77777777" w:rsidR="00AA7A33" w:rsidRDefault="00A9602A">
      <w:pPr>
        <w:pStyle w:val="BodyA"/>
        <w:tabs>
          <w:tab w:val="left" w:pos="1114"/>
        </w:tabs>
        <w:ind w:right="101"/>
        <w:jc w:val="both"/>
        <w:rPr>
          <w:rStyle w:val="None"/>
          <w:rFonts w:ascii="Arial" w:eastAsia="Arial" w:hAnsi="Arial" w:cs="Arial"/>
          <w:sz w:val="20"/>
          <w:szCs w:val="20"/>
        </w:rPr>
      </w:pPr>
      <w:r>
        <w:rPr>
          <w:rStyle w:val="None"/>
          <w:rFonts w:ascii="Arial" w:hAnsi="Arial"/>
          <w:sz w:val="20"/>
          <w:szCs w:val="20"/>
        </w:rPr>
        <w:t>A</w:t>
      </w:r>
      <w:r>
        <w:rPr>
          <w:rStyle w:val="None"/>
          <w:rFonts w:ascii="Arial" w:hAnsi="Arial"/>
          <w:spacing w:val="21"/>
          <w:sz w:val="20"/>
          <w:szCs w:val="20"/>
        </w:rPr>
        <w:t xml:space="preserve"> </w:t>
      </w:r>
      <w:r>
        <w:rPr>
          <w:rStyle w:val="None"/>
          <w:rFonts w:ascii="Arial" w:hAnsi="Arial"/>
          <w:sz w:val="20"/>
          <w:szCs w:val="20"/>
        </w:rPr>
        <w:t>party</w:t>
      </w:r>
      <w:r>
        <w:rPr>
          <w:rStyle w:val="None"/>
          <w:rFonts w:ascii="Arial" w:hAnsi="Arial"/>
          <w:spacing w:val="21"/>
          <w:sz w:val="20"/>
          <w:szCs w:val="20"/>
        </w:rPr>
        <w:t xml:space="preserve"> </w:t>
      </w:r>
      <w:r>
        <w:rPr>
          <w:rStyle w:val="None"/>
          <w:rFonts w:ascii="Arial" w:hAnsi="Arial"/>
          <w:sz w:val="20"/>
          <w:szCs w:val="20"/>
          <w:lang w:val="en-US"/>
        </w:rPr>
        <w:t>becoming</w:t>
      </w:r>
      <w:r>
        <w:rPr>
          <w:rStyle w:val="None"/>
          <w:rFonts w:ascii="Arial" w:hAnsi="Arial"/>
          <w:spacing w:val="21"/>
          <w:sz w:val="20"/>
          <w:szCs w:val="20"/>
        </w:rPr>
        <w:t xml:space="preserve"> </w:t>
      </w:r>
      <w:r>
        <w:rPr>
          <w:rStyle w:val="None"/>
          <w:rFonts w:ascii="Arial" w:hAnsi="Arial"/>
          <w:sz w:val="20"/>
          <w:szCs w:val="20"/>
          <w:lang w:val="en-US"/>
        </w:rPr>
        <w:t>aware</w:t>
      </w:r>
      <w:r>
        <w:rPr>
          <w:rStyle w:val="None"/>
          <w:rFonts w:ascii="Arial" w:hAnsi="Arial"/>
          <w:spacing w:val="21"/>
          <w:sz w:val="20"/>
          <w:szCs w:val="20"/>
        </w:rPr>
        <w:t xml:space="preserve"> </w:t>
      </w:r>
      <w:r>
        <w:rPr>
          <w:rStyle w:val="None"/>
          <w:rFonts w:ascii="Arial" w:hAnsi="Arial"/>
          <w:sz w:val="20"/>
          <w:szCs w:val="20"/>
          <w:lang w:val="en-US"/>
        </w:rPr>
        <w:t>of</w:t>
      </w:r>
      <w:r>
        <w:rPr>
          <w:rStyle w:val="None"/>
          <w:rFonts w:ascii="Arial" w:hAnsi="Arial"/>
          <w:spacing w:val="21"/>
          <w:sz w:val="20"/>
          <w:szCs w:val="20"/>
        </w:rPr>
        <w:t xml:space="preserve"> </w:t>
      </w:r>
      <w:proofErr w:type="spellStart"/>
      <w:r>
        <w:rPr>
          <w:rStyle w:val="None"/>
          <w:rFonts w:ascii="Arial" w:hAnsi="Arial"/>
          <w:sz w:val="20"/>
          <w:szCs w:val="20"/>
          <w:lang w:val="fr-FR"/>
        </w:rPr>
        <w:t>a</w:t>
      </w:r>
      <w:proofErr w:type="spellEnd"/>
      <w:r>
        <w:rPr>
          <w:rStyle w:val="None"/>
          <w:rFonts w:ascii="Arial" w:hAnsi="Arial"/>
          <w:sz w:val="20"/>
          <w:szCs w:val="20"/>
          <w:lang w:val="fr-FR"/>
        </w:rPr>
        <w:t xml:space="preserve"> Force Majeure Event </w:t>
      </w:r>
      <w:r>
        <w:rPr>
          <w:rStyle w:val="None"/>
          <w:rFonts w:ascii="Arial" w:hAnsi="Arial"/>
          <w:sz w:val="20"/>
          <w:szCs w:val="20"/>
          <w:lang w:val="en-US"/>
        </w:rPr>
        <w:t>that causes or is likely to cause a failure or delay in performance must:</w:t>
      </w:r>
    </w:p>
    <w:p w14:paraId="66A4F774" w14:textId="77777777" w:rsidR="00AA7A33" w:rsidRDefault="00A9602A">
      <w:pPr>
        <w:pStyle w:val="BodyA"/>
        <w:tabs>
          <w:tab w:val="left" w:pos="1114"/>
        </w:tabs>
        <w:ind w:right="101"/>
        <w:jc w:val="both"/>
        <w:rPr>
          <w:rStyle w:val="None"/>
          <w:rFonts w:ascii="Arial" w:eastAsia="Arial" w:hAnsi="Arial" w:cs="Arial"/>
          <w:sz w:val="20"/>
          <w:szCs w:val="20"/>
          <w:lang w:val="en-US"/>
        </w:rPr>
      </w:pPr>
      <w:r>
        <w:rPr>
          <w:rStyle w:val="None"/>
          <w:rFonts w:ascii="Arial" w:eastAsia="Arial" w:hAnsi="Arial" w:cs="Arial"/>
          <w:sz w:val="20"/>
          <w:szCs w:val="20"/>
          <w:lang w:val="en-US"/>
        </w:rPr>
        <w:br/>
        <w:t xml:space="preserve"> </w:t>
      </w:r>
      <w:r>
        <w:rPr>
          <w:rStyle w:val="None"/>
          <w:rFonts w:ascii="Arial" w:hAnsi="Arial"/>
          <w:sz w:val="20"/>
          <w:szCs w:val="20"/>
          <w:lang w:val="en-US"/>
        </w:rPr>
        <w:t>(</w:t>
      </w:r>
      <w:proofErr w:type="spellStart"/>
      <w:r>
        <w:rPr>
          <w:rStyle w:val="None"/>
          <w:rFonts w:ascii="Arial" w:hAnsi="Arial"/>
          <w:sz w:val="20"/>
          <w:szCs w:val="20"/>
          <w:lang w:val="en-US"/>
        </w:rPr>
        <w:t>i</w:t>
      </w:r>
      <w:proofErr w:type="spellEnd"/>
      <w:r>
        <w:rPr>
          <w:rStyle w:val="None"/>
          <w:rFonts w:ascii="Arial" w:hAnsi="Arial"/>
          <w:sz w:val="20"/>
          <w:szCs w:val="20"/>
          <w:lang w:val="en-US"/>
        </w:rPr>
        <w:t xml:space="preserve">) promptly notify the other Party in writing, and </w:t>
      </w:r>
    </w:p>
    <w:p w14:paraId="66A4F775" w14:textId="77777777" w:rsidR="00AA7A33" w:rsidRDefault="00A9602A">
      <w:pPr>
        <w:pStyle w:val="BodyA"/>
        <w:tabs>
          <w:tab w:val="left" w:pos="1114"/>
        </w:tabs>
        <w:ind w:right="101"/>
        <w:jc w:val="both"/>
        <w:rPr>
          <w:rStyle w:val="None"/>
          <w:rFonts w:ascii="Arial" w:eastAsia="Arial" w:hAnsi="Arial" w:cs="Arial"/>
          <w:sz w:val="20"/>
          <w:szCs w:val="20"/>
        </w:rPr>
      </w:pPr>
      <w:r>
        <w:rPr>
          <w:rStyle w:val="None"/>
          <w:rFonts w:ascii="Arial" w:hAnsi="Arial"/>
          <w:sz w:val="20"/>
          <w:szCs w:val="20"/>
        </w:rPr>
        <w:t xml:space="preserve">(ii) </w:t>
      </w:r>
      <w:r>
        <w:rPr>
          <w:rStyle w:val="None"/>
          <w:rFonts w:ascii="Arial" w:hAnsi="Arial"/>
          <w:sz w:val="20"/>
          <w:szCs w:val="20"/>
          <w:lang w:val="en-US"/>
        </w:rPr>
        <w:t>provide an estimated of the duration of the failure or delay</w:t>
      </w:r>
      <w:r>
        <w:rPr>
          <w:rStyle w:val="None"/>
          <w:rFonts w:ascii="Arial" w:hAnsi="Arial"/>
          <w:sz w:val="20"/>
          <w:szCs w:val="20"/>
        </w:rPr>
        <w:t>.</w:t>
      </w:r>
    </w:p>
    <w:p w14:paraId="66A4F776" w14:textId="77777777" w:rsidR="00AA7A33" w:rsidRDefault="00AA7A33">
      <w:pPr>
        <w:pStyle w:val="BodyA"/>
        <w:tabs>
          <w:tab w:val="left" w:pos="1115"/>
        </w:tabs>
        <w:ind w:right="101"/>
        <w:jc w:val="both"/>
        <w:rPr>
          <w:rStyle w:val="None"/>
          <w:rFonts w:ascii="Arial" w:eastAsia="Arial" w:hAnsi="Arial" w:cs="Arial"/>
          <w:sz w:val="20"/>
          <w:szCs w:val="20"/>
        </w:rPr>
      </w:pPr>
    </w:p>
    <w:p w14:paraId="66A4F777" w14:textId="77777777" w:rsidR="00AA7A33" w:rsidRDefault="00A9602A">
      <w:pPr>
        <w:pStyle w:val="BodyA"/>
        <w:tabs>
          <w:tab w:val="left" w:pos="1115"/>
        </w:tabs>
        <w:ind w:right="101"/>
        <w:jc w:val="both"/>
        <w:rPr>
          <w:rStyle w:val="None"/>
          <w:rFonts w:ascii="Arial" w:eastAsia="Arial" w:hAnsi="Arial" w:cs="Arial"/>
          <w:sz w:val="20"/>
          <w:szCs w:val="20"/>
        </w:rPr>
      </w:pPr>
      <w:proofErr w:type="spellStart"/>
      <w:proofErr w:type="gramStart"/>
      <w:r>
        <w:rPr>
          <w:rStyle w:val="None"/>
          <w:rFonts w:ascii="Arial" w:hAnsi="Arial"/>
          <w:sz w:val="20"/>
          <w:szCs w:val="20"/>
          <w:lang w:val="fr-FR"/>
        </w:rPr>
        <w:t>lf</w:t>
      </w:r>
      <w:proofErr w:type="spellEnd"/>
      <w:proofErr w:type="gramEnd"/>
      <w:r>
        <w:rPr>
          <w:rStyle w:val="None"/>
          <w:rFonts w:ascii="Arial" w:hAnsi="Arial"/>
          <w:sz w:val="20"/>
          <w:szCs w:val="20"/>
          <w:lang w:val="fr-FR"/>
        </w:rPr>
        <w:t xml:space="preserve"> a Force Majeure Event </w:t>
      </w:r>
      <w:r>
        <w:rPr>
          <w:rStyle w:val="None"/>
          <w:rFonts w:ascii="Arial" w:hAnsi="Arial"/>
          <w:sz w:val="20"/>
          <w:szCs w:val="20"/>
          <w:lang w:val="en-US"/>
        </w:rPr>
        <w:t>continues for more than sixty (60) days, either Party has the right to terminate the Agreement. In that case</w:t>
      </w:r>
      <w:r>
        <w:rPr>
          <w:rStyle w:val="None"/>
          <w:rFonts w:ascii="Arial" w:hAnsi="Arial"/>
          <w:sz w:val="20"/>
          <w:szCs w:val="20"/>
        </w:rPr>
        <w:t xml:space="preserve">, </w:t>
      </w:r>
      <w:r>
        <w:rPr>
          <w:rStyle w:val="None"/>
          <w:rFonts w:ascii="Arial" w:hAnsi="Arial"/>
          <w:sz w:val="20"/>
          <w:szCs w:val="20"/>
          <w:lang w:val="en-US"/>
        </w:rPr>
        <w:t>any services or obligations already performed</w:t>
      </w:r>
      <w:r>
        <w:rPr>
          <w:rStyle w:val="None"/>
          <w:rFonts w:ascii="Arial" w:hAnsi="Arial"/>
          <w:sz w:val="20"/>
          <w:szCs w:val="20"/>
        </w:rPr>
        <w:t xml:space="preserve"> under </w:t>
      </w:r>
      <w:r>
        <w:rPr>
          <w:rStyle w:val="None"/>
          <w:rFonts w:ascii="Arial" w:hAnsi="Arial"/>
          <w:sz w:val="20"/>
          <w:szCs w:val="20"/>
          <w:lang w:val="en-US"/>
        </w:rPr>
        <w:t>the</w:t>
      </w:r>
      <w:r>
        <w:rPr>
          <w:rStyle w:val="None"/>
          <w:rFonts w:ascii="Arial" w:hAnsi="Arial"/>
          <w:sz w:val="20"/>
          <w:szCs w:val="20"/>
        </w:rPr>
        <w:t xml:space="preserve"> </w:t>
      </w:r>
      <w:r>
        <w:rPr>
          <w:rStyle w:val="None"/>
          <w:rFonts w:ascii="Arial" w:hAnsi="Arial"/>
          <w:sz w:val="20"/>
          <w:szCs w:val="20"/>
          <w:lang w:val="en-US"/>
        </w:rPr>
        <w:t>Agreement</w:t>
      </w:r>
      <w:r>
        <w:rPr>
          <w:rStyle w:val="None"/>
          <w:rFonts w:ascii="Arial" w:hAnsi="Arial"/>
          <w:sz w:val="20"/>
          <w:szCs w:val="20"/>
        </w:rPr>
        <w:t xml:space="preserve"> </w:t>
      </w:r>
      <w:r>
        <w:rPr>
          <w:rStyle w:val="None"/>
          <w:rFonts w:ascii="Arial" w:hAnsi="Arial"/>
          <w:sz w:val="20"/>
          <w:szCs w:val="20"/>
          <w:lang w:val="en-US"/>
        </w:rPr>
        <w:t>shall</w:t>
      </w:r>
      <w:r>
        <w:rPr>
          <w:rStyle w:val="None"/>
          <w:rFonts w:ascii="Arial" w:hAnsi="Arial"/>
          <w:sz w:val="20"/>
          <w:szCs w:val="20"/>
        </w:rPr>
        <w:t xml:space="preserve"> be </w:t>
      </w:r>
      <w:r>
        <w:rPr>
          <w:rStyle w:val="None"/>
          <w:rFonts w:ascii="Arial" w:hAnsi="Arial"/>
          <w:sz w:val="20"/>
          <w:szCs w:val="20"/>
          <w:lang w:val="en-US"/>
        </w:rPr>
        <w:t>settled proportionally, and neither party shall owe any further compensation to the other.</w:t>
      </w:r>
    </w:p>
    <w:p w14:paraId="66A4F778" w14:textId="77777777" w:rsidR="00AA7A33" w:rsidRDefault="00AA7A33">
      <w:pPr>
        <w:pStyle w:val="BodyText"/>
        <w:spacing w:before="0"/>
        <w:ind w:left="0"/>
        <w:rPr>
          <w:rStyle w:val="None"/>
          <w:rFonts w:ascii="Arial" w:eastAsia="Arial" w:hAnsi="Arial" w:cs="Arial"/>
          <w:sz w:val="20"/>
          <w:szCs w:val="20"/>
        </w:rPr>
      </w:pPr>
    </w:p>
    <w:p w14:paraId="66A4F779" w14:textId="77777777" w:rsidR="00AA7A33" w:rsidRDefault="00A9602A">
      <w:pPr>
        <w:pStyle w:val="Heading"/>
        <w:numPr>
          <w:ilvl w:val="0"/>
          <w:numId w:val="6"/>
        </w:numPr>
        <w:jc w:val="both"/>
        <w:rPr>
          <w:rFonts w:ascii="Arial" w:hAnsi="Arial"/>
          <w:b w:val="0"/>
          <w:bCs w:val="0"/>
          <w:sz w:val="20"/>
          <w:szCs w:val="20"/>
          <w:lang w:val="it-IT"/>
        </w:rPr>
      </w:pPr>
      <w:r>
        <w:rPr>
          <w:rStyle w:val="None"/>
          <w:rFonts w:ascii="Arial" w:hAnsi="Arial"/>
          <w:b w:val="0"/>
          <w:bCs w:val="0"/>
          <w:sz w:val="20"/>
          <w:szCs w:val="20"/>
          <w:lang w:val="it-IT"/>
        </w:rPr>
        <w:t>Miscellaneous</w:t>
      </w:r>
    </w:p>
    <w:p w14:paraId="66A4F77A" w14:textId="77777777" w:rsidR="00AA7A33" w:rsidRDefault="00AA7A33">
      <w:pPr>
        <w:pStyle w:val="BodyA"/>
        <w:tabs>
          <w:tab w:val="left" w:pos="1114"/>
        </w:tabs>
        <w:ind w:right="109"/>
        <w:jc w:val="both"/>
        <w:rPr>
          <w:rStyle w:val="None"/>
          <w:rFonts w:ascii="Arial" w:eastAsia="Arial" w:hAnsi="Arial" w:cs="Arial"/>
          <w:sz w:val="20"/>
          <w:szCs w:val="20"/>
        </w:rPr>
      </w:pPr>
    </w:p>
    <w:p w14:paraId="66A4F77B" w14:textId="77777777" w:rsidR="00AA7A33" w:rsidRDefault="00A9602A">
      <w:pPr>
        <w:pStyle w:val="BodyA"/>
        <w:tabs>
          <w:tab w:val="left" w:pos="1114"/>
        </w:tabs>
        <w:ind w:right="109"/>
        <w:jc w:val="both"/>
        <w:rPr>
          <w:rStyle w:val="None"/>
          <w:rFonts w:ascii="Arial" w:eastAsia="Arial" w:hAnsi="Arial" w:cs="Arial"/>
          <w:sz w:val="20"/>
          <w:szCs w:val="20"/>
        </w:rPr>
      </w:pPr>
      <w:r>
        <w:rPr>
          <w:rStyle w:val="None"/>
          <w:rFonts w:ascii="Arial" w:hAnsi="Arial"/>
          <w:sz w:val="20"/>
          <w:szCs w:val="20"/>
          <w:lang w:val="en-US"/>
        </w:rPr>
        <w:t>The f</w:t>
      </w:r>
      <w:r>
        <w:rPr>
          <w:rStyle w:val="None"/>
          <w:rFonts w:ascii="Arial" w:hAnsi="Arial"/>
          <w:sz w:val="20"/>
          <w:szCs w:val="20"/>
        </w:rPr>
        <w:t>ailure</w:t>
      </w:r>
      <w:r>
        <w:rPr>
          <w:rStyle w:val="None"/>
          <w:rFonts w:ascii="Arial" w:hAnsi="Arial"/>
          <w:spacing w:val="23"/>
          <w:sz w:val="20"/>
          <w:szCs w:val="20"/>
        </w:rPr>
        <w:t xml:space="preserve"> </w:t>
      </w:r>
      <w:r>
        <w:rPr>
          <w:rStyle w:val="None"/>
          <w:rFonts w:ascii="Arial" w:hAnsi="Arial"/>
          <w:sz w:val="20"/>
          <w:szCs w:val="20"/>
          <w:lang w:val="en-US"/>
        </w:rPr>
        <w:t>of</w:t>
      </w:r>
      <w:r>
        <w:rPr>
          <w:rStyle w:val="None"/>
          <w:rFonts w:ascii="Arial" w:hAnsi="Arial"/>
          <w:spacing w:val="23"/>
          <w:sz w:val="20"/>
          <w:szCs w:val="20"/>
        </w:rPr>
        <w:t xml:space="preserve"> </w:t>
      </w:r>
      <w:r>
        <w:rPr>
          <w:rStyle w:val="None"/>
          <w:rFonts w:ascii="Arial" w:hAnsi="Arial"/>
          <w:sz w:val="20"/>
          <w:szCs w:val="20"/>
        </w:rPr>
        <w:t>INSIFR</w:t>
      </w:r>
      <w:r>
        <w:rPr>
          <w:rStyle w:val="None"/>
          <w:rFonts w:ascii="Arial" w:hAnsi="Arial"/>
          <w:spacing w:val="23"/>
          <w:sz w:val="20"/>
          <w:szCs w:val="20"/>
        </w:rPr>
        <w:t xml:space="preserve"> </w:t>
      </w:r>
      <w:r>
        <w:rPr>
          <w:rStyle w:val="None"/>
          <w:rFonts w:ascii="Arial" w:hAnsi="Arial"/>
          <w:sz w:val="20"/>
          <w:szCs w:val="20"/>
        </w:rPr>
        <w:t>to</w:t>
      </w:r>
      <w:r>
        <w:rPr>
          <w:rStyle w:val="None"/>
          <w:rFonts w:ascii="Arial" w:hAnsi="Arial"/>
          <w:spacing w:val="23"/>
          <w:sz w:val="20"/>
          <w:szCs w:val="20"/>
        </w:rPr>
        <w:t xml:space="preserve"> </w:t>
      </w:r>
      <w:r>
        <w:rPr>
          <w:rStyle w:val="None"/>
          <w:rFonts w:ascii="Arial" w:hAnsi="Arial"/>
          <w:sz w:val="20"/>
          <w:szCs w:val="20"/>
          <w:lang w:val="en-US"/>
        </w:rPr>
        <w:t>exercise</w:t>
      </w:r>
      <w:r>
        <w:rPr>
          <w:rStyle w:val="None"/>
          <w:rFonts w:ascii="Arial" w:hAnsi="Arial"/>
          <w:spacing w:val="23"/>
          <w:sz w:val="20"/>
          <w:szCs w:val="20"/>
        </w:rPr>
        <w:t xml:space="preserve"> </w:t>
      </w:r>
      <w:r>
        <w:rPr>
          <w:rStyle w:val="None"/>
          <w:rFonts w:ascii="Arial" w:hAnsi="Arial"/>
          <w:sz w:val="20"/>
          <w:szCs w:val="20"/>
        </w:rPr>
        <w:t>any</w:t>
      </w:r>
      <w:r>
        <w:rPr>
          <w:rStyle w:val="None"/>
          <w:rFonts w:ascii="Arial" w:hAnsi="Arial"/>
          <w:spacing w:val="23"/>
          <w:sz w:val="20"/>
          <w:szCs w:val="20"/>
        </w:rPr>
        <w:t xml:space="preserve"> </w:t>
      </w:r>
      <w:r>
        <w:rPr>
          <w:rStyle w:val="None"/>
          <w:rFonts w:ascii="Arial" w:hAnsi="Arial"/>
          <w:sz w:val="20"/>
          <w:szCs w:val="20"/>
          <w:lang w:val="en-US"/>
        </w:rPr>
        <w:t>right</w:t>
      </w:r>
      <w:r>
        <w:rPr>
          <w:rStyle w:val="None"/>
          <w:rFonts w:ascii="Arial" w:hAnsi="Arial"/>
          <w:spacing w:val="23"/>
          <w:sz w:val="20"/>
          <w:szCs w:val="20"/>
          <w:lang w:val="en-US"/>
        </w:rPr>
        <w:t xml:space="preserve"> </w:t>
      </w:r>
      <w:r>
        <w:rPr>
          <w:rStyle w:val="None"/>
          <w:rFonts w:ascii="Arial" w:hAnsi="Arial"/>
          <w:sz w:val="20"/>
          <w:szCs w:val="20"/>
        </w:rPr>
        <w:t>or</w:t>
      </w:r>
      <w:r>
        <w:rPr>
          <w:rStyle w:val="None"/>
          <w:rFonts w:ascii="Arial" w:hAnsi="Arial"/>
          <w:spacing w:val="23"/>
          <w:sz w:val="20"/>
          <w:szCs w:val="20"/>
        </w:rPr>
        <w:t xml:space="preserve"> </w:t>
      </w:r>
      <w:r>
        <w:rPr>
          <w:rStyle w:val="None"/>
          <w:rFonts w:ascii="Arial" w:hAnsi="Arial"/>
          <w:sz w:val="20"/>
          <w:szCs w:val="20"/>
          <w:lang w:val="fr-FR"/>
        </w:rPr>
        <w:t>enforce</w:t>
      </w:r>
      <w:r>
        <w:rPr>
          <w:rStyle w:val="None"/>
          <w:rFonts w:ascii="Arial" w:hAnsi="Arial"/>
          <w:spacing w:val="23"/>
          <w:sz w:val="20"/>
          <w:szCs w:val="20"/>
        </w:rPr>
        <w:t xml:space="preserve"> </w:t>
      </w:r>
      <w:r>
        <w:rPr>
          <w:rStyle w:val="None"/>
          <w:rFonts w:ascii="Arial" w:hAnsi="Arial"/>
          <w:sz w:val="20"/>
          <w:szCs w:val="20"/>
        </w:rPr>
        <w:t>any</w:t>
      </w:r>
      <w:r>
        <w:rPr>
          <w:rStyle w:val="None"/>
          <w:rFonts w:ascii="Arial" w:hAnsi="Arial"/>
          <w:spacing w:val="23"/>
          <w:sz w:val="20"/>
          <w:szCs w:val="20"/>
        </w:rPr>
        <w:t xml:space="preserve"> </w:t>
      </w:r>
      <w:r>
        <w:rPr>
          <w:rStyle w:val="None"/>
          <w:rFonts w:ascii="Arial" w:hAnsi="Arial"/>
          <w:sz w:val="20"/>
          <w:szCs w:val="20"/>
          <w:lang w:val="da-DK"/>
        </w:rPr>
        <w:t>provision</w:t>
      </w:r>
      <w:r>
        <w:rPr>
          <w:rStyle w:val="None"/>
          <w:rFonts w:ascii="Arial" w:hAnsi="Arial"/>
          <w:spacing w:val="23"/>
          <w:sz w:val="20"/>
          <w:szCs w:val="20"/>
        </w:rPr>
        <w:t xml:space="preserve"> </w:t>
      </w:r>
      <w:r>
        <w:rPr>
          <w:rStyle w:val="None"/>
          <w:rFonts w:ascii="Arial" w:hAnsi="Arial"/>
          <w:sz w:val="20"/>
          <w:szCs w:val="20"/>
          <w:lang w:val="en-US"/>
        </w:rPr>
        <w:t>of this</w:t>
      </w:r>
      <w:r>
        <w:rPr>
          <w:rStyle w:val="None"/>
          <w:rFonts w:ascii="Arial" w:hAnsi="Arial"/>
          <w:spacing w:val="23"/>
          <w:sz w:val="20"/>
          <w:szCs w:val="20"/>
        </w:rPr>
        <w:t xml:space="preserve"> </w:t>
      </w:r>
      <w:r>
        <w:rPr>
          <w:rStyle w:val="None"/>
          <w:rFonts w:ascii="Arial" w:hAnsi="Arial"/>
          <w:sz w:val="20"/>
          <w:szCs w:val="20"/>
          <w:lang w:val="en-US"/>
        </w:rPr>
        <w:t>Agreement</w:t>
      </w:r>
      <w:r>
        <w:rPr>
          <w:rStyle w:val="None"/>
          <w:rFonts w:ascii="Arial" w:hAnsi="Arial"/>
          <w:spacing w:val="23"/>
          <w:sz w:val="20"/>
          <w:szCs w:val="20"/>
        </w:rPr>
        <w:t xml:space="preserve"> </w:t>
      </w:r>
      <w:r>
        <w:rPr>
          <w:rStyle w:val="None"/>
          <w:rFonts w:ascii="Arial" w:hAnsi="Arial"/>
          <w:sz w:val="20"/>
          <w:szCs w:val="20"/>
          <w:lang w:val="en-US"/>
        </w:rPr>
        <w:t>shall not</w:t>
      </w:r>
      <w:r>
        <w:rPr>
          <w:rStyle w:val="None"/>
          <w:rFonts w:ascii="Arial" w:hAnsi="Arial"/>
          <w:spacing w:val="-7"/>
          <w:sz w:val="20"/>
          <w:szCs w:val="20"/>
        </w:rPr>
        <w:t xml:space="preserve"> </w:t>
      </w:r>
      <w:r>
        <w:rPr>
          <w:rStyle w:val="None"/>
          <w:rFonts w:ascii="Arial" w:hAnsi="Arial"/>
          <w:sz w:val="20"/>
          <w:szCs w:val="20"/>
        </w:rPr>
        <w:t>be</w:t>
      </w:r>
      <w:r>
        <w:rPr>
          <w:rStyle w:val="None"/>
          <w:rFonts w:ascii="Arial" w:hAnsi="Arial"/>
          <w:spacing w:val="-7"/>
          <w:sz w:val="20"/>
          <w:szCs w:val="20"/>
        </w:rPr>
        <w:t xml:space="preserve"> </w:t>
      </w:r>
      <w:r>
        <w:rPr>
          <w:rStyle w:val="None"/>
          <w:rFonts w:ascii="Arial" w:hAnsi="Arial"/>
          <w:sz w:val="20"/>
          <w:szCs w:val="20"/>
          <w:lang w:val="en-US"/>
        </w:rPr>
        <w:t>deemed</w:t>
      </w:r>
      <w:r>
        <w:rPr>
          <w:rStyle w:val="None"/>
          <w:rFonts w:ascii="Arial" w:hAnsi="Arial"/>
          <w:spacing w:val="-7"/>
          <w:sz w:val="20"/>
          <w:szCs w:val="20"/>
        </w:rPr>
        <w:t xml:space="preserve"> </w:t>
      </w:r>
      <w:r>
        <w:rPr>
          <w:rStyle w:val="None"/>
          <w:rFonts w:ascii="Arial" w:hAnsi="Arial"/>
          <w:sz w:val="20"/>
          <w:szCs w:val="20"/>
        </w:rPr>
        <w:t>a</w:t>
      </w:r>
      <w:r>
        <w:rPr>
          <w:rStyle w:val="None"/>
          <w:rFonts w:ascii="Arial" w:hAnsi="Arial"/>
          <w:spacing w:val="-7"/>
          <w:sz w:val="20"/>
          <w:szCs w:val="20"/>
        </w:rPr>
        <w:t xml:space="preserve"> </w:t>
      </w:r>
      <w:r>
        <w:rPr>
          <w:rStyle w:val="None"/>
          <w:rFonts w:ascii="Arial" w:hAnsi="Arial"/>
          <w:sz w:val="20"/>
          <w:szCs w:val="20"/>
          <w:lang w:val="en-US"/>
        </w:rPr>
        <w:t>waiver</w:t>
      </w:r>
      <w:r>
        <w:rPr>
          <w:rStyle w:val="None"/>
          <w:rFonts w:ascii="Arial" w:hAnsi="Arial"/>
          <w:spacing w:val="-7"/>
          <w:sz w:val="20"/>
          <w:szCs w:val="20"/>
        </w:rPr>
        <w:t xml:space="preserve"> </w:t>
      </w:r>
      <w:r>
        <w:rPr>
          <w:rStyle w:val="None"/>
          <w:rFonts w:ascii="Arial" w:hAnsi="Arial"/>
          <w:sz w:val="20"/>
          <w:szCs w:val="20"/>
          <w:lang w:val="en-US"/>
        </w:rPr>
        <w:t>of</w:t>
      </w:r>
      <w:r>
        <w:rPr>
          <w:rStyle w:val="None"/>
          <w:rFonts w:ascii="Arial" w:hAnsi="Arial"/>
          <w:spacing w:val="-7"/>
          <w:sz w:val="20"/>
          <w:szCs w:val="20"/>
        </w:rPr>
        <w:t xml:space="preserve"> </w:t>
      </w:r>
      <w:r>
        <w:rPr>
          <w:rStyle w:val="None"/>
          <w:rFonts w:ascii="Arial" w:hAnsi="Arial"/>
          <w:sz w:val="20"/>
          <w:szCs w:val="20"/>
        </w:rPr>
        <w:t>such</w:t>
      </w:r>
      <w:r>
        <w:rPr>
          <w:rStyle w:val="None"/>
          <w:rFonts w:ascii="Arial" w:hAnsi="Arial"/>
          <w:spacing w:val="-7"/>
          <w:sz w:val="20"/>
          <w:szCs w:val="20"/>
        </w:rPr>
        <w:t xml:space="preserve"> </w:t>
      </w:r>
      <w:r>
        <w:rPr>
          <w:rStyle w:val="None"/>
          <w:rFonts w:ascii="Arial" w:hAnsi="Arial"/>
          <w:sz w:val="20"/>
          <w:szCs w:val="20"/>
          <w:lang w:val="en-US"/>
        </w:rPr>
        <w:t>right</w:t>
      </w:r>
      <w:r>
        <w:rPr>
          <w:rStyle w:val="None"/>
          <w:rFonts w:ascii="Arial" w:hAnsi="Arial"/>
          <w:spacing w:val="-7"/>
          <w:sz w:val="20"/>
          <w:szCs w:val="20"/>
        </w:rPr>
        <w:t xml:space="preserve"> </w:t>
      </w:r>
      <w:r>
        <w:rPr>
          <w:rStyle w:val="None"/>
          <w:rFonts w:ascii="Arial" w:hAnsi="Arial"/>
          <w:sz w:val="20"/>
          <w:szCs w:val="20"/>
        </w:rPr>
        <w:t>or</w:t>
      </w:r>
      <w:r>
        <w:rPr>
          <w:rStyle w:val="None"/>
          <w:rFonts w:ascii="Arial" w:hAnsi="Arial"/>
          <w:sz w:val="20"/>
          <w:szCs w:val="20"/>
          <w:lang w:val="en-US"/>
        </w:rPr>
        <w:t xml:space="preserve"> of the</w:t>
      </w:r>
      <w:r>
        <w:rPr>
          <w:rStyle w:val="None"/>
          <w:rFonts w:ascii="Arial" w:hAnsi="Arial"/>
          <w:spacing w:val="-7"/>
          <w:sz w:val="20"/>
          <w:szCs w:val="20"/>
        </w:rPr>
        <w:t xml:space="preserve"> </w:t>
      </w:r>
      <w:r>
        <w:rPr>
          <w:rStyle w:val="None"/>
          <w:rFonts w:ascii="Arial" w:hAnsi="Arial"/>
          <w:sz w:val="20"/>
          <w:szCs w:val="20"/>
          <w:lang w:val="en-US"/>
        </w:rPr>
        <w:t>ability</w:t>
      </w:r>
      <w:r>
        <w:rPr>
          <w:rStyle w:val="None"/>
          <w:rFonts w:ascii="Arial" w:hAnsi="Arial"/>
          <w:spacing w:val="-7"/>
          <w:sz w:val="20"/>
          <w:szCs w:val="20"/>
        </w:rPr>
        <w:t xml:space="preserve"> </w:t>
      </w:r>
      <w:r>
        <w:rPr>
          <w:rStyle w:val="None"/>
          <w:rFonts w:ascii="Arial" w:hAnsi="Arial"/>
          <w:sz w:val="20"/>
          <w:szCs w:val="20"/>
        </w:rPr>
        <w:t>to</w:t>
      </w:r>
      <w:r>
        <w:rPr>
          <w:rStyle w:val="None"/>
          <w:rFonts w:ascii="Arial" w:hAnsi="Arial"/>
          <w:spacing w:val="-7"/>
          <w:sz w:val="20"/>
          <w:szCs w:val="20"/>
        </w:rPr>
        <w:t xml:space="preserve"> </w:t>
      </w:r>
      <w:r>
        <w:rPr>
          <w:rStyle w:val="None"/>
          <w:rFonts w:ascii="Arial" w:hAnsi="Arial"/>
          <w:sz w:val="20"/>
          <w:szCs w:val="20"/>
          <w:lang w:val="fr-FR"/>
        </w:rPr>
        <w:t>enforce</w:t>
      </w:r>
      <w:r>
        <w:rPr>
          <w:rStyle w:val="None"/>
          <w:rFonts w:ascii="Arial" w:hAnsi="Arial"/>
          <w:spacing w:val="-7"/>
          <w:sz w:val="20"/>
          <w:szCs w:val="20"/>
        </w:rPr>
        <w:t xml:space="preserve"> </w:t>
      </w:r>
      <w:r>
        <w:rPr>
          <w:rStyle w:val="None"/>
          <w:rFonts w:ascii="Arial" w:hAnsi="Arial"/>
          <w:sz w:val="20"/>
          <w:szCs w:val="20"/>
        </w:rPr>
        <w:t>such</w:t>
      </w:r>
      <w:r>
        <w:rPr>
          <w:rStyle w:val="None"/>
          <w:rFonts w:ascii="Arial" w:hAnsi="Arial"/>
          <w:spacing w:val="-7"/>
          <w:sz w:val="20"/>
          <w:szCs w:val="20"/>
        </w:rPr>
        <w:t xml:space="preserve"> </w:t>
      </w:r>
      <w:r>
        <w:rPr>
          <w:rStyle w:val="None"/>
          <w:rFonts w:ascii="Arial" w:hAnsi="Arial"/>
          <w:sz w:val="20"/>
          <w:szCs w:val="20"/>
          <w:lang w:val="da-DK"/>
        </w:rPr>
        <w:t>provision</w:t>
      </w:r>
      <w:r>
        <w:rPr>
          <w:rStyle w:val="None"/>
          <w:rFonts w:ascii="Arial" w:hAnsi="Arial"/>
          <w:sz w:val="20"/>
          <w:szCs w:val="20"/>
          <w:lang w:val="en-US"/>
        </w:rPr>
        <w:t xml:space="preserve"> at a later time</w:t>
      </w:r>
      <w:r>
        <w:rPr>
          <w:rStyle w:val="None"/>
          <w:rFonts w:ascii="Arial" w:hAnsi="Arial"/>
          <w:sz w:val="20"/>
          <w:szCs w:val="20"/>
        </w:rPr>
        <w:t>.</w:t>
      </w:r>
    </w:p>
    <w:p w14:paraId="66A4F77C" w14:textId="77777777" w:rsidR="00AA7A33" w:rsidRDefault="00AA7A33">
      <w:pPr>
        <w:pStyle w:val="BodyA"/>
        <w:jc w:val="both"/>
        <w:rPr>
          <w:rStyle w:val="None"/>
          <w:rFonts w:ascii="Arial" w:eastAsia="Arial" w:hAnsi="Arial" w:cs="Arial"/>
          <w:sz w:val="20"/>
          <w:szCs w:val="20"/>
        </w:rPr>
      </w:pPr>
    </w:p>
    <w:p w14:paraId="66A4F77D" w14:textId="77777777" w:rsidR="00AA7A33" w:rsidRDefault="00AA7A33">
      <w:pPr>
        <w:pStyle w:val="BodyA"/>
        <w:tabs>
          <w:tab w:val="left" w:pos="1115"/>
        </w:tabs>
        <w:ind w:right="114"/>
        <w:jc w:val="both"/>
        <w:sectPr w:rsidR="00AA7A33">
          <w:headerReference w:type="default" r:id="rId16"/>
          <w:pgSz w:w="12240" w:h="15840"/>
          <w:pgMar w:top="1840" w:right="1080" w:bottom="280" w:left="1160" w:header="463" w:footer="0" w:gutter="0"/>
          <w:cols w:space="720"/>
        </w:sectPr>
      </w:pPr>
    </w:p>
    <w:p w14:paraId="66A4F77E" w14:textId="77777777" w:rsidR="00AA7A33" w:rsidRDefault="00A9602A">
      <w:pPr>
        <w:pStyle w:val="BodyA"/>
        <w:tabs>
          <w:tab w:val="left" w:pos="1115"/>
        </w:tabs>
        <w:ind w:right="114"/>
        <w:jc w:val="both"/>
        <w:rPr>
          <w:rStyle w:val="None"/>
          <w:rFonts w:ascii="Arial" w:eastAsia="Arial" w:hAnsi="Arial" w:cs="Arial"/>
          <w:sz w:val="20"/>
          <w:szCs w:val="20"/>
        </w:rPr>
      </w:pPr>
      <w:r>
        <w:rPr>
          <w:rStyle w:val="None"/>
          <w:rFonts w:ascii="Arial" w:hAnsi="Arial"/>
          <w:sz w:val="20"/>
          <w:szCs w:val="20"/>
          <w:lang w:val="en-US"/>
        </w:rPr>
        <w:lastRenderedPageBreak/>
        <w:t xml:space="preserve">If any provision of the Agreement is held to be unlawful, invalid or unenforceable by a court of competent jurisdiction, that provision shall be modified to the extent necessary to achieve the original </w:t>
      </w:r>
      <w:r>
        <w:rPr>
          <w:rStyle w:val="None"/>
          <w:rFonts w:ascii="Arial" w:hAnsi="Arial"/>
          <w:sz w:val="20"/>
          <w:szCs w:val="20"/>
        </w:rPr>
        <w:t xml:space="preserve">economic </w:t>
      </w:r>
      <w:r>
        <w:rPr>
          <w:rStyle w:val="None"/>
          <w:rFonts w:ascii="Arial" w:hAnsi="Arial"/>
          <w:sz w:val="20"/>
          <w:szCs w:val="20"/>
          <w:lang w:val="en-US"/>
        </w:rPr>
        <w:t xml:space="preserve">intent, and the remaining </w:t>
      </w:r>
      <w:r>
        <w:rPr>
          <w:rStyle w:val="None"/>
          <w:rFonts w:ascii="Arial" w:hAnsi="Arial"/>
          <w:sz w:val="20"/>
          <w:szCs w:val="20"/>
          <w:lang w:val="da-DK"/>
        </w:rPr>
        <w:t>provision</w:t>
      </w:r>
      <w:r>
        <w:rPr>
          <w:rStyle w:val="None"/>
          <w:rFonts w:ascii="Arial" w:hAnsi="Arial"/>
          <w:sz w:val="20"/>
          <w:szCs w:val="20"/>
          <w:lang w:val="en-US"/>
        </w:rPr>
        <w:t>s</w:t>
      </w:r>
      <w:r>
        <w:rPr>
          <w:rStyle w:val="None"/>
          <w:rFonts w:ascii="Arial" w:hAnsi="Arial"/>
          <w:sz w:val="20"/>
          <w:szCs w:val="20"/>
        </w:rPr>
        <w:t xml:space="preserve"> </w:t>
      </w:r>
      <w:r>
        <w:rPr>
          <w:rStyle w:val="None"/>
          <w:rFonts w:ascii="Arial" w:hAnsi="Arial"/>
          <w:sz w:val="20"/>
          <w:szCs w:val="20"/>
          <w:lang w:val="en-US"/>
        </w:rPr>
        <w:t>shall remain in full force and effect.</w:t>
      </w:r>
    </w:p>
    <w:p w14:paraId="66A4F77F" w14:textId="77777777" w:rsidR="00AA7A33" w:rsidRDefault="00AA7A33">
      <w:pPr>
        <w:pStyle w:val="BodyA"/>
        <w:tabs>
          <w:tab w:val="left" w:pos="1115"/>
        </w:tabs>
        <w:ind w:right="103"/>
        <w:jc w:val="both"/>
        <w:rPr>
          <w:rStyle w:val="None"/>
          <w:rFonts w:ascii="Arial" w:eastAsia="Arial" w:hAnsi="Arial" w:cs="Arial"/>
          <w:sz w:val="20"/>
          <w:szCs w:val="20"/>
        </w:rPr>
      </w:pPr>
    </w:p>
    <w:p w14:paraId="66A4F780" w14:textId="77777777" w:rsidR="00AA7A33" w:rsidRDefault="00A9602A">
      <w:pPr>
        <w:pStyle w:val="BodyA"/>
        <w:tabs>
          <w:tab w:val="left" w:pos="1115"/>
        </w:tabs>
        <w:ind w:right="103"/>
        <w:jc w:val="both"/>
        <w:rPr>
          <w:rStyle w:val="None"/>
          <w:rFonts w:ascii="Arial" w:eastAsia="Arial" w:hAnsi="Arial" w:cs="Arial"/>
          <w:sz w:val="20"/>
          <w:szCs w:val="20"/>
        </w:rPr>
      </w:pPr>
      <w:r>
        <w:rPr>
          <w:rStyle w:val="None"/>
          <w:rFonts w:ascii="Arial" w:hAnsi="Arial"/>
          <w:sz w:val="20"/>
          <w:szCs w:val="20"/>
          <w:lang w:val="en-US"/>
        </w:rPr>
        <w:t>This</w:t>
      </w:r>
      <w:r>
        <w:rPr>
          <w:rStyle w:val="None"/>
          <w:rFonts w:ascii="Arial" w:hAnsi="Arial"/>
          <w:spacing w:val="-15"/>
          <w:sz w:val="20"/>
          <w:szCs w:val="20"/>
        </w:rPr>
        <w:t xml:space="preserve"> </w:t>
      </w:r>
      <w:r>
        <w:rPr>
          <w:rStyle w:val="None"/>
          <w:rFonts w:ascii="Arial" w:hAnsi="Arial"/>
          <w:sz w:val="20"/>
          <w:szCs w:val="20"/>
          <w:lang w:val="en-US"/>
        </w:rPr>
        <w:t>Agreement</w:t>
      </w:r>
      <w:r>
        <w:rPr>
          <w:rStyle w:val="None"/>
          <w:rFonts w:ascii="Arial" w:hAnsi="Arial"/>
          <w:spacing w:val="-15"/>
          <w:sz w:val="20"/>
          <w:szCs w:val="20"/>
        </w:rPr>
        <w:t xml:space="preserve"> </w:t>
      </w:r>
      <w:r>
        <w:rPr>
          <w:rStyle w:val="None"/>
          <w:rFonts w:ascii="Arial" w:hAnsi="Arial"/>
          <w:sz w:val="20"/>
          <w:szCs w:val="20"/>
          <w:lang w:val="en-US"/>
        </w:rPr>
        <w:t>constitutes</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z w:val="20"/>
          <w:szCs w:val="20"/>
          <w:lang w:val="it-IT"/>
        </w:rPr>
        <w:t>entire</w:t>
      </w:r>
      <w:r>
        <w:rPr>
          <w:rStyle w:val="None"/>
          <w:rFonts w:ascii="Arial" w:hAnsi="Arial"/>
          <w:spacing w:val="-15"/>
          <w:sz w:val="20"/>
          <w:szCs w:val="20"/>
        </w:rPr>
        <w:t xml:space="preserve"> </w:t>
      </w:r>
      <w:r>
        <w:rPr>
          <w:rStyle w:val="None"/>
          <w:rFonts w:ascii="Arial" w:hAnsi="Arial"/>
          <w:sz w:val="20"/>
          <w:szCs w:val="20"/>
          <w:lang w:val="en-US"/>
        </w:rPr>
        <w:t>agreement</w:t>
      </w:r>
      <w:r>
        <w:rPr>
          <w:rStyle w:val="None"/>
          <w:rFonts w:ascii="Arial" w:hAnsi="Arial"/>
          <w:spacing w:val="-15"/>
          <w:sz w:val="20"/>
          <w:szCs w:val="20"/>
        </w:rPr>
        <w:t xml:space="preserve"> </w:t>
      </w:r>
      <w:r>
        <w:rPr>
          <w:rStyle w:val="None"/>
          <w:rFonts w:ascii="Arial" w:hAnsi="Arial"/>
          <w:sz w:val="20"/>
          <w:szCs w:val="20"/>
          <w:lang w:val="en-US"/>
        </w:rPr>
        <w:t>between</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z w:val="20"/>
          <w:szCs w:val="20"/>
          <w:lang w:val="fr-FR"/>
        </w:rPr>
        <w:t>Parties</w:t>
      </w:r>
      <w:r>
        <w:rPr>
          <w:rStyle w:val="None"/>
          <w:rFonts w:ascii="Arial" w:hAnsi="Arial"/>
          <w:sz w:val="20"/>
          <w:szCs w:val="20"/>
          <w:lang w:val="en-US"/>
        </w:rPr>
        <w:t xml:space="preserve"> with</w:t>
      </w:r>
      <w:r>
        <w:rPr>
          <w:rStyle w:val="None"/>
          <w:rFonts w:ascii="Arial" w:hAnsi="Arial"/>
          <w:spacing w:val="-15"/>
          <w:sz w:val="20"/>
          <w:szCs w:val="20"/>
        </w:rPr>
        <w:t xml:space="preserve"> </w:t>
      </w:r>
      <w:proofErr w:type="spellStart"/>
      <w:r>
        <w:rPr>
          <w:rStyle w:val="None"/>
          <w:rFonts w:ascii="Arial" w:hAnsi="Arial"/>
          <w:sz w:val="20"/>
          <w:szCs w:val="20"/>
          <w:lang w:val="es-ES_tradnl"/>
        </w:rPr>
        <w:t>respec</w:t>
      </w:r>
      <w:proofErr w:type="spellEnd"/>
      <w:r>
        <w:rPr>
          <w:rStyle w:val="None"/>
          <w:rFonts w:ascii="Arial" w:hAnsi="Arial"/>
          <w:spacing w:val="-15"/>
          <w:sz w:val="20"/>
          <w:szCs w:val="20"/>
          <w:lang w:val="en-US"/>
        </w:rPr>
        <w:t xml:space="preserve">t to its </w:t>
      </w:r>
      <w:r>
        <w:rPr>
          <w:rStyle w:val="None"/>
          <w:rFonts w:ascii="Arial" w:hAnsi="Arial"/>
          <w:sz w:val="20"/>
          <w:szCs w:val="20"/>
          <w:lang w:val="en-US"/>
        </w:rPr>
        <w:t>subject matter and supersedes</w:t>
      </w:r>
      <w:r>
        <w:rPr>
          <w:rStyle w:val="None"/>
          <w:rFonts w:ascii="Arial" w:hAnsi="Arial"/>
          <w:spacing w:val="-5"/>
          <w:sz w:val="20"/>
          <w:szCs w:val="20"/>
        </w:rPr>
        <w:t xml:space="preserve"> </w:t>
      </w:r>
      <w:r>
        <w:rPr>
          <w:rStyle w:val="None"/>
          <w:rFonts w:ascii="Arial" w:hAnsi="Arial"/>
          <w:sz w:val="20"/>
          <w:szCs w:val="20"/>
        </w:rPr>
        <w:t>all</w:t>
      </w:r>
      <w:r>
        <w:rPr>
          <w:rStyle w:val="None"/>
          <w:rFonts w:ascii="Arial" w:hAnsi="Arial"/>
          <w:spacing w:val="-5"/>
          <w:sz w:val="20"/>
          <w:szCs w:val="20"/>
        </w:rPr>
        <w:t xml:space="preserve"> </w:t>
      </w:r>
      <w:r>
        <w:rPr>
          <w:rStyle w:val="None"/>
          <w:rFonts w:ascii="Arial" w:hAnsi="Arial"/>
          <w:sz w:val="20"/>
          <w:szCs w:val="20"/>
          <w:lang w:val="it-IT"/>
        </w:rPr>
        <w:t>prior</w:t>
      </w:r>
      <w:r>
        <w:rPr>
          <w:rStyle w:val="None"/>
          <w:rFonts w:ascii="Arial" w:hAnsi="Arial"/>
          <w:spacing w:val="-5"/>
          <w:sz w:val="20"/>
          <w:szCs w:val="20"/>
        </w:rPr>
        <w:t xml:space="preserve"> </w:t>
      </w:r>
      <w:r>
        <w:rPr>
          <w:rStyle w:val="None"/>
          <w:rFonts w:ascii="Arial" w:hAnsi="Arial"/>
          <w:sz w:val="20"/>
          <w:szCs w:val="20"/>
          <w:lang w:val="en-US"/>
        </w:rPr>
        <w:t>agreements, representations, and understandings, whether oral or written relating to the same subject. Any amendment to this Agreement must be made in writing</w:t>
      </w:r>
      <w:r>
        <w:rPr>
          <w:rStyle w:val="None"/>
          <w:rFonts w:ascii="Arial" w:hAnsi="Arial"/>
          <w:sz w:val="20"/>
          <w:szCs w:val="20"/>
        </w:rPr>
        <w:t xml:space="preserve"> </w:t>
      </w:r>
      <w:r>
        <w:rPr>
          <w:rStyle w:val="None"/>
          <w:rFonts w:ascii="Arial" w:hAnsi="Arial"/>
          <w:sz w:val="20"/>
          <w:szCs w:val="20"/>
          <w:lang w:val="en-US"/>
        </w:rPr>
        <w:t>and signed by both</w:t>
      </w:r>
      <w:r>
        <w:rPr>
          <w:rStyle w:val="None"/>
          <w:rFonts w:ascii="Arial" w:hAnsi="Arial"/>
          <w:sz w:val="20"/>
          <w:szCs w:val="20"/>
        </w:rPr>
        <w:t xml:space="preserve"> Parties.</w:t>
      </w:r>
    </w:p>
    <w:p w14:paraId="66A4F781" w14:textId="77777777" w:rsidR="00AA7A33" w:rsidRDefault="00AA7A33">
      <w:pPr>
        <w:pStyle w:val="BodyA"/>
        <w:tabs>
          <w:tab w:val="left" w:pos="1115"/>
        </w:tabs>
        <w:ind w:right="103"/>
        <w:jc w:val="both"/>
        <w:rPr>
          <w:rStyle w:val="None"/>
          <w:rFonts w:ascii="Arial" w:eastAsia="Arial" w:hAnsi="Arial" w:cs="Arial"/>
          <w:sz w:val="20"/>
          <w:szCs w:val="20"/>
        </w:rPr>
      </w:pPr>
    </w:p>
    <w:p w14:paraId="66A4F782" w14:textId="77777777" w:rsidR="00AA7A33" w:rsidRDefault="00A9602A">
      <w:pPr>
        <w:pStyle w:val="BodyA"/>
        <w:tabs>
          <w:tab w:val="left" w:pos="1115"/>
        </w:tabs>
        <w:ind w:right="103"/>
        <w:jc w:val="both"/>
        <w:rPr>
          <w:rStyle w:val="None"/>
          <w:rFonts w:ascii="Arial" w:eastAsia="Arial" w:hAnsi="Arial" w:cs="Arial"/>
          <w:sz w:val="20"/>
          <w:szCs w:val="20"/>
        </w:rPr>
      </w:pPr>
      <w:r>
        <w:rPr>
          <w:rStyle w:val="None"/>
          <w:rFonts w:ascii="Arial" w:hAnsi="Arial"/>
          <w:sz w:val="20"/>
          <w:szCs w:val="20"/>
          <w:lang w:val="en-US"/>
        </w:rPr>
        <w:t>INSIFR reserves the right to amend these Terms. Any material changes will be communicated to the Customer in writing in at least thirty (30) days in advance. If the Customer does not agree with the proposed changes</w:t>
      </w:r>
      <w:r>
        <w:rPr>
          <w:rStyle w:val="None"/>
          <w:rFonts w:ascii="Arial" w:hAnsi="Arial"/>
          <w:spacing w:val="40"/>
          <w:sz w:val="20"/>
          <w:szCs w:val="20"/>
          <w:lang w:val="en-US"/>
        </w:rPr>
        <w:t xml:space="preserve">, </w:t>
      </w:r>
      <w:proofErr w:type="spellStart"/>
      <w:r>
        <w:rPr>
          <w:rStyle w:val="None"/>
          <w:rFonts w:ascii="Arial" w:hAnsi="Arial"/>
          <w:spacing w:val="40"/>
          <w:sz w:val="20"/>
          <w:szCs w:val="20"/>
          <w:lang w:val="en-US"/>
        </w:rPr>
        <w:t>the</w:t>
      </w:r>
      <w:r>
        <w:rPr>
          <w:rStyle w:val="None"/>
          <w:rFonts w:ascii="Arial" w:hAnsi="Arial"/>
          <w:sz w:val="20"/>
          <w:szCs w:val="20"/>
          <w:lang w:val="en-US"/>
        </w:rPr>
        <w:t>Customer</w:t>
      </w:r>
      <w:proofErr w:type="spellEnd"/>
      <w:r>
        <w:rPr>
          <w:rStyle w:val="None"/>
          <w:rFonts w:ascii="Arial" w:hAnsi="Arial"/>
          <w:spacing w:val="40"/>
          <w:sz w:val="20"/>
          <w:szCs w:val="20"/>
        </w:rPr>
        <w:t xml:space="preserve"> </w:t>
      </w:r>
      <w:r>
        <w:rPr>
          <w:rStyle w:val="None"/>
          <w:rFonts w:ascii="Arial" w:hAnsi="Arial"/>
          <w:sz w:val="20"/>
          <w:szCs w:val="20"/>
          <w:lang w:val="en-US"/>
        </w:rPr>
        <w:t>has</w:t>
      </w:r>
      <w:r>
        <w:rPr>
          <w:rStyle w:val="None"/>
          <w:rFonts w:ascii="Arial" w:hAnsi="Arial"/>
          <w:spacing w:val="40"/>
          <w:sz w:val="20"/>
          <w:szCs w:val="20"/>
        </w:rPr>
        <w:t xml:space="preserve"> </w:t>
      </w:r>
      <w:r>
        <w:rPr>
          <w:rStyle w:val="None"/>
          <w:rFonts w:ascii="Arial" w:hAnsi="Arial"/>
          <w:sz w:val="20"/>
          <w:szCs w:val="20"/>
          <w:lang w:val="en-US"/>
        </w:rPr>
        <w:t>the</w:t>
      </w:r>
      <w:r>
        <w:rPr>
          <w:rStyle w:val="None"/>
          <w:rFonts w:ascii="Arial" w:hAnsi="Arial"/>
          <w:spacing w:val="40"/>
          <w:sz w:val="20"/>
          <w:szCs w:val="20"/>
        </w:rPr>
        <w:t xml:space="preserve"> </w:t>
      </w:r>
      <w:r>
        <w:rPr>
          <w:rStyle w:val="None"/>
          <w:rFonts w:ascii="Arial" w:hAnsi="Arial"/>
          <w:sz w:val="20"/>
          <w:szCs w:val="20"/>
          <w:lang w:val="en-US"/>
        </w:rPr>
        <w:t>right</w:t>
      </w:r>
      <w:r>
        <w:rPr>
          <w:rStyle w:val="None"/>
          <w:rFonts w:ascii="Arial" w:hAnsi="Arial"/>
          <w:spacing w:val="40"/>
          <w:sz w:val="20"/>
          <w:szCs w:val="20"/>
        </w:rPr>
        <w:t xml:space="preserve"> </w:t>
      </w:r>
      <w:r>
        <w:rPr>
          <w:rStyle w:val="None"/>
          <w:rFonts w:ascii="Arial" w:hAnsi="Arial"/>
          <w:sz w:val="20"/>
          <w:szCs w:val="20"/>
        </w:rPr>
        <w:t>to</w:t>
      </w:r>
      <w:r>
        <w:rPr>
          <w:rStyle w:val="None"/>
          <w:rFonts w:ascii="Arial" w:hAnsi="Arial"/>
          <w:spacing w:val="40"/>
          <w:sz w:val="20"/>
          <w:szCs w:val="20"/>
        </w:rPr>
        <w:t xml:space="preserve"> </w:t>
      </w:r>
      <w:r>
        <w:rPr>
          <w:rStyle w:val="None"/>
          <w:rFonts w:ascii="Arial" w:hAnsi="Arial"/>
          <w:sz w:val="20"/>
          <w:szCs w:val="20"/>
          <w:lang w:val="it-IT"/>
        </w:rPr>
        <w:t>terminate</w:t>
      </w:r>
      <w:r>
        <w:rPr>
          <w:rStyle w:val="None"/>
          <w:rFonts w:ascii="Arial" w:hAnsi="Arial"/>
          <w:spacing w:val="40"/>
          <w:sz w:val="20"/>
          <w:szCs w:val="20"/>
        </w:rPr>
        <w:t xml:space="preserve"> </w:t>
      </w:r>
      <w:r>
        <w:rPr>
          <w:rStyle w:val="None"/>
          <w:rFonts w:ascii="Arial" w:hAnsi="Arial"/>
          <w:sz w:val="20"/>
          <w:szCs w:val="20"/>
          <w:lang w:val="en-US"/>
        </w:rPr>
        <w:t>the</w:t>
      </w:r>
      <w:r>
        <w:rPr>
          <w:rStyle w:val="None"/>
          <w:rFonts w:ascii="Arial" w:hAnsi="Arial"/>
          <w:spacing w:val="40"/>
          <w:sz w:val="20"/>
          <w:szCs w:val="20"/>
        </w:rPr>
        <w:t xml:space="preserve"> </w:t>
      </w:r>
      <w:r>
        <w:rPr>
          <w:rStyle w:val="None"/>
          <w:rFonts w:ascii="Arial" w:hAnsi="Arial"/>
          <w:sz w:val="20"/>
          <w:szCs w:val="20"/>
          <w:lang w:val="en-US"/>
        </w:rPr>
        <w:t>Agreement</w:t>
      </w:r>
      <w:r>
        <w:rPr>
          <w:rStyle w:val="None"/>
          <w:rFonts w:ascii="Arial" w:hAnsi="Arial"/>
          <w:spacing w:val="40"/>
          <w:sz w:val="20"/>
          <w:szCs w:val="20"/>
        </w:rPr>
        <w:t xml:space="preserve"> </w:t>
      </w:r>
      <w:r>
        <w:rPr>
          <w:rStyle w:val="None"/>
          <w:rFonts w:ascii="Arial" w:hAnsi="Arial"/>
          <w:sz w:val="20"/>
          <w:szCs w:val="20"/>
          <w:lang w:val="en-US"/>
        </w:rPr>
        <w:t>up unto</w:t>
      </w:r>
      <w:r>
        <w:rPr>
          <w:rStyle w:val="None"/>
          <w:rFonts w:ascii="Arial" w:hAnsi="Arial"/>
          <w:spacing w:val="40"/>
          <w:sz w:val="20"/>
          <w:szCs w:val="20"/>
        </w:rPr>
        <w:t xml:space="preserve"> </w:t>
      </w:r>
      <w:r>
        <w:rPr>
          <w:rStyle w:val="None"/>
          <w:rFonts w:ascii="Arial" w:hAnsi="Arial"/>
          <w:sz w:val="20"/>
          <w:szCs w:val="20"/>
          <w:lang w:val="en-US"/>
        </w:rPr>
        <w:t>the effective</w:t>
      </w:r>
      <w:r>
        <w:rPr>
          <w:rStyle w:val="None"/>
          <w:rFonts w:ascii="Arial" w:hAnsi="Arial"/>
          <w:spacing w:val="40"/>
          <w:sz w:val="20"/>
          <w:szCs w:val="20"/>
        </w:rPr>
        <w:t xml:space="preserve"> </w:t>
      </w:r>
      <w:r>
        <w:rPr>
          <w:rStyle w:val="None"/>
          <w:rFonts w:ascii="Arial" w:hAnsi="Arial"/>
          <w:sz w:val="20"/>
          <w:szCs w:val="20"/>
          <w:lang w:val="en-US"/>
        </w:rPr>
        <w:t>date</w:t>
      </w:r>
      <w:r>
        <w:rPr>
          <w:rStyle w:val="None"/>
          <w:rFonts w:ascii="Arial" w:hAnsi="Arial"/>
          <w:spacing w:val="40"/>
          <w:sz w:val="20"/>
          <w:szCs w:val="20"/>
        </w:rPr>
        <w:t xml:space="preserve"> </w:t>
      </w:r>
      <w:r>
        <w:rPr>
          <w:rStyle w:val="None"/>
          <w:rFonts w:ascii="Arial" w:hAnsi="Arial"/>
          <w:sz w:val="20"/>
          <w:szCs w:val="20"/>
          <w:lang w:val="en-US"/>
        </w:rPr>
        <w:t>of the amendments</w:t>
      </w:r>
      <w:r>
        <w:rPr>
          <w:rStyle w:val="None"/>
          <w:rFonts w:ascii="Arial" w:hAnsi="Arial"/>
          <w:sz w:val="20"/>
          <w:szCs w:val="20"/>
        </w:rPr>
        <w:t>.</w:t>
      </w:r>
      <w:r>
        <w:rPr>
          <w:rStyle w:val="None"/>
          <w:rFonts w:ascii="Arial" w:hAnsi="Arial"/>
          <w:spacing w:val="40"/>
          <w:sz w:val="20"/>
          <w:szCs w:val="20"/>
        </w:rPr>
        <w:t xml:space="preserve"> </w:t>
      </w:r>
      <w:r>
        <w:rPr>
          <w:rStyle w:val="None"/>
          <w:rFonts w:ascii="Arial" w:hAnsi="Arial"/>
          <w:sz w:val="20"/>
          <w:szCs w:val="20"/>
          <w:lang w:val="en-US"/>
        </w:rPr>
        <w:t>Continued</w:t>
      </w:r>
      <w:r>
        <w:rPr>
          <w:rStyle w:val="None"/>
          <w:rFonts w:ascii="Arial" w:hAnsi="Arial"/>
          <w:spacing w:val="40"/>
          <w:sz w:val="20"/>
          <w:szCs w:val="20"/>
        </w:rPr>
        <w:t xml:space="preserve"> </w:t>
      </w:r>
      <w:r>
        <w:rPr>
          <w:rStyle w:val="None"/>
          <w:rFonts w:ascii="Arial" w:hAnsi="Arial"/>
          <w:sz w:val="20"/>
          <w:szCs w:val="20"/>
        </w:rPr>
        <w:t>use</w:t>
      </w:r>
      <w:r>
        <w:rPr>
          <w:rStyle w:val="None"/>
          <w:rFonts w:ascii="Arial" w:hAnsi="Arial"/>
          <w:spacing w:val="40"/>
          <w:sz w:val="20"/>
          <w:szCs w:val="20"/>
        </w:rPr>
        <w:t xml:space="preserve"> </w:t>
      </w:r>
      <w:r>
        <w:rPr>
          <w:rStyle w:val="None"/>
          <w:rFonts w:ascii="Arial" w:hAnsi="Arial"/>
          <w:spacing w:val="40"/>
          <w:sz w:val="20"/>
          <w:szCs w:val="20"/>
          <w:lang w:val="en-US"/>
        </w:rPr>
        <w:t xml:space="preserve">of the Services </w:t>
      </w:r>
      <w:r>
        <w:rPr>
          <w:rStyle w:val="None"/>
          <w:rFonts w:ascii="Arial" w:hAnsi="Arial"/>
          <w:sz w:val="20"/>
          <w:szCs w:val="20"/>
          <w:lang w:val="en-US"/>
        </w:rPr>
        <w:t>after</w:t>
      </w:r>
      <w:r>
        <w:rPr>
          <w:rStyle w:val="None"/>
          <w:rFonts w:ascii="Arial" w:hAnsi="Arial"/>
          <w:spacing w:val="40"/>
          <w:sz w:val="20"/>
          <w:szCs w:val="20"/>
        </w:rPr>
        <w:t xml:space="preserve"> </w:t>
      </w:r>
      <w:r>
        <w:rPr>
          <w:rStyle w:val="None"/>
          <w:rFonts w:ascii="Arial" w:hAnsi="Arial"/>
          <w:sz w:val="20"/>
          <w:szCs w:val="20"/>
          <w:lang w:val="en-US"/>
        </w:rPr>
        <w:t>that</w:t>
      </w:r>
      <w:r>
        <w:rPr>
          <w:rStyle w:val="None"/>
          <w:rFonts w:ascii="Arial" w:hAnsi="Arial"/>
          <w:spacing w:val="40"/>
          <w:sz w:val="20"/>
          <w:szCs w:val="20"/>
        </w:rPr>
        <w:t xml:space="preserve"> </w:t>
      </w:r>
      <w:r>
        <w:rPr>
          <w:rStyle w:val="None"/>
          <w:rFonts w:ascii="Arial" w:hAnsi="Arial"/>
          <w:sz w:val="20"/>
          <w:szCs w:val="20"/>
          <w:lang w:val="en-US"/>
        </w:rPr>
        <w:t>will be deemed</w:t>
      </w:r>
      <w:r>
        <w:rPr>
          <w:rStyle w:val="None"/>
          <w:rFonts w:ascii="Arial" w:hAnsi="Arial"/>
          <w:spacing w:val="40"/>
          <w:sz w:val="20"/>
          <w:szCs w:val="20"/>
        </w:rPr>
        <w:t xml:space="preserve"> </w:t>
      </w:r>
      <w:r>
        <w:rPr>
          <w:rStyle w:val="None"/>
          <w:rFonts w:ascii="Arial" w:hAnsi="Arial"/>
          <w:sz w:val="20"/>
          <w:szCs w:val="20"/>
          <w:lang w:val="fr-FR"/>
        </w:rPr>
        <w:t>acceptance</w:t>
      </w:r>
      <w:r>
        <w:rPr>
          <w:rStyle w:val="None"/>
          <w:rFonts w:ascii="Arial" w:hAnsi="Arial"/>
          <w:spacing w:val="40"/>
          <w:sz w:val="20"/>
          <w:szCs w:val="20"/>
        </w:rPr>
        <w:t xml:space="preserve"> </w:t>
      </w:r>
      <w:r>
        <w:rPr>
          <w:rStyle w:val="None"/>
          <w:rFonts w:ascii="Arial" w:hAnsi="Arial"/>
          <w:sz w:val="20"/>
          <w:szCs w:val="20"/>
          <w:lang w:val="en-US"/>
        </w:rPr>
        <w:t>of</w:t>
      </w:r>
      <w:r>
        <w:rPr>
          <w:rStyle w:val="None"/>
          <w:rFonts w:ascii="Arial" w:hAnsi="Arial"/>
          <w:spacing w:val="40"/>
          <w:sz w:val="20"/>
          <w:szCs w:val="20"/>
        </w:rPr>
        <w:t xml:space="preserve"> </w:t>
      </w:r>
      <w:r>
        <w:rPr>
          <w:rStyle w:val="None"/>
          <w:rFonts w:ascii="Arial" w:hAnsi="Arial"/>
          <w:sz w:val="20"/>
          <w:szCs w:val="20"/>
          <w:lang w:val="en-US"/>
        </w:rPr>
        <w:t>the</w:t>
      </w:r>
      <w:r>
        <w:rPr>
          <w:rStyle w:val="None"/>
          <w:rFonts w:ascii="Arial" w:hAnsi="Arial"/>
          <w:spacing w:val="40"/>
          <w:sz w:val="20"/>
          <w:szCs w:val="20"/>
        </w:rPr>
        <w:t xml:space="preserve"> </w:t>
      </w:r>
      <w:r>
        <w:rPr>
          <w:rStyle w:val="None"/>
          <w:rFonts w:ascii="Arial" w:hAnsi="Arial"/>
          <w:sz w:val="20"/>
          <w:szCs w:val="20"/>
          <w:lang w:val="en-US"/>
        </w:rPr>
        <w:t xml:space="preserve">amended </w:t>
      </w:r>
      <w:r>
        <w:rPr>
          <w:rStyle w:val="None"/>
          <w:rFonts w:ascii="Arial" w:hAnsi="Arial"/>
          <w:sz w:val="20"/>
          <w:szCs w:val="20"/>
        </w:rPr>
        <w:t>Terms.</w:t>
      </w:r>
    </w:p>
    <w:p w14:paraId="66A4F783" w14:textId="77777777" w:rsidR="00AA7A33" w:rsidRDefault="00AA7A33">
      <w:pPr>
        <w:pStyle w:val="BodyA"/>
        <w:tabs>
          <w:tab w:val="left" w:pos="1115"/>
        </w:tabs>
        <w:ind w:right="101"/>
        <w:jc w:val="both"/>
        <w:rPr>
          <w:rStyle w:val="None"/>
          <w:rFonts w:ascii="Arial" w:eastAsia="Arial" w:hAnsi="Arial" w:cs="Arial"/>
          <w:sz w:val="20"/>
          <w:szCs w:val="20"/>
        </w:rPr>
      </w:pPr>
    </w:p>
    <w:p w14:paraId="66A4F784" w14:textId="77777777" w:rsidR="00AA7A33" w:rsidRDefault="00A9602A">
      <w:pPr>
        <w:pStyle w:val="BodyA"/>
        <w:tabs>
          <w:tab w:val="left" w:pos="1115"/>
        </w:tabs>
        <w:ind w:right="101"/>
        <w:jc w:val="both"/>
        <w:rPr>
          <w:rStyle w:val="None"/>
          <w:rFonts w:ascii="Arial" w:eastAsia="Arial" w:hAnsi="Arial" w:cs="Arial"/>
          <w:sz w:val="20"/>
          <w:szCs w:val="20"/>
        </w:rPr>
      </w:pPr>
      <w:r>
        <w:rPr>
          <w:rStyle w:val="None"/>
          <w:rFonts w:ascii="Arial" w:hAnsi="Arial"/>
          <w:sz w:val="20"/>
          <w:szCs w:val="20"/>
          <w:lang w:val="en-US"/>
        </w:rPr>
        <w:t>All communications or notices between</w:t>
      </w:r>
      <w:r>
        <w:rPr>
          <w:rStyle w:val="None"/>
          <w:rFonts w:ascii="Arial" w:hAnsi="Arial"/>
          <w:sz w:val="20"/>
          <w:szCs w:val="20"/>
        </w:rPr>
        <w:t xml:space="preserve"> INSIFR and </w:t>
      </w:r>
      <w:r>
        <w:rPr>
          <w:rStyle w:val="None"/>
          <w:rFonts w:ascii="Arial" w:hAnsi="Arial"/>
          <w:sz w:val="20"/>
          <w:szCs w:val="20"/>
          <w:lang w:val="en-US"/>
        </w:rPr>
        <w:t>Customer</w:t>
      </w:r>
      <w:r>
        <w:rPr>
          <w:rStyle w:val="None"/>
          <w:rFonts w:ascii="Arial" w:hAnsi="Arial"/>
          <w:sz w:val="20"/>
          <w:szCs w:val="20"/>
        </w:rPr>
        <w:t xml:space="preserve"> </w:t>
      </w:r>
      <w:r>
        <w:rPr>
          <w:rStyle w:val="None"/>
          <w:rFonts w:ascii="Arial" w:hAnsi="Arial"/>
          <w:sz w:val="20"/>
          <w:szCs w:val="20"/>
          <w:lang w:val="en-US"/>
        </w:rPr>
        <w:t>shall</w:t>
      </w:r>
      <w:r>
        <w:rPr>
          <w:rStyle w:val="None"/>
          <w:rFonts w:ascii="Arial" w:hAnsi="Arial"/>
          <w:sz w:val="20"/>
          <w:szCs w:val="20"/>
        </w:rPr>
        <w:t xml:space="preserve"> be </w:t>
      </w:r>
      <w:r>
        <w:rPr>
          <w:rStyle w:val="None"/>
          <w:rFonts w:ascii="Arial" w:hAnsi="Arial"/>
          <w:sz w:val="20"/>
          <w:szCs w:val="20"/>
          <w:lang w:val="en-US"/>
        </w:rPr>
        <w:t>addressed using</w:t>
      </w:r>
      <w:r>
        <w:rPr>
          <w:rStyle w:val="None"/>
          <w:rFonts w:ascii="Arial" w:hAnsi="Arial"/>
          <w:sz w:val="20"/>
          <w:szCs w:val="20"/>
        </w:rPr>
        <w:t xml:space="preserve"> </w:t>
      </w:r>
      <w:r>
        <w:rPr>
          <w:rStyle w:val="None"/>
          <w:rFonts w:ascii="Arial" w:hAnsi="Arial"/>
          <w:sz w:val="20"/>
          <w:szCs w:val="20"/>
          <w:lang w:val="en-US"/>
        </w:rPr>
        <w:t>the</w:t>
      </w:r>
      <w:r>
        <w:rPr>
          <w:rStyle w:val="None"/>
          <w:rFonts w:ascii="Arial" w:hAnsi="Arial"/>
          <w:sz w:val="20"/>
          <w:szCs w:val="20"/>
        </w:rPr>
        <w:t xml:space="preserve"> </w:t>
      </w:r>
      <w:r>
        <w:rPr>
          <w:rStyle w:val="None"/>
          <w:rFonts w:ascii="Arial" w:hAnsi="Arial"/>
          <w:sz w:val="20"/>
          <w:szCs w:val="20"/>
          <w:lang w:val="en-US"/>
        </w:rPr>
        <w:t>contact details</w:t>
      </w:r>
      <w:r>
        <w:rPr>
          <w:rStyle w:val="None"/>
          <w:rFonts w:ascii="Arial" w:hAnsi="Arial"/>
          <w:spacing w:val="-15"/>
          <w:sz w:val="20"/>
          <w:szCs w:val="20"/>
        </w:rPr>
        <w:t xml:space="preserve"> </w:t>
      </w:r>
      <w:r>
        <w:rPr>
          <w:rStyle w:val="None"/>
          <w:rFonts w:ascii="Arial" w:hAnsi="Arial"/>
          <w:sz w:val="20"/>
          <w:szCs w:val="20"/>
          <w:lang w:val="en-US"/>
        </w:rPr>
        <w:t>specified</w:t>
      </w:r>
      <w:r>
        <w:rPr>
          <w:rStyle w:val="None"/>
          <w:rFonts w:ascii="Arial" w:hAnsi="Arial"/>
          <w:spacing w:val="-15"/>
          <w:sz w:val="20"/>
          <w:szCs w:val="20"/>
        </w:rPr>
        <w:t xml:space="preserve"> </w:t>
      </w:r>
      <w:r>
        <w:rPr>
          <w:rStyle w:val="None"/>
          <w:rFonts w:ascii="Arial" w:hAnsi="Arial"/>
          <w:sz w:val="20"/>
          <w:szCs w:val="20"/>
        </w:rPr>
        <w:t>in</w:t>
      </w:r>
      <w:r>
        <w:rPr>
          <w:rStyle w:val="None"/>
          <w:rFonts w:ascii="Arial" w:hAnsi="Arial"/>
          <w:spacing w:val="-15"/>
          <w:sz w:val="20"/>
          <w:szCs w:val="20"/>
        </w:rPr>
        <w:t xml:space="preserve"> </w:t>
      </w:r>
      <w:r>
        <w:rPr>
          <w:rStyle w:val="None"/>
          <w:rFonts w:ascii="Arial" w:hAnsi="Arial"/>
          <w:sz w:val="20"/>
          <w:szCs w:val="20"/>
          <w:lang w:val="en-US"/>
        </w:rPr>
        <w:t>the</w:t>
      </w:r>
      <w:r>
        <w:rPr>
          <w:rStyle w:val="None"/>
          <w:rFonts w:ascii="Arial" w:hAnsi="Arial"/>
          <w:spacing w:val="-15"/>
          <w:sz w:val="20"/>
          <w:szCs w:val="20"/>
        </w:rPr>
        <w:t xml:space="preserve"> </w:t>
      </w:r>
      <w:r>
        <w:rPr>
          <w:rStyle w:val="None"/>
          <w:rFonts w:ascii="Arial" w:hAnsi="Arial"/>
          <w:spacing w:val="-15"/>
          <w:sz w:val="20"/>
          <w:szCs w:val="20"/>
          <w:lang w:val="en-US"/>
        </w:rPr>
        <w:t xml:space="preserve">Customer’s </w:t>
      </w:r>
      <w:r>
        <w:rPr>
          <w:rStyle w:val="None"/>
          <w:rFonts w:ascii="Arial" w:hAnsi="Arial"/>
          <w:sz w:val="20"/>
          <w:szCs w:val="20"/>
          <w:lang w:val="en-US"/>
        </w:rPr>
        <w:t>Account.</w:t>
      </w:r>
      <w:r>
        <w:rPr>
          <w:rStyle w:val="None"/>
          <w:rFonts w:ascii="Arial" w:hAnsi="Arial"/>
          <w:spacing w:val="-15"/>
          <w:sz w:val="20"/>
          <w:szCs w:val="20"/>
        </w:rPr>
        <w:t xml:space="preserve"> </w:t>
      </w:r>
      <w:r>
        <w:rPr>
          <w:rStyle w:val="None"/>
          <w:rFonts w:ascii="Arial" w:hAnsi="Arial"/>
          <w:sz w:val="20"/>
          <w:szCs w:val="20"/>
          <w:lang w:val="en-US"/>
        </w:rPr>
        <w:t>If</w:t>
      </w:r>
      <w:r>
        <w:rPr>
          <w:rStyle w:val="None"/>
          <w:rFonts w:ascii="Arial" w:hAnsi="Arial"/>
          <w:spacing w:val="-15"/>
          <w:sz w:val="20"/>
          <w:szCs w:val="20"/>
        </w:rPr>
        <w:t xml:space="preserve"> </w:t>
      </w:r>
      <w:r>
        <w:rPr>
          <w:rStyle w:val="None"/>
          <w:rFonts w:ascii="Arial" w:hAnsi="Arial"/>
          <w:sz w:val="20"/>
          <w:szCs w:val="20"/>
          <w:lang w:val="en-US"/>
        </w:rPr>
        <w:t>either</w:t>
      </w:r>
      <w:r>
        <w:rPr>
          <w:rStyle w:val="None"/>
          <w:rFonts w:ascii="Arial" w:hAnsi="Arial"/>
          <w:spacing w:val="-15"/>
          <w:sz w:val="20"/>
          <w:szCs w:val="20"/>
        </w:rPr>
        <w:t xml:space="preserve"> </w:t>
      </w:r>
      <w:r>
        <w:rPr>
          <w:rStyle w:val="None"/>
          <w:rFonts w:ascii="Arial" w:hAnsi="Arial"/>
          <w:sz w:val="20"/>
          <w:szCs w:val="20"/>
        </w:rPr>
        <w:t>Party</w:t>
      </w:r>
      <w:r>
        <w:rPr>
          <w:rStyle w:val="None"/>
          <w:rFonts w:ascii="Arial" w:hAnsi="Arial"/>
          <w:sz w:val="20"/>
          <w:szCs w:val="20"/>
          <w:lang w:val="en-US"/>
        </w:rPr>
        <w:t xml:space="preserve"> changes its contact information, it</w:t>
      </w:r>
      <w:r>
        <w:rPr>
          <w:rStyle w:val="None"/>
          <w:rFonts w:ascii="Arial" w:hAnsi="Arial"/>
          <w:spacing w:val="-15"/>
          <w:sz w:val="20"/>
          <w:szCs w:val="20"/>
        </w:rPr>
        <w:t xml:space="preserve"> </w:t>
      </w:r>
      <w:r>
        <w:rPr>
          <w:rStyle w:val="None"/>
          <w:rFonts w:ascii="Arial" w:hAnsi="Arial"/>
          <w:sz w:val="20"/>
          <w:szCs w:val="20"/>
          <w:lang w:val="en-US"/>
        </w:rPr>
        <w:t xml:space="preserve">shall notify the other Party </w:t>
      </w:r>
      <w:r>
        <w:rPr>
          <w:rStyle w:val="None"/>
          <w:rFonts w:ascii="Arial" w:hAnsi="Arial"/>
          <w:sz w:val="20"/>
          <w:szCs w:val="20"/>
        </w:rPr>
        <w:t xml:space="preserve">in </w:t>
      </w:r>
      <w:r>
        <w:rPr>
          <w:rStyle w:val="None"/>
          <w:rFonts w:ascii="Arial" w:hAnsi="Arial"/>
          <w:sz w:val="20"/>
          <w:szCs w:val="20"/>
          <w:lang w:val="en-US"/>
        </w:rPr>
        <w:t xml:space="preserve">writing </w:t>
      </w:r>
      <w:r>
        <w:rPr>
          <w:rStyle w:val="None"/>
          <w:rFonts w:ascii="Arial" w:hAnsi="Arial"/>
          <w:sz w:val="20"/>
          <w:szCs w:val="20"/>
        </w:rPr>
        <w:t xml:space="preserve">as </w:t>
      </w:r>
      <w:r>
        <w:rPr>
          <w:rStyle w:val="None"/>
          <w:rFonts w:ascii="Arial" w:hAnsi="Arial"/>
          <w:sz w:val="20"/>
          <w:szCs w:val="20"/>
          <w:lang w:val="en-US"/>
        </w:rPr>
        <w:t>soon</w:t>
      </w:r>
      <w:r>
        <w:rPr>
          <w:rStyle w:val="None"/>
          <w:rFonts w:ascii="Arial" w:hAnsi="Arial"/>
          <w:sz w:val="20"/>
          <w:szCs w:val="20"/>
        </w:rPr>
        <w:t xml:space="preserve"> as </w:t>
      </w:r>
      <w:r>
        <w:rPr>
          <w:rStyle w:val="None"/>
          <w:rFonts w:ascii="Arial" w:hAnsi="Arial"/>
          <w:sz w:val="20"/>
          <w:szCs w:val="20"/>
          <w:lang w:val="en-US"/>
        </w:rPr>
        <w:t xml:space="preserve">reasonably </w:t>
      </w:r>
      <w:r>
        <w:rPr>
          <w:rStyle w:val="None"/>
          <w:rFonts w:ascii="Arial" w:hAnsi="Arial"/>
          <w:sz w:val="20"/>
          <w:szCs w:val="20"/>
          <w:lang w:val="es-ES_tradnl"/>
        </w:rPr>
        <w:t>practicable.</w:t>
      </w:r>
      <w:r>
        <w:rPr>
          <w:rStyle w:val="None"/>
          <w:rFonts w:ascii="Arial" w:hAnsi="Arial"/>
          <w:spacing w:val="-15"/>
          <w:sz w:val="20"/>
          <w:szCs w:val="20"/>
        </w:rPr>
        <w:t xml:space="preserve"> </w:t>
      </w:r>
      <w:r>
        <w:rPr>
          <w:rStyle w:val="None"/>
          <w:rFonts w:ascii="Arial" w:hAnsi="Arial"/>
          <w:sz w:val="20"/>
          <w:szCs w:val="20"/>
          <w:lang w:val="en-US"/>
        </w:rPr>
        <w:t>Until such notice is received</w:t>
      </w:r>
      <w:r>
        <w:rPr>
          <w:rStyle w:val="None"/>
          <w:rFonts w:ascii="Arial" w:hAnsi="Arial"/>
          <w:sz w:val="20"/>
          <w:szCs w:val="20"/>
        </w:rPr>
        <w:t>,</w:t>
      </w:r>
      <w:r>
        <w:rPr>
          <w:rStyle w:val="None"/>
          <w:rFonts w:ascii="Arial" w:hAnsi="Arial"/>
          <w:spacing w:val="-9"/>
          <w:sz w:val="20"/>
          <w:szCs w:val="20"/>
        </w:rPr>
        <w:t xml:space="preserve"> </w:t>
      </w:r>
      <w:r>
        <w:rPr>
          <w:rStyle w:val="None"/>
          <w:rFonts w:ascii="Arial" w:hAnsi="Arial"/>
          <w:sz w:val="20"/>
          <w:szCs w:val="20"/>
          <w:lang w:val="en-US"/>
        </w:rPr>
        <w:t>the</w:t>
      </w:r>
      <w:r>
        <w:rPr>
          <w:rStyle w:val="None"/>
          <w:rFonts w:ascii="Arial" w:hAnsi="Arial"/>
          <w:spacing w:val="-9"/>
          <w:sz w:val="20"/>
          <w:szCs w:val="20"/>
        </w:rPr>
        <w:t xml:space="preserve"> </w:t>
      </w:r>
      <w:r>
        <w:rPr>
          <w:rStyle w:val="None"/>
          <w:rFonts w:ascii="Arial" w:hAnsi="Arial"/>
          <w:sz w:val="20"/>
          <w:szCs w:val="20"/>
          <w:lang w:val="en-US"/>
        </w:rPr>
        <w:t>other</w:t>
      </w:r>
      <w:r>
        <w:rPr>
          <w:rStyle w:val="None"/>
          <w:rFonts w:ascii="Arial" w:hAnsi="Arial"/>
          <w:spacing w:val="-9"/>
          <w:sz w:val="20"/>
          <w:szCs w:val="20"/>
        </w:rPr>
        <w:t xml:space="preserve"> </w:t>
      </w:r>
      <w:r>
        <w:rPr>
          <w:rStyle w:val="None"/>
          <w:rFonts w:ascii="Arial" w:hAnsi="Arial"/>
          <w:sz w:val="20"/>
          <w:szCs w:val="20"/>
        </w:rPr>
        <w:t>Party</w:t>
      </w:r>
      <w:r>
        <w:rPr>
          <w:rStyle w:val="None"/>
          <w:rFonts w:ascii="Arial" w:hAnsi="Arial"/>
          <w:spacing w:val="-9"/>
          <w:sz w:val="20"/>
          <w:szCs w:val="20"/>
        </w:rPr>
        <w:t xml:space="preserve"> </w:t>
      </w:r>
      <w:r>
        <w:rPr>
          <w:rStyle w:val="None"/>
          <w:rFonts w:ascii="Arial" w:hAnsi="Arial"/>
          <w:sz w:val="20"/>
          <w:szCs w:val="20"/>
        </w:rPr>
        <w:t>may</w:t>
      </w:r>
      <w:r>
        <w:rPr>
          <w:rStyle w:val="None"/>
          <w:rFonts w:ascii="Arial" w:hAnsi="Arial"/>
          <w:spacing w:val="-9"/>
          <w:sz w:val="20"/>
          <w:szCs w:val="20"/>
        </w:rPr>
        <w:t xml:space="preserve"> </w:t>
      </w:r>
      <w:r>
        <w:rPr>
          <w:rStyle w:val="None"/>
          <w:rFonts w:ascii="Arial" w:hAnsi="Arial"/>
          <w:spacing w:val="-9"/>
          <w:sz w:val="20"/>
          <w:szCs w:val="20"/>
          <w:lang w:val="en-US"/>
        </w:rPr>
        <w:t xml:space="preserve">continue to </w:t>
      </w:r>
      <w:r>
        <w:rPr>
          <w:rStyle w:val="None"/>
          <w:rFonts w:ascii="Arial" w:hAnsi="Arial"/>
          <w:sz w:val="20"/>
          <w:szCs w:val="20"/>
          <w:lang w:val="en-US"/>
        </w:rPr>
        <w:t>rely</w:t>
      </w:r>
      <w:r>
        <w:rPr>
          <w:rStyle w:val="None"/>
          <w:rFonts w:ascii="Arial" w:hAnsi="Arial"/>
          <w:spacing w:val="-9"/>
          <w:sz w:val="20"/>
          <w:szCs w:val="20"/>
        </w:rPr>
        <w:t xml:space="preserve"> </w:t>
      </w:r>
      <w:r>
        <w:rPr>
          <w:rStyle w:val="None"/>
          <w:rFonts w:ascii="Arial" w:hAnsi="Arial"/>
          <w:sz w:val="20"/>
          <w:szCs w:val="20"/>
        </w:rPr>
        <w:t>on</w:t>
      </w:r>
      <w:r>
        <w:rPr>
          <w:rStyle w:val="None"/>
          <w:rFonts w:ascii="Arial" w:hAnsi="Arial"/>
          <w:spacing w:val="-9"/>
          <w:sz w:val="20"/>
          <w:szCs w:val="20"/>
        </w:rPr>
        <w:t xml:space="preserve"> </w:t>
      </w:r>
      <w:r>
        <w:rPr>
          <w:rStyle w:val="None"/>
          <w:rFonts w:ascii="Arial" w:hAnsi="Arial"/>
          <w:sz w:val="20"/>
          <w:szCs w:val="20"/>
          <w:lang w:val="en-US"/>
        </w:rPr>
        <w:t>the</w:t>
      </w:r>
      <w:r>
        <w:rPr>
          <w:rStyle w:val="None"/>
          <w:rFonts w:ascii="Arial" w:hAnsi="Arial"/>
          <w:spacing w:val="-9"/>
          <w:sz w:val="20"/>
          <w:szCs w:val="20"/>
        </w:rPr>
        <w:t xml:space="preserve"> </w:t>
      </w:r>
      <w:r>
        <w:rPr>
          <w:rStyle w:val="None"/>
          <w:rFonts w:ascii="Arial" w:hAnsi="Arial"/>
          <w:spacing w:val="-9"/>
          <w:sz w:val="20"/>
          <w:szCs w:val="20"/>
          <w:lang w:val="en-US"/>
        </w:rPr>
        <w:t xml:space="preserve">last known </w:t>
      </w:r>
      <w:r>
        <w:rPr>
          <w:rStyle w:val="None"/>
          <w:rFonts w:ascii="Arial" w:hAnsi="Arial"/>
          <w:sz w:val="20"/>
          <w:szCs w:val="20"/>
          <w:lang w:val="pt-PT"/>
        </w:rPr>
        <w:t>contact</w:t>
      </w:r>
      <w:r>
        <w:rPr>
          <w:rStyle w:val="None"/>
          <w:rFonts w:ascii="Arial" w:hAnsi="Arial"/>
          <w:spacing w:val="-9"/>
          <w:sz w:val="20"/>
          <w:szCs w:val="20"/>
        </w:rPr>
        <w:t xml:space="preserve"> </w:t>
      </w:r>
      <w:r>
        <w:rPr>
          <w:rStyle w:val="None"/>
          <w:rFonts w:ascii="Arial" w:hAnsi="Arial"/>
          <w:sz w:val="20"/>
          <w:szCs w:val="20"/>
          <w:lang w:val="en-US"/>
        </w:rPr>
        <w:t>details</w:t>
      </w:r>
      <w:r>
        <w:rPr>
          <w:rStyle w:val="None"/>
          <w:rFonts w:ascii="Arial" w:hAnsi="Arial"/>
          <w:sz w:val="20"/>
          <w:szCs w:val="20"/>
        </w:rPr>
        <w:t>.</w:t>
      </w:r>
    </w:p>
    <w:p w14:paraId="66A4F785" w14:textId="77777777" w:rsidR="00AA7A33" w:rsidRDefault="00AA7A33">
      <w:pPr>
        <w:pStyle w:val="BodyA"/>
        <w:tabs>
          <w:tab w:val="left" w:pos="1114"/>
        </w:tabs>
        <w:ind w:right="106"/>
        <w:jc w:val="both"/>
        <w:rPr>
          <w:rStyle w:val="None"/>
          <w:rFonts w:ascii="Arial" w:eastAsia="Arial" w:hAnsi="Arial" w:cs="Arial"/>
          <w:sz w:val="20"/>
          <w:szCs w:val="20"/>
        </w:rPr>
      </w:pPr>
    </w:p>
    <w:p w14:paraId="66A4F786" w14:textId="77777777" w:rsidR="00AA7A33" w:rsidRDefault="00A9602A">
      <w:pPr>
        <w:pStyle w:val="BodyA"/>
        <w:tabs>
          <w:tab w:val="left" w:pos="1114"/>
        </w:tabs>
        <w:ind w:right="106"/>
        <w:jc w:val="both"/>
        <w:rPr>
          <w:rStyle w:val="None"/>
          <w:rFonts w:ascii="Arial" w:eastAsia="Arial" w:hAnsi="Arial" w:cs="Arial"/>
          <w:sz w:val="20"/>
          <w:szCs w:val="20"/>
        </w:rPr>
      </w:pPr>
      <w:r>
        <w:rPr>
          <w:rStyle w:val="None"/>
          <w:rFonts w:ascii="Arial" w:hAnsi="Arial"/>
          <w:sz w:val="20"/>
          <w:szCs w:val="20"/>
        </w:rPr>
        <w:t>INSIFR</w:t>
      </w:r>
      <w:r>
        <w:rPr>
          <w:rStyle w:val="None"/>
          <w:rFonts w:ascii="Arial" w:hAnsi="Arial"/>
          <w:spacing w:val="26"/>
          <w:sz w:val="20"/>
          <w:szCs w:val="20"/>
        </w:rPr>
        <w:t xml:space="preserve"> </w:t>
      </w:r>
      <w:r>
        <w:rPr>
          <w:rStyle w:val="None"/>
          <w:rFonts w:ascii="Arial" w:hAnsi="Arial"/>
          <w:sz w:val="20"/>
          <w:szCs w:val="20"/>
        </w:rPr>
        <w:t>is</w:t>
      </w:r>
      <w:r>
        <w:rPr>
          <w:rStyle w:val="None"/>
          <w:rFonts w:ascii="Arial" w:hAnsi="Arial"/>
          <w:spacing w:val="26"/>
          <w:sz w:val="20"/>
          <w:szCs w:val="20"/>
        </w:rPr>
        <w:t xml:space="preserve"> </w:t>
      </w:r>
      <w:r>
        <w:rPr>
          <w:rStyle w:val="None"/>
          <w:rFonts w:ascii="Arial" w:hAnsi="Arial"/>
          <w:sz w:val="20"/>
          <w:szCs w:val="20"/>
          <w:lang w:val="en-US"/>
        </w:rPr>
        <w:t>entitled</w:t>
      </w:r>
      <w:r>
        <w:rPr>
          <w:rStyle w:val="None"/>
          <w:rFonts w:ascii="Arial" w:hAnsi="Arial"/>
          <w:spacing w:val="26"/>
          <w:sz w:val="20"/>
          <w:szCs w:val="20"/>
        </w:rPr>
        <w:t xml:space="preserve"> </w:t>
      </w:r>
      <w:r>
        <w:rPr>
          <w:rStyle w:val="None"/>
          <w:rFonts w:ascii="Arial" w:hAnsi="Arial"/>
          <w:sz w:val="20"/>
          <w:szCs w:val="20"/>
        </w:rPr>
        <w:t>to</w:t>
      </w:r>
      <w:r>
        <w:rPr>
          <w:rStyle w:val="None"/>
          <w:rFonts w:ascii="Arial" w:hAnsi="Arial"/>
          <w:spacing w:val="26"/>
          <w:sz w:val="20"/>
          <w:szCs w:val="20"/>
        </w:rPr>
        <w:t xml:space="preserve"> </w:t>
      </w:r>
      <w:r>
        <w:rPr>
          <w:rStyle w:val="None"/>
          <w:rFonts w:ascii="Arial" w:hAnsi="Arial"/>
          <w:sz w:val="20"/>
          <w:szCs w:val="20"/>
          <w:lang w:val="en-US"/>
        </w:rPr>
        <w:t>sell,</w:t>
      </w:r>
      <w:r>
        <w:rPr>
          <w:rStyle w:val="None"/>
          <w:rFonts w:ascii="Arial" w:hAnsi="Arial"/>
          <w:spacing w:val="26"/>
          <w:sz w:val="20"/>
          <w:szCs w:val="20"/>
        </w:rPr>
        <w:t xml:space="preserve"> </w:t>
      </w:r>
      <w:r>
        <w:rPr>
          <w:rStyle w:val="None"/>
          <w:rFonts w:ascii="Arial" w:hAnsi="Arial"/>
          <w:sz w:val="20"/>
          <w:szCs w:val="20"/>
          <w:lang w:val="en-US"/>
        </w:rPr>
        <w:t>assign or pledge any claim for payment against the customer to a third Party.</w:t>
      </w:r>
    </w:p>
    <w:p w14:paraId="66A4F787" w14:textId="77777777" w:rsidR="00AA7A33" w:rsidRDefault="00AA7A33">
      <w:pPr>
        <w:pStyle w:val="BodyA"/>
        <w:tabs>
          <w:tab w:val="left" w:pos="1114"/>
        </w:tabs>
        <w:ind w:right="105"/>
        <w:jc w:val="both"/>
        <w:rPr>
          <w:rStyle w:val="None"/>
          <w:rFonts w:ascii="Arial" w:eastAsia="Arial" w:hAnsi="Arial" w:cs="Arial"/>
          <w:sz w:val="20"/>
          <w:szCs w:val="20"/>
        </w:rPr>
      </w:pPr>
    </w:p>
    <w:p w14:paraId="66A4F788" w14:textId="77777777" w:rsidR="00AA7A33" w:rsidRDefault="00A9602A">
      <w:pPr>
        <w:pStyle w:val="BodyA"/>
        <w:tabs>
          <w:tab w:val="left" w:pos="1114"/>
        </w:tabs>
        <w:ind w:right="105"/>
        <w:jc w:val="both"/>
        <w:rPr>
          <w:rStyle w:val="None"/>
          <w:rFonts w:ascii="Arial" w:eastAsia="Arial" w:hAnsi="Arial" w:cs="Arial"/>
          <w:sz w:val="20"/>
          <w:szCs w:val="20"/>
        </w:rPr>
      </w:pPr>
      <w:r>
        <w:rPr>
          <w:rStyle w:val="None"/>
          <w:rFonts w:ascii="Arial" w:hAnsi="Arial"/>
          <w:sz w:val="20"/>
          <w:szCs w:val="20"/>
          <w:lang w:val="en-US"/>
        </w:rPr>
        <w:t>Customer is not entitled to sell, assign or pledge its rights or obligations under this</w:t>
      </w:r>
      <w:r>
        <w:rPr>
          <w:rStyle w:val="None"/>
          <w:rFonts w:ascii="Arial" w:hAnsi="Arial"/>
          <w:sz w:val="20"/>
          <w:szCs w:val="20"/>
        </w:rPr>
        <w:t xml:space="preserve"> </w:t>
      </w:r>
      <w:r>
        <w:rPr>
          <w:rStyle w:val="None"/>
          <w:rFonts w:ascii="Arial" w:hAnsi="Arial"/>
          <w:sz w:val="20"/>
          <w:szCs w:val="20"/>
          <w:lang w:val="en-US"/>
        </w:rPr>
        <w:t>Agreement to a third Party without the prior written consent of INSIFR</w:t>
      </w:r>
      <w:r>
        <w:rPr>
          <w:rStyle w:val="None"/>
          <w:rFonts w:ascii="Arial" w:hAnsi="Arial"/>
          <w:sz w:val="20"/>
          <w:szCs w:val="20"/>
        </w:rPr>
        <w:t>.</w:t>
      </w:r>
    </w:p>
    <w:p w14:paraId="66A4F789" w14:textId="77777777" w:rsidR="00AA7A33" w:rsidRDefault="00AA7A33">
      <w:pPr>
        <w:pStyle w:val="BodyText"/>
        <w:spacing w:before="0"/>
        <w:ind w:left="0"/>
        <w:rPr>
          <w:rStyle w:val="None"/>
          <w:rFonts w:ascii="Arial" w:eastAsia="Arial" w:hAnsi="Arial" w:cs="Arial"/>
          <w:sz w:val="20"/>
          <w:szCs w:val="20"/>
        </w:rPr>
      </w:pPr>
    </w:p>
    <w:p w14:paraId="66A4F78A" w14:textId="77777777" w:rsidR="00AA7A33" w:rsidRDefault="00A9602A">
      <w:pPr>
        <w:pStyle w:val="Heading"/>
        <w:numPr>
          <w:ilvl w:val="0"/>
          <w:numId w:val="28"/>
        </w:numPr>
        <w:jc w:val="both"/>
        <w:rPr>
          <w:rFonts w:ascii="Arial" w:hAnsi="Arial"/>
          <w:b w:val="0"/>
          <w:bCs w:val="0"/>
          <w:sz w:val="20"/>
          <w:szCs w:val="20"/>
          <w:lang w:val="en-US"/>
        </w:rPr>
      </w:pPr>
      <w:r>
        <w:rPr>
          <w:rStyle w:val="None"/>
          <w:rFonts w:ascii="Arial" w:hAnsi="Arial"/>
          <w:b w:val="0"/>
          <w:bCs w:val="0"/>
          <w:sz w:val="20"/>
          <w:szCs w:val="20"/>
          <w:lang w:val="en-US"/>
        </w:rPr>
        <w:t>Applicable</w:t>
      </w:r>
      <w:r>
        <w:rPr>
          <w:rStyle w:val="None"/>
          <w:rFonts w:ascii="Arial" w:hAnsi="Arial"/>
          <w:b w:val="0"/>
          <w:bCs w:val="0"/>
          <w:spacing w:val="-7"/>
          <w:sz w:val="20"/>
          <w:szCs w:val="20"/>
        </w:rPr>
        <w:t xml:space="preserve"> </w:t>
      </w:r>
      <w:r>
        <w:rPr>
          <w:rStyle w:val="None"/>
          <w:rFonts w:ascii="Arial" w:hAnsi="Arial"/>
          <w:b w:val="0"/>
          <w:bCs w:val="0"/>
          <w:sz w:val="20"/>
          <w:szCs w:val="20"/>
          <w:lang w:val="en-US"/>
        </w:rPr>
        <w:t>Law</w:t>
      </w:r>
      <w:r>
        <w:rPr>
          <w:rStyle w:val="None"/>
          <w:rFonts w:ascii="Arial" w:hAnsi="Arial"/>
          <w:b w:val="0"/>
          <w:bCs w:val="0"/>
          <w:spacing w:val="-7"/>
          <w:sz w:val="20"/>
          <w:szCs w:val="20"/>
        </w:rPr>
        <w:t xml:space="preserve"> </w:t>
      </w:r>
      <w:r>
        <w:rPr>
          <w:rStyle w:val="None"/>
          <w:rFonts w:ascii="Arial" w:hAnsi="Arial"/>
          <w:b w:val="0"/>
          <w:bCs w:val="0"/>
          <w:sz w:val="20"/>
          <w:szCs w:val="20"/>
        </w:rPr>
        <w:t>and</w:t>
      </w:r>
      <w:r>
        <w:rPr>
          <w:rStyle w:val="None"/>
          <w:rFonts w:ascii="Arial" w:hAnsi="Arial"/>
          <w:b w:val="0"/>
          <w:bCs w:val="0"/>
          <w:spacing w:val="-7"/>
          <w:sz w:val="20"/>
          <w:szCs w:val="20"/>
        </w:rPr>
        <w:t xml:space="preserve"> </w:t>
      </w:r>
      <w:r>
        <w:rPr>
          <w:rStyle w:val="None"/>
          <w:rFonts w:ascii="Arial" w:hAnsi="Arial"/>
          <w:b w:val="0"/>
          <w:bCs w:val="0"/>
          <w:sz w:val="20"/>
          <w:szCs w:val="20"/>
          <w:lang w:val="en-US"/>
        </w:rPr>
        <w:t>Jurisdiction</w:t>
      </w:r>
    </w:p>
    <w:p w14:paraId="66A4F78B" w14:textId="77777777" w:rsidR="00AA7A33" w:rsidRDefault="00AA7A33">
      <w:pPr>
        <w:pStyle w:val="BodyA"/>
        <w:tabs>
          <w:tab w:val="left" w:pos="1116"/>
        </w:tabs>
        <w:ind w:right="111"/>
        <w:jc w:val="both"/>
        <w:rPr>
          <w:rStyle w:val="None"/>
          <w:rFonts w:ascii="Arial" w:eastAsia="Arial" w:hAnsi="Arial" w:cs="Arial"/>
          <w:sz w:val="20"/>
          <w:szCs w:val="20"/>
        </w:rPr>
      </w:pPr>
    </w:p>
    <w:p w14:paraId="66A4F78C" w14:textId="77777777" w:rsidR="00AA7A33" w:rsidRDefault="00A9602A">
      <w:pPr>
        <w:pStyle w:val="BodyA"/>
        <w:tabs>
          <w:tab w:val="left" w:pos="1116"/>
        </w:tabs>
        <w:ind w:right="111"/>
        <w:jc w:val="both"/>
        <w:rPr>
          <w:rStyle w:val="None"/>
          <w:rFonts w:ascii="Arial" w:eastAsia="Arial" w:hAnsi="Arial" w:cs="Arial"/>
          <w:sz w:val="20"/>
          <w:szCs w:val="20"/>
        </w:rPr>
      </w:pPr>
      <w:r>
        <w:rPr>
          <w:rStyle w:val="None"/>
          <w:rFonts w:ascii="Arial" w:hAnsi="Arial"/>
          <w:sz w:val="20"/>
          <w:szCs w:val="20"/>
          <w:lang w:val="en-US"/>
        </w:rPr>
        <w:t>The</w:t>
      </w:r>
      <w:r>
        <w:rPr>
          <w:rStyle w:val="None"/>
          <w:rFonts w:ascii="Arial" w:hAnsi="Arial"/>
          <w:spacing w:val="65"/>
          <w:sz w:val="20"/>
          <w:szCs w:val="20"/>
        </w:rPr>
        <w:t xml:space="preserve"> </w:t>
      </w:r>
      <w:r>
        <w:rPr>
          <w:rStyle w:val="None"/>
          <w:rFonts w:ascii="Arial" w:hAnsi="Arial"/>
          <w:sz w:val="20"/>
          <w:szCs w:val="20"/>
          <w:lang w:val="en-US"/>
        </w:rPr>
        <w:t>Agreement,</w:t>
      </w:r>
      <w:r>
        <w:rPr>
          <w:rStyle w:val="None"/>
          <w:rFonts w:ascii="Arial" w:hAnsi="Arial"/>
          <w:spacing w:val="37"/>
          <w:sz w:val="20"/>
          <w:szCs w:val="20"/>
        </w:rPr>
        <w:t xml:space="preserve"> </w:t>
      </w:r>
      <w:r>
        <w:rPr>
          <w:rStyle w:val="None"/>
          <w:rFonts w:ascii="Arial" w:hAnsi="Arial"/>
          <w:sz w:val="20"/>
          <w:szCs w:val="20"/>
          <w:lang w:val="en-US"/>
        </w:rPr>
        <w:t>as well as</w:t>
      </w:r>
      <w:r>
        <w:rPr>
          <w:rStyle w:val="None"/>
          <w:rFonts w:ascii="Arial" w:hAnsi="Arial"/>
          <w:spacing w:val="37"/>
          <w:sz w:val="20"/>
          <w:szCs w:val="20"/>
        </w:rPr>
        <w:t xml:space="preserve"> </w:t>
      </w:r>
      <w:r>
        <w:rPr>
          <w:rStyle w:val="None"/>
          <w:rFonts w:ascii="Arial" w:hAnsi="Arial"/>
          <w:sz w:val="20"/>
          <w:szCs w:val="20"/>
        </w:rPr>
        <w:t>any</w:t>
      </w:r>
      <w:r>
        <w:rPr>
          <w:rStyle w:val="None"/>
          <w:rFonts w:ascii="Arial" w:hAnsi="Arial"/>
          <w:spacing w:val="37"/>
          <w:sz w:val="20"/>
          <w:szCs w:val="20"/>
        </w:rPr>
        <w:t xml:space="preserve"> </w:t>
      </w:r>
      <w:r>
        <w:rPr>
          <w:rStyle w:val="None"/>
          <w:rFonts w:ascii="Arial" w:hAnsi="Arial"/>
          <w:sz w:val="20"/>
          <w:szCs w:val="20"/>
          <w:lang w:val="en-US"/>
        </w:rPr>
        <w:t>(non-)contractual</w:t>
      </w:r>
      <w:r>
        <w:rPr>
          <w:rStyle w:val="None"/>
          <w:rFonts w:ascii="Arial" w:hAnsi="Arial"/>
          <w:spacing w:val="37"/>
          <w:sz w:val="20"/>
          <w:szCs w:val="20"/>
        </w:rPr>
        <w:t xml:space="preserve"> </w:t>
      </w:r>
      <w:r>
        <w:rPr>
          <w:rStyle w:val="None"/>
          <w:rFonts w:ascii="Arial" w:hAnsi="Arial"/>
          <w:sz w:val="20"/>
          <w:szCs w:val="20"/>
          <w:lang w:val="en-US"/>
        </w:rPr>
        <w:t>claims</w:t>
      </w:r>
      <w:r>
        <w:rPr>
          <w:rStyle w:val="None"/>
          <w:rFonts w:ascii="Arial" w:hAnsi="Arial"/>
          <w:spacing w:val="37"/>
          <w:sz w:val="20"/>
          <w:szCs w:val="20"/>
        </w:rPr>
        <w:t xml:space="preserve"> </w:t>
      </w:r>
      <w:r>
        <w:rPr>
          <w:rStyle w:val="None"/>
          <w:rFonts w:ascii="Arial" w:hAnsi="Arial"/>
          <w:spacing w:val="37"/>
          <w:sz w:val="20"/>
          <w:szCs w:val="20"/>
          <w:lang w:val="en-US"/>
        </w:rPr>
        <w:t xml:space="preserve">arising out of or </w:t>
      </w:r>
      <w:r>
        <w:rPr>
          <w:rStyle w:val="None"/>
          <w:rFonts w:ascii="Arial" w:hAnsi="Arial"/>
          <w:sz w:val="20"/>
          <w:szCs w:val="20"/>
        </w:rPr>
        <w:t>in</w:t>
      </w:r>
      <w:r>
        <w:rPr>
          <w:rStyle w:val="None"/>
          <w:rFonts w:ascii="Arial" w:hAnsi="Arial"/>
          <w:spacing w:val="37"/>
          <w:sz w:val="20"/>
          <w:szCs w:val="20"/>
        </w:rPr>
        <w:t xml:space="preserve"> </w:t>
      </w:r>
      <w:r>
        <w:rPr>
          <w:rStyle w:val="None"/>
          <w:rFonts w:ascii="Arial" w:hAnsi="Arial"/>
          <w:sz w:val="20"/>
          <w:szCs w:val="20"/>
          <w:lang w:val="en-US"/>
        </w:rPr>
        <w:t>connection</w:t>
      </w:r>
      <w:r>
        <w:rPr>
          <w:rStyle w:val="None"/>
          <w:rFonts w:ascii="Arial" w:hAnsi="Arial"/>
          <w:spacing w:val="37"/>
          <w:sz w:val="20"/>
          <w:szCs w:val="20"/>
        </w:rPr>
        <w:t xml:space="preserve"> </w:t>
      </w:r>
      <w:r>
        <w:rPr>
          <w:rStyle w:val="None"/>
          <w:rFonts w:ascii="Arial" w:hAnsi="Arial"/>
          <w:sz w:val="20"/>
          <w:szCs w:val="20"/>
          <w:lang w:val="en-US"/>
        </w:rPr>
        <w:t>with</w:t>
      </w:r>
      <w:r>
        <w:rPr>
          <w:rStyle w:val="None"/>
          <w:rFonts w:ascii="Arial" w:hAnsi="Arial"/>
          <w:spacing w:val="37"/>
          <w:sz w:val="20"/>
          <w:szCs w:val="20"/>
        </w:rPr>
        <w:t xml:space="preserve"> </w:t>
      </w:r>
      <w:r>
        <w:rPr>
          <w:rStyle w:val="None"/>
          <w:rFonts w:ascii="Arial" w:hAnsi="Arial"/>
          <w:sz w:val="20"/>
          <w:szCs w:val="20"/>
          <w:lang w:val="en-US"/>
        </w:rPr>
        <w:t>it</w:t>
      </w:r>
      <w:r>
        <w:rPr>
          <w:rStyle w:val="None"/>
          <w:rFonts w:ascii="Arial" w:hAnsi="Arial"/>
          <w:sz w:val="20"/>
          <w:szCs w:val="20"/>
        </w:rPr>
        <w:t>,</w:t>
      </w:r>
      <w:r>
        <w:rPr>
          <w:rStyle w:val="None"/>
          <w:rFonts w:ascii="Arial" w:hAnsi="Arial"/>
          <w:spacing w:val="37"/>
          <w:sz w:val="20"/>
          <w:szCs w:val="20"/>
        </w:rPr>
        <w:t xml:space="preserve"> </w:t>
      </w:r>
      <w:r>
        <w:rPr>
          <w:rStyle w:val="None"/>
          <w:rFonts w:ascii="Arial" w:hAnsi="Arial"/>
          <w:sz w:val="20"/>
          <w:szCs w:val="20"/>
        </w:rPr>
        <w:t>shall</w:t>
      </w:r>
      <w:r>
        <w:rPr>
          <w:rStyle w:val="None"/>
          <w:rFonts w:ascii="Arial" w:hAnsi="Arial"/>
          <w:spacing w:val="37"/>
          <w:sz w:val="20"/>
          <w:szCs w:val="20"/>
        </w:rPr>
        <w:t xml:space="preserve"> </w:t>
      </w:r>
      <w:r>
        <w:rPr>
          <w:rStyle w:val="None"/>
          <w:rFonts w:ascii="Arial" w:hAnsi="Arial"/>
          <w:sz w:val="20"/>
          <w:szCs w:val="20"/>
        </w:rPr>
        <w:t>be</w:t>
      </w:r>
      <w:r>
        <w:rPr>
          <w:rStyle w:val="None"/>
          <w:rFonts w:ascii="Arial" w:hAnsi="Arial"/>
          <w:spacing w:val="37"/>
          <w:sz w:val="20"/>
          <w:szCs w:val="20"/>
        </w:rPr>
        <w:t xml:space="preserve"> </w:t>
      </w:r>
      <w:r>
        <w:rPr>
          <w:rStyle w:val="None"/>
          <w:rFonts w:ascii="Arial" w:hAnsi="Arial"/>
          <w:sz w:val="20"/>
          <w:szCs w:val="20"/>
          <w:lang w:val="en-US"/>
        </w:rPr>
        <w:t>governed by and construed in accordance with the laws of the Netherlands.</w:t>
      </w:r>
    </w:p>
    <w:p w14:paraId="66A4F78D" w14:textId="77777777" w:rsidR="00AA7A33" w:rsidRDefault="00AA7A33">
      <w:pPr>
        <w:pStyle w:val="BodyA"/>
        <w:tabs>
          <w:tab w:val="left" w:pos="1116"/>
        </w:tabs>
        <w:ind w:right="100"/>
        <w:jc w:val="both"/>
        <w:rPr>
          <w:rStyle w:val="None"/>
          <w:rFonts w:ascii="Arial" w:eastAsia="Arial" w:hAnsi="Arial" w:cs="Arial"/>
          <w:sz w:val="20"/>
          <w:szCs w:val="20"/>
        </w:rPr>
      </w:pPr>
    </w:p>
    <w:p w14:paraId="66A4F78E" w14:textId="77777777" w:rsidR="00AA7A33" w:rsidRDefault="00A9602A">
      <w:pPr>
        <w:pStyle w:val="BodyA"/>
        <w:tabs>
          <w:tab w:val="left" w:pos="1116"/>
        </w:tabs>
        <w:ind w:right="100"/>
        <w:jc w:val="both"/>
        <w:rPr>
          <w:rStyle w:val="None"/>
          <w:rFonts w:ascii="Arial" w:eastAsia="Arial" w:hAnsi="Arial" w:cs="Arial"/>
          <w:sz w:val="20"/>
          <w:szCs w:val="20"/>
        </w:rPr>
      </w:pPr>
      <w:r>
        <w:rPr>
          <w:rStyle w:val="None"/>
          <w:rFonts w:ascii="Arial" w:hAnsi="Arial"/>
          <w:sz w:val="20"/>
          <w:szCs w:val="20"/>
        </w:rPr>
        <w:t>All</w:t>
      </w:r>
      <w:r>
        <w:rPr>
          <w:rStyle w:val="None"/>
          <w:rFonts w:ascii="Arial" w:hAnsi="Arial"/>
          <w:spacing w:val="23"/>
          <w:sz w:val="20"/>
          <w:szCs w:val="20"/>
        </w:rPr>
        <w:t xml:space="preserve"> </w:t>
      </w:r>
      <w:r>
        <w:rPr>
          <w:rStyle w:val="None"/>
          <w:rFonts w:ascii="Arial" w:hAnsi="Arial"/>
          <w:sz w:val="20"/>
          <w:szCs w:val="20"/>
          <w:lang w:val="it-IT"/>
        </w:rPr>
        <w:t>disputes</w:t>
      </w:r>
      <w:r>
        <w:rPr>
          <w:rStyle w:val="None"/>
          <w:rFonts w:ascii="Arial" w:hAnsi="Arial"/>
          <w:sz w:val="20"/>
          <w:szCs w:val="20"/>
          <w:lang w:val="en-US"/>
        </w:rPr>
        <w:t xml:space="preserve"> - whether</w:t>
      </w:r>
      <w:r>
        <w:rPr>
          <w:rStyle w:val="None"/>
          <w:rFonts w:ascii="Arial" w:hAnsi="Arial"/>
          <w:spacing w:val="23"/>
          <w:sz w:val="20"/>
          <w:szCs w:val="20"/>
        </w:rPr>
        <w:t xml:space="preserve"> </w:t>
      </w:r>
      <w:r>
        <w:rPr>
          <w:rStyle w:val="None"/>
          <w:rFonts w:ascii="Arial" w:hAnsi="Arial"/>
          <w:sz w:val="20"/>
          <w:szCs w:val="20"/>
          <w:lang w:val="en-US"/>
        </w:rPr>
        <w:t>contractual</w:t>
      </w:r>
      <w:r>
        <w:rPr>
          <w:rStyle w:val="None"/>
          <w:rFonts w:ascii="Arial" w:hAnsi="Arial"/>
          <w:spacing w:val="23"/>
          <w:sz w:val="20"/>
          <w:szCs w:val="20"/>
        </w:rPr>
        <w:t xml:space="preserve"> </w:t>
      </w:r>
      <w:r>
        <w:rPr>
          <w:rStyle w:val="None"/>
          <w:rFonts w:ascii="Arial" w:hAnsi="Arial"/>
          <w:sz w:val="20"/>
          <w:szCs w:val="20"/>
        </w:rPr>
        <w:t>or</w:t>
      </w:r>
      <w:r>
        <w:rPr>
          <w:rStyle w:val="None"/>
          <w:rFonts w:ascii="Arial" w:hAnsi="Arial"/>
          <w:spacing w:val="23"/>
          <w:sz w:val="20"/>
          <w:szCs w:val="20"/>
        </w:rPr>
        <w:t xml:space="preserve"> </w:t>
      </w:r>
      <w:r>
        <w:rPr>
          <w:rStyle w:val="None"/>
          <w:rFonts w:ascii="Arial" w:hAnsi="Arial"/>
          <w:sz w:val="20"/>
          <w:szCs w:val="20"/>
          <w:lang w:val="en-US"/>
        </w:rPr>
        <w:t>non-contractual -</w:t>
      </w:r>
      <w:r>
        <w:rPr>
          <w:rStyle w:val="None"/>
          <w:rFonts w:ascii="Arial" w:hAnsi="Arial"/>
          <w:spacing w:val="23"/>
          <w:sz w:val="20"/>
          <w:szCs w:val="20"/>
          <w:lang w:val="en-US"/>
        </w:rPr>
        <w:t xml:space="preserve"> </w:t>
      </w:r>
      <w:r>
        <w:rPr>
          <w:rStyle w:val="None"/>
          <w:rFonts w:ascii="Arial" w:hAnsi="Arial"/>
          <w:sz w:val="20"/>
          <w:szCs w:val="20"/>
          <w:lang w:val="en-US"/>
        </w:rPr>
        <w:t>arising from or related to this Agreement shall be exclusively submitted to the competent court in Amsterdam, the Netherlands.</w:t>
      </w:r>
    </w:p>
    <w:p w14:paraId="66A4F78F" w14:textId="77777777" w:rsidR="00AA7A33" w:rsidRDefault="00AA7A33">
      <w:pPr>
        <w:pStyle w:val="BodyA"/>
        <w:tabs>
          <w:tab w:val="left" w:pos="1116"/>
        </w:tabs>
        <w:ind w:right="106"/>
        <w:jc w:val="both"/>
        <w:rPr>
          <w:rStyle w:val="None"/>
          <w:rFonts w:ascii="Arial" w:eastAsia="Arial" w:hAnsi="Arial" w:cs="Arial"/>
          <w:sz w:val="20"/>
          <w:szCs w:val="20"/>
        </w:rPr>
      </w:pPr>
    </w:p>
    <w:p w14:paraId="66A4F790" w14:textId="77777777" w:rsidR="00AA7A33" w:rsidRDefault="00A9602A">
      <w:pPr>
        <w:pStyle w:val="BodyA"/>
        <w:tabs>
          <w:tab w:val="left" w:pos="1116"/>
        </w:tabs>
        <w:ind w:right="106"/>
        <w:jc w:val="both"/>
      </w:pPr>
      <w:r>
        <w:rPr>
          <w:rStyle w:val="None"/>
          <w:rFonts w:ascii="Arial" w:hAnsi="Arial"/>
          <w:sz w:val="20"/>
          <w:szCs w:val="20"/>
          <w:lang w:val="en-US"/>
        </w:rPr>
        <w:t>In the event of any conflict between Dutch legal</w:t>
      </w:r>
      <w:r>
        <w:rPr>
          <w:rStyle w:val="None"/>
          <w:rFonts w:ascii="Arial" w:hAnsi="Arial"/>
          <w:sz w:val="20"/>
          <w:szCs w:val="20"/>
        </w:rPr>
        <w:t xml:space="preserve"> </w:t>
      </w:r>
      <w:r>
        <w:rPr>
          <w:rStyle w:val="None"/>
          <w:rFonts w:ascii="Arial" w:hAnsi="Arial"/>
          <w:sz w:val="20"/>
          <w:szCs w:val="20"/>
          <w:lang w:val="en-US"/>
        </w:rPr>
        <w:t>concepts</w:t>
      </w:r>
      <w:r>
        <w:rPr>
          <w:rStyle w:val="None"/>
          <w:rFonts w:ascii="Arial" w:hAnsi="Arial"/>
          <w:sz w:val="20"/>
          <w:szCs w:val="20"/>
        </w:rPr>
        <w:t xml:space="preserve"> and </w:t>
      </w:r>
      <w:r>
        <w:rPr>
          <w:rStyle w:val="None"/>
          <w:rFonts w:ascii="Arial" w:hAnsi="Arial"/>
          <w:sz w:val="20"/>
          <w:szCs w:val="20"/>
          <w:lang w:val="en-US"/>
        </w:rPr>
        <w:t>the</w:t>
      </w:r>
      <w:r>
        <w:rPr>
          <w:rStyle w:val="None"/>
          <w:rFonts w:ascii="Arial" w:hAnsi="Arial"/>
          <w:sz w:val="20"/>
          <w:szCs w:val="20"/>
        </w:rPr>
        <w:t xml:space="preserve"> </w:t>
      </w:r>
      <w:r>
        <w:rPr>
          <w:rStyle w:val="None"/>
          <w:rFonts w:ascii="Arial" w:hAnsi="Arial"/>
          <w:sz w:val="20"/>
          <w:szCs w:val="20"/>
          <w:lang w:val="en-US"/>
        </w:rPr>
        <w:t>English</w:t>
      </w:r>
      <w:r>
        <w:rPr>
          <w:rStyle w:val="None"/>
          <w:rFonts w:ascii="Arial" w:hAnsi="Arial"/>
          <w:sz w:val="20"/>
          <w:szCs w:val="20"/>
        </w:rPr>
        <w:t xml:space="preserve"> </w:t>
      </w:r>
      <w:r>
        <w:rPr>
          <w:rStyle w:val="None"/>
          <w:rFonts w:ascii="Arial" w:hAnsi="Arial"/>
          <w:sz w:val="20"/>
          <w:szCs w:val="20"/>
          <w:lang w:val="fr-FR"/>
        </w:rPr>
        <w:t>description</w:t>
      </w:r>
      <w:r>
        <w:rPr>
          <w:rStyle w:val="None"/>
          <w:rFonts w:ascii="Arial" w:hAnsi="Arial"/>
          <w:sz w:val="20"/>
          <w:szCs w:val="20"/>
          <w:lang w:val="en-US"/>
        </w:rPr>
        <w:t>s</w:t>
      </w:r>
      <w:r>
        <w:rPr>
          <w:rStyle w:val="None"/>
          <w:rFonts w:ascii="Arial" w:hAnsi="Arial"/>
          <w:sz w:val="20"/>
          <w:szCs w:val="20"/>
        </w:rPr>
        <w:t xml:space="preserve"> </w:t>
      </w:r>
      <w:r>
        <w:rPr>
          <w:rStyle w:val="None"/>
          <w:rFonts w:ascii="Arial" w:hAnsi="Arial"/>
          <w:sz w:val="20"/>
          <w:szCs w:val="20"/>
          <w:lang w:val="en-US"/>
        </w:rPr>
        <w:t>thereof</w:t>
      </w:r>
      <w:r>
        <w:rPr>
          <w:rStyle w:val="None"/>
          <w:rFonts w:ascii="Arial" w:hAnsi="Arial"/>
          <w:sz w:val="20"/>
          <w:szCs w:val="20"/>
        </w:rPr>
        <w:t xml:space="preserve"> as </w:t>
      </w:r>
      <w:r>
        <w:rPr>
          <w:rStyle w:val="None"/>
          <w:rFonts w:ascii="Arial" w:hAnsi="Arial"/>
          <w:sz w:val="20"/>
          <w:szCs w:val="20"/>
          <w:lang w:val="en-US"/>
        </w:rPr>
        <w:t>used</w:t>
      </w:r>
      <w:r>
        <w:rPr>
          <w:rStyle w:val="None"/>
          <w:rFonts w:ascii="Arial" w:hAnsi="Arial"/>
          <w:sz w:val="20"/>
          <w:szCs w:val="20"/>
        </w:rPr>
        <w:t xml:space="preserve"> in </w:t>
      </w:r>
      <w:r>
        <w:rPr>
          <w:rStyle w:val="None"/>
          <w:rFonts w:ascii="Arial" w:hAnsi="Arial"/>
          <w:sz w:val="20"/>
          <w:szCs w:val="20"/>
          <w:lang w:val="en-US"/>
        </w:rPr>
        <w:t>this Agreement,</w:t>
      </w:r>
      <w:r>
        <w:rPr>
          <w:rStyle w:val="None"/>
          <w:rFonts w:ascii="Arial" w:hAnsi="Arial"/>
          <w:spacing w:val="-11"/>
          <w:sz w:val="20"/>
          <w:szCs w:val="20"/>
        </w:rPr>
        <w:t xml:space="preserve"> </w:t>
      </w:r>
      <w:r>
        <w:rPr>
          <w:rStyle w:val="None"/>
          <w:rFonts w:ascii="Arial" w:hAnsi="Arial"/>
          <w:sz w:val="20"/>
          <w:szCs w:val="20"/>
          <w:lang w:val="en-US"/>
        </w:rPr>
        <w:t>the</w:t>
      </w:r>
      <w:r>
        <w:rPr>
          <w:rStyle w:val="None"/>
          <w:rFonts w:ascii="Arial" w:hAnsi="Arial"/>
          <w:spacing w:val="-11"/>
          <w:sz w:val="20"/>
          <w:szCs w:val="20"/>
        </w:rPr>
        <w:t xml:space="preserve"> </w:t>
      </w:r>
      <w:r>
        <w:rPr>
          <w:rStyle w:val="None"/>
          <w:rFonts w:ascii="Arial" w:hAnsi="Arial"/>
          <w:sz w:val="20"/>
          <w:szCs w:val="20"/>
          <w:lang w:val="en-US"/>
        </w:rPr>
        <w:t>English</w:t>
      </w:r>
      <w:r>
        <w:rPr>
          <w:rStyle w:val="None"/>
          <w:rFonts w:ascii="Arial" w:hAnsi="Arial"/>
          <w:spacing w:val="-11"/>
          <w:sz w:val="20"/>
          <w:szCs w:val="20"/>
        </w:rPr>
        <w:t xml:space="preserve"> </w:t>
      </w:r>
      <w:r>
        <w:rPr>
          <w:rStyle w:val="None"/>
          <w:rFonts w:ascii="Arial" w:hAnsi="Arial"/>
          <w:sz w:val="20"/>
          <w:szCs w:val="20"/>
          <w:lang w:val="en-US"/>
        </w:rPr>
        <w:t>wording</w:t>
      </w:r>
      <w:r>
        <w:rPr>
          <w:rStyle w:val="None"/>
          <w:rFonts w:ascii="Arial" w:hAnsi="Arial"/>
          <w:spacing w:val="-11"/>
          <w:sz w:val="20"/>
          <w:szCs w:val="20"/>
        </w:rPr>
        <w:t xml:space="preserve"> </w:t>
      </w:r>
      <w:r>
        <w:rPr>
          <w:rStyle w:val="None"/>
          <w:rFonts w:ascii="Arial" w:hAnsi="Arial"/>
          <w:sz w:val="20"/>
          <w:szCs w:val="20"/>
        </w:rPr>
        <w:t>and/or</w:t>
      </w:r>
      <w:r>
        <w:rPr>
          <w:rStyle w:val="None"/>
          <w:rFonts w:ascii="Arial" w:hAnsi="Arial"/>
          <w:spacing w:val="-11"/>
          <w:sz w:val="20"/>
          <w:szCs w:val="20"/>
        </w:rPr>
        <w:t xml:space="preserve"> </w:t>
      </w:r>
      <w:r>
        <w:rPr>
          <w:rStyle w:val="None"/>
          <w:rFonts w:ascii="Arial" w:hAnsi="Arial"/>
          <w:sz w:val="20"/>
          <w:szCs w:val="20"/>
          <w:lang w:val="en-US"/>
        </w:rPr>
        <w:t>its</w:t>
      </w:r>
      <w:r>
        <w:rPr>
          <w:rStyle w:val="None"/>
          <w:rFonts w:ascii="Arial" w:hAnsi="Arial"/>
          <w:spacing w:val="-11"/>
          <w:sz w:val="20"/>
          <w:szCs w:val="20"/>
        </w:rPr>
        <w:t xml:space="preserve"> </w:t>
      </w:r>
      <w:r>
        <w:rPr>
          <w:rStyle w:val="None"/>
          <w:rFonts w:ascii="Arial" w:hAnsi="Arial"/>
          <w:sz w:val="20"/>
          <w:szCs w:val="20"/>
          <w:lang w:val="en-US"/>
        </w:rPr>
        <w:t>meaning</w:t>
      </w:r>
      <w:r>
        <w:rPr>
          <w:rStyle w:val="None"/>
          <w:rFonts w:ascii="Arial" w:hAnsi="Arial"/>
          <w:spacing w:val="-11"/>
          <w:sz w:val="20"/>
          <w:szCs w:val="20"/>
        </w:rPr>
        <w:t xml:space="preserve"> </w:t>
      </w:r>
      <w:r>
        <w:rPr>
          <w:rStyle w:val="None"/>
          <w:rFonts w:ascii="Arial" w:hAnsi="Arial"/>
          <w:sz w:val="20"/>
          <w:szCs w:val="20"/>
        </w:rPr>
        <w:t>under</w:t>
      </w:r>
      <w:r>
        <w:rPr>
          <w:rStyle w:val="None"/>
          <w:rFonts w:ascii="Arial" w:hAnsi="Arial"/>
          <w:spacing w:val="-11"/>
          <w:sz w:val="20"/>
          <w:szCs w:val="20"/>
        </w:rPr>
        <w:t xml:space="preserve"> </w:t>
      </w:r>
      <w:r>
        <w:rPr>
          <w:rStyle w:val="None"/>
          <w:rFonts w:ascii="Arial" w:hAnsi="Arial"/>
          <w:sz w:val="20"/>
          <w:szCs w:val="20"/>
          <w:lang w:val="en-US"/>
        </w:rPr>
        <w:t>Dutch</w:t>
      </w:r>
      <w:r>
        <w:rPr>
          <w:rStyle w:val="None"/>
          <w:rFonts w:ascii="Arial" w:hAnsi="Arial"/>
          <w:spacing w:val="-11"/>
          <w:sz w:val="20"/>
          <w:szCs w:val="20"/>
        </w:rPr>
        <w:t xml:space="preserve"> </w:t>
      </w:r>
      <w:r>
        <w:rPr>
          <w:rStyle w:val="None"/>
          <w:rFonts w:ascii="Arial" w:hAnsi="Arial"/>
          <w:sz w:val="20"/>
          <w:szCs w:val="20"/>
          <w:lang w:val="en-US"/>
        </w:rPr>
        <w:t>law</w:t>
      </w:r>
      <w:r>
        <w:rPr>
          <w:rStyle w:val="None"/>
          <w:rFonts w:ascii="Arial" w:hAnsi="Arial"/>
          <w:spacing w:val="-11"/>
          <w:sz w:val="20"/>
          <w:szCs w:val="20"/>
        </w:rPr>
        <w:t xml:space="preserve"> </w:t>
      </w:r>
      <w:r>
        <w:rPr>
          <w:rStyle w:val="None"/>
          <w:rFonts w:ascii="Arial" w:hAnsi="Arial"/>
          <w:sz w:val="20"/>
          <w:szCs w:val="20"/>
          <w:lang w:val="en-US"/>
        </w:rPr>
        <w:t>will</w:t>
      </w:r>
      <w:r>
        <w:rPr>
          <w:rStyle w:val="None"/>
          <w:rFonts w:ascii="Arial" w:hAnsi="Arial"/>
          <w:spacing w:val="-11"/>
          <w:sz w:val="20"/>
          <w:szCs w:val="20"/>
        </w:rPr>
        <w:t xml:space="preserve"> </w:t>
      </w:r>
      <w:proofErr w:type="spellStart"/>
      <w:r>
        <w:rPr>
          <w:rStyle w:val="None"/>
          <w:rFonts w:ascii="Arial" w:hAnsi="Arial"/>
          <w:sz w:val="20"/>
          <w:szCs w:val="20"/>
          <w:lang w:val="fr-FR"/>
        </w:rPr>
        <w:t>prevail</w:t>
      </w:r>
      <w:proofErr w:type="spellEnd"/>
      <w:r>
        <w:rPr>
          <w:rStyle w:val="None"/>
          <w:rFonts w:ascii="Arial" w:hAnsi="Arial"/>
          <w:sz w:val="20"/>
          <w:szCs w:val="20"/>
          <w:lang w:val="fr-FR"/>
        </w:rPr>
        <w:t>.</w:t>
      </w:r>
    </w:p>
    <w:sectPr w:rsidR="00AA7A33">
      <w:headerReference w:type="default" r:id="rId17"/>
      <w:pgSz w:w="12240" w:h="15840"/>
      <w:pgMar w:top="1840" w:right="1080" w:bottom="280" w:left="1160" w:header="4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8A1E3" w14:textId="77777777" w:rsidR="008E017A" w:rsidRDefault="008E017A">
      <w:r>
        <w:separator/>
      </w:r>
    </w:p>
  </w:endnote>
  <w:endnote w:type="continuationSeparator" w:id="0">
    <w:p w14:paraId="0EEF2A79" w14:textId="77777777" w:rsidR="008E017A" w:rsidRDefault="008E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F7B4" w14:textId="77777777" w:rsidR="00AA7A33" w:rsidRDefault="00AA7A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9BE73" w14:textId="77777777" w:rsidR="008E017A" w:rsidRDefault="008E017A">
      <w:r>
        <w:separator/>
      </w:r>
    </w:p>
  </w:footnote>
  <w:footnote w:type="continuationSeparator" w:id="0">
    <w:p w14:paraId="565404A4" w14:textId="77777777" w:rsidR="008E017A" w:rsidRDefault="008E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F7B3" w14:textId="77777777" w:rsidR="00AA7A33" w:rsidRDefault="00AA7A3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F7B5" w14:textId="77777777" w:rsidR="00AA7A33" w:rsidRDefault="00AA7A3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F7B6" w14:textId="77777777" w:rsidR="00AA7A33" w:rsidRDefault="00AA7A33">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F7B7" w14:textId="77777777" w:rsidR="00AA7A33" w:rsidRDefault="00AA7A33">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F7B8" w14:textId="77777777" w:rsidR="00AA7A33" w:rsidRDefault="00AA7A33">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F7B9" w14:textId="77777777" w:rsidR="00AA7A33" w:rsidRDefault="00AA7A3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5EC1"/>
    <w:multiLevelType w:val="hybridMultilevel"/>
    <w:tmpl w:val="DABAA3B2"/>
    <w:numStyleLink w:val="ImportedStyle8"/>
  </w:abstractNum>
  <w:abstractNum w:abstractNumId="1" w15:restartNumberingAfterBreak="0">
    <w:nsid w:val="214039F1"/>
    <w:multiLevelType w:val="hybridMultilevel"/>
    <w:tmpl w:val="00FAE882"/>
    <w:styleLink w:val="ImportedStyle2"/>
    <w:lvl w:ilvl="0" w:tplc="861AFBC6">
      <w:start w:val="1"/>
      <w:numFmt w:val="lowerRoman"/>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428"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632C52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86512E">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FE21B0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828DAA">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4217F6">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87A6912">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0A72B0">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84C880">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16F6AA0"/>
    <w:multiLevelType w:val="hybridMultilevel"/>
    <w:tmpl w:val="00FAE882"/>
    <w:numStyleLink w:val="ImportedStyle2"/>
  </w:abstractNum>
  <w:abstractNum w:abstractNumId="3" w15:restartNumberingAfterBreak="0">
    <w:nsid w:val="2F7C5314"/>
    <w:multiLevelType w:val="hybridMultilevel"/>
    <w:tmpl w:val="B5B6BE86"/>
    <w:numStyleLink w:val="ImportedStyle5"/>
  </w:abstractNum>
  <w:abstractNum w:abstractNumId="4" w15:restartNumberingAfterBreak="0">
    <w:nsid w:val="3E2C70C4"/>
    <w:multiLevelType w:val="hybridMultilevel"/>
    <w:tmpl w:val="3EE8DBA6"/>
    <w:numStyleLink w:val="Lettered"/>
  </w:abstractNum>
  <w:abstractNum w:abstractNumId="5" w15:restartNumberingAfterBreak="0">
    <w:nsid w:val="42225A85"/>
    <w:multiLevelType w:val="hybridMultilevel"/>
    <w:tmpl w:val="8334D3AC"/>
    <w:numStyleLink w:val="ImportedStyle13"/>
  </w:abstractNum>
  <w:abstractNum w:abstractNumId="6" w15:restartNumberingAfterBreak="0">
    <w:nsid w:val="51597769"/>
    <w:multiLevelType w:val="hybridMultilevel"/>
    <w:tmpl w:val="8334D3AC"/>
    <w:styleLink w:val="ImportedStyle13"/>
    <w:lvl w:ilvl="0" w:tplc="EDB27402">
      <w:start w:val="1"/>
      <w:numFmt w:val="lowerRoman"/>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428"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60EC44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EE6520">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A22C55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7C33C0">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CC6D4A">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32D3AE">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8EE0194">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A40C96">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4977B5B"/>
    <w:multiLevelType w:val="hybridMultilevel"/>
    <w:tmpl w:val="34948D7A"/>
    <w:styleLink w:val="ImportedStyle6"/>
    <w:lvl w:ilvl="0" w:tplc="08C0F082">
      <w:start w:val="1"/>
      <w:numFmt w:val="lowerRoman"/>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428"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844D68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B643B6">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D86BE3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9CCE66">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FA1CF6">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7F47ED8">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DEC628">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7E89D0">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63F70A4"/>
    <w:multiLevelType w:val="hybridMultilevel"/>
    <w:tmpl w:val="2B5E2C66"/>
    <w:styleLink w:val="ImportedStyle1"/>
    <w:lvl w:ilvl="0" w:tplc="C5889134">
      <w:start w:val="1"/>
      <w:numFmt w:val="decimal"/>
      <w:lvlText w:val="%1."/>
      <w:lvlJc w:val="left"/>
      <w:pPr>
        <w:tabs>
          <w:tab w:val="left" w:pos="111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965642">
      <w:start w:val="1"/>
      <w:numFmt w:val="lowerLetter"/>
      <w:lvlText w:val="%2."/>
      <w:lvlJc w:val="left"/>
      <w:pPr>
        <w:tabs>
          <w:tab w:val="left" w:pos="1116"/>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84853C">
      <w:start w:val="1"/>
      <w:numFmt w:val="lowerRoman"/>
      <w:lvlText w:val="%3."/>
      <w:lvlJc w:val="left"/>
      <w:pPr>
        <w:tabs>
          <w:tab w:val="left" w:pos="1116"/>
        </w:tabs>
        <w:ind w:left="1800" w:hanging="298"/>
      </w:pPr>
      <w:rPr>
        <w:rFonts w:hAnsi="Arial Unicode MS"/>
        <w:caps w:val="0"/>
        <w:smallCaps w:val="0"/>
        <w:strike w:val="0"/>
        <w:dstrike w:val="0"/>
        <w:outline w:val="0"/>
        <w:emboss w:val="0"/>
        <w:imprint w:val="0"/>
        <w:spacing w:val="0"/>
        <w:w w:val="100"/>
        <w:kern w:val="0"/>
        <w:position w:val="0"/>
        <w:highlight w:val="none"/>
        <w:vertAlign w:val="baseline"/>
      </w:rPr>
    </w:lvl>
    <w:lvl w:ilvl="3" w:tplc="DF6E187E">
      <w:start w:val="1"/>
      <w:numFmt w:val="decimal"/>
      <w:lvlText w:val="%4."/>
      <w:lvlJc w:val="left"/>
      <w:pPr>
        <w:tabs>
          <w:tab w:val="left" w:pos="1116"/>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AA28DA">
      <w:start w:val="1"/>
      <w:numFmt w:val="lowerLetter"/>
      <w:lvlText w:val="%5."/>
      <w:lvlJc w:val="left"/>
      <w:pPr>
        <w:tabs>
          <w:tab w:val="left" w:pos="1116"/>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52A924">
      <w:start w:val="1"/>
      <w:numFmt w:val="lowerRoman"/>
      <w:lvlText w:val="%6."/>
      <w:lvlJc w:val="left"/>
      <w:pPr>
        <w:tabs>
          <w:tab w:val="left" w:pos="1116"/>
        </w:tabs>
        <w:ind w:left="3960" w:hanging="298"/>
      </w:pPr>
      <w:rPr>
        <w:rFonts w:hAnsi="Arial Unicode MS"/>
        <w:caps w:val="0"/>
        <w:smallCaps w:val="0"/>
        <w:strike w:val="0"/>
        <w:dstrike w:val="0"/>
        <w:outline w:val="0"/>
        <w:emboss w:val="0"/>
        <w:imprint w:val="0"/>
        <w:spacing w:val="0"/>
        <w:w w:val="100"/>
        <w:kern w:val="0"/>
        <w:position w:val="0"/>
        <w:highlight w:val="none"/>
        <w:vertAlign w:val="baseline"/>
      </w:rPr>
    </w:lvl>
    <w:lvl w:ilvl="6" w:tplc="684CABAC">
      <w:start w:val="1"/>
      <w:numFmt w:val="decimal"/>
      <w:lvlText w:val="%7."/>
      <w:lvlJc w:val="left"/>
      <w:pPr>
        <w:tabs>
          <w:tab w:val="left" w:pos="1116"/>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B2D218">
      <w:start w:val="1"/>
      <w:numFmt w:val="lowerLetter"/>
      <w:lvlText w:val="%8."/>
      <w:lvlJc w:val="left"/>
      <w:pPr>
        <w:tabs>
          <w:tab w:val="left" w:pos="1116"/>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B0F390">
      <w:start w:val="1"/>
      <w:numFmt w:val="lowerRoman"/>
      <w:lvlText w:val="%9."/>
      <w:lvlJc w:val="left"/>
      <w:pPr>
        <w:tabs>
          <w:tab w:val="left" w:pos="1116"/>
        </w:tabs>
        <w:ind w:left="6120" w:hanging="2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6623E18"/>
    <w:multiLevelType w:val="hybridMultilevel"/>
    <w:tmpl w:val="DABAA3B2"/>
    <w:styleLink w:val="ImportedStyle8"/>
    <w:lvl w:ilvl="0" w:tplc="8AA8B138">
      <w:start w:val="1"/>
      <w:numFmt w:val="lowerRoman"/>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428"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9A8D50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340A7E">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F856B3EC">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7EF372">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AAFAD6">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A5C625C6">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7E681C">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1E593E">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1844D98"/>
    <w:multiLevelType w:val="hybridMultilevel"/>
    <w:tmpl w:val="2B5E2C66"/>
    <w:numStyleLink w:val="ImportedStyle1"/>
  </w:abstractNum>
  <w:abstractNum w:abstractNumId="11" w15:restartNumberingAfterBreak="0">
    <w:nsid w:val="63EF108C"/>
    <w:multiLevelType w:val="hybridMultilevel"/>
    <w:tmpl w:val="34948D7A"/>
    <w:numStyleLink w:val="ImportedStyle6"/>
  </w:abstractNum>
  <w:abstractNum w:abstractNumId="12" w15:restartNumberingAfterBreak="0">
    <w:nsid w:val="71715492"/>
    <w:multiLevelType w:val="hybridMultilevel"/>
    <w:tmpl w:val="3EE8DBA6"/>
    <w:styleLink w:val="Lettered"/>
    <w:lvl w:ilvl="0" w:tplc="08A04C48">
      <w:start w:val="1"/>
      <w:numFmt w:val="lowerRoman"/>
      <w:lvlText w:val="(%1)"/>
      <w:lvlJc w:val="left"/>
      <w:pPr>
        <w:tabs>
          <w:tab w:val="left" w:pos="1115"/>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D9C017A4">
      <w:start w:val="1"/>
      <w:numFmt w:val="lowerRoman"/>
      <w:suff w:val="nothing"/>
      <w:lvlText w:val="(%2)"/>
      <w:lvlJc w:val="left"/>
      <w:pPr>
        <w:tabs>
          <w:tab w:val="left" w:pos="1115"/>
        </w:tabs>
        <w:ind w:left="1111" w:hanging="111"/>
      </w:pPr>
      <w:rPr>
        <w:rFonts w:hAnsi="Arial Unicode MS"/>
        <w:caps w:val="0"/>
        <w:smallCaps w:val="0"/>
        <w:strike w:val="0"/>
        <w:dstrike w:val="0"/>
        <w:outline w:val="0"/>
        <w:emboss w:val="0"/>
        <w:imprint w:val="0"/>
        <w:spacing w:val="0"/>
        <w:w w:val="100"/>
        <w:kern w:val="0"/>
        <w:position w:val="0"/>
        <w:highlight w:val="none"/>
        <w:vertAlign w:val="baseline"/>
      </w:rPr>
    </w:lvl>
    <w:lvl w:ilvl="2" w:tplc="3E7A2DCA">
      <w:start w:val="1"/>
      <w:numFmt w:val="lowerRoman"/>
      <w:lvlText w:val="(%3)"/>
      <w:lvlJc w:val="left"/>
      <w:pPr>
        <w:tabs>
          <w:tab w:val="left" w:pos="1115"/>
        </w:tabs>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09DC7DE8">
      <w:start w:val="1"/>
      <w:numFmt w:val="lowerRoman"/>
      <w:lvlText w:val="(%4)"/>
      <w:lvlJc w:val="left"/>
      <w:pPr>
        <w:tabs>
          <w:tab w:val="left" w:pos="1115"/>
        </w:tabs>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CC521402">
      <w:start w:val="1"/>
      <w:numFmt w:val="lowerRoman"/>
      <w:lvlText w:val="(%5)"/>
      <w:lvlJc w:val="left"/>
      <w:pPr>
        <w:tabs>
          <w:tab w:val="left" w:pos="1115"/>
        </w:tabs>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CDDAD902">
      <w:start w:val="1"/>
      <w:numFmt w:val="lowerRoman"/>
      <w:lvlText w:val="(%6)"/>
      <w:lvlJc w:val="left"/>
      <w:pPr>
        <w:tabs>
          <w:tab w:val="left" w:pos="1115"/>
        </w:tabs>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D200D24C">
      <w:start w:val="1"/>
      <w:numFmt w:val="lowerRoman"/>
      <w:lvlText w:val="(%7)"/>
      <w:lvlJc w:val="left"/>
      <w:pPr>
        <w:tabs>
          <w:tab w:val="left" w:pos="1115"/>
        </w:tabs>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8B4E698">
      <w:start w:val="1"/>
      <w:numFmt w:val="lowerRoman"/>
      <w:lvlText w:val="(%8)"/>
      <w:lvlJc w:val="left"/>
      <w:pPr>
        <w:tabs>
          <w:tab w:val="left" w:pos="1115"/>
        </w:tabs>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0AF22C98">
      <w:start w:val="1"/>
      <w:numFmt w:val="lowerRoman"/>
      <w:lvlText w:val="(%9)"/>
      <w:lvlJc w:val="left"/>
      <w:pPr>
        <w:tabs>
          <w:tab w:val="left" w:pos="1115"/>
        </w:tabs>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A2E1A32"/>
    <w:multiLevelType w:val="hybridMultilevel"/>
    <w:tmpl w:val="F44001E6"/>
    <w:numStyleLink w:val="ImportedStyle3"/>
  </w:abstractNum>
  <w:abstractNum w:abstractNumId="14" w15:restartNumberingAfterBreak="0">
    <w:nsid w:val="7B1B1983"/>
    <w:multiLevelType w:val="hybridMultilevel"/>
    <w:tmpl w:val="B5B6BE86"/>
    <w:styleLink w:val="ImportedStyle5"/>
    <w:lvl w:ilvl="0" w:tplc="CA129C06">
      <w:start w:val="1"/>
      <w:numFmt w:val="lowerRoman"/>
      <w:lvlText w:val="(%1)"/>
      <w:lvlJc w:val="left"/>
      <w:pPr>
        <w:tabs>
          <w:tab w:val="left" w:pos="708"/>
          <w:tab w:val="num" w:pos="1418"/>
          <w:tab w:val="left" w:pos="1560"/>
          <w:tab w:val="left" w:pos="3540"/>
          <w:tab w:val="left" w:pos="4248"/>
          <w:tab w:val="left" w:pos="4956"/>
          <w:tab w:val="left" w:pos="5664"/>
          <w:tab w:val="left" w:pos="6372"/>
          <w:tab w:val="left" w:pos="7080"/>
          <w:tab w:val="left" w:pos="7788"/>
          <w:tab w:val="left" w:pos="8496"/>
          <w:tab w:val="left" w:pos="9204"/>
          <w:tab w:val="left" w:pos="9500"/>
        </w:tabs>
        <w:ind w:left="1428"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188CFC4">
      <w:start w:val="1"/>
      <w:numFmt w:val="lowerLetter"/>
      <w:suff w:val="nothing"/>
      <w:lvlText w:val="%2."/>
      <w:lvlJc w:val="left"/>
      <w:pPr>
        <w:tabs>
          <w:tab w:val="left" w:pos="708"/>
          <w:tab w:val="left" w:pos="1418"/>
          <w:tab w:val="left" w:pos="1560"/>
          <w:tab w:val="left" w:pos="3540"/>
          <w:tab w:val="left" w:pos="4248"/>
          <w:tab w:val="left" w:pos="4956"/>
          <w:tab w:val="left" w:pos="5664"/>
          <w:tab w:val="left" w:pos="6372"/>
          <w:tab w:val="left" w:pos="7080"/>
          <w:tab w:val="left" w:pos="7788"/>
          <w:tab w:val="left" w:pos="8496"/>
          <w:tab w:val="left" w:pos="9204"/>
          <w:tab w:val="left" w:pos="9500"/>
        </w:tabs>
        <w:ind w:left="1570"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5D0D1DA">
      <w:start w:val="1"/>
      <w:numFmt w:val="lowerRoman"/>
      <w:lvlText w:val="%3."/>
      <w:lvlJc w:val="left"/>
      <w:pPr>
        <w:tabs>
          <w:tab w:val="left" w:pos="708"/>
          <w:tab w:val="left" w:pos="1418"/>
          <w:tab w:val="left" w:pos="1560"/>
          <w:tab w:val="num" w:pos="2508"/>
          <w:tab w:val="left" w:pos="3540"/>
          <w:tab w:val="left" w:pos="4248"/>
          <w:tab w:val="left" w:pos="4956"/>
          <w:tab w:val="left" w:pos="5664"/>
          <w:tab w:val="left" w:pos="6372"/>
          <w:tab w:val="left" w:pos="7080"/>
          <w:tab w:val="left" w:pos="7788"/>
          <w:tab w:val="left" w:pos="8496"/>
          <w:tab w:val="left" w:pos="9204"/>
          <w:tab w:val="left" w:pos="9500"/>
        </w:tabs>
        <w:ind w:left="2518" w:hanging="301"/>
      </w:pPr>
      <w:rPr>
        <w:rFonts w:hAnsi="Arial Unicode MS"/>
        <w:caps w:val="0"/>
        <w:smallCaps w:val="0"/>
        <w:strike w:val="0"/>
        <w:dstrike w:val="0"/>
        <w:outline w:val="0"/>
        <w:emboss w:val="0"/>
        <w:imprint w:val="0"/>
        <w:spacing w:val="0"/>
        <w:w w:val="100"/>
        <w:kern w:val="0"/>
        <w:position w:val="0"/>
        <w:highlight w:val="none"/>
        <w:vertAlign w:val="baseline"/>
      </w:rPr>
    </w:lvl>
    <w:lvl w:ilvl="3" w:tplc="1CEE1C76">
      <w:start w:val="1"/>
      <w:numFmt w:val="decimal"/>
      <w:lvlText w:val="%4."/>
      <w:lvlJc w:val="left"/>
      <w:pPr>
        <w:tabs>
          <w:tab w:val="left" w:pos="708"/>
          <w:tab w:val="left" w:pos="1418"/>
          <w:tab w:val="left" w:pos="1560"/>
          <w:tab w:val="num" w:pos="3228"/>
          <w:tab w:val="left" w:pos="3540"/>
          <w:tab w:val="left" w:pos="4248"/>
          <w:tab w:val="left" w:pos="4956"/>
          <w:tab w:val="left" w:pos="5664"/>
          <w:tab w:val="left" w:pos="6372"/>
          <w:tab w:val="left" w:pos="7080"/>
          <w:tab w:val="left" w:pos="7788"/>
          <w:tab w:val="left" w:pos="8496"/>
          <w:tab w:val="left" w:pos="9204"/>
          <w:tab w:val="left" w:pos="9500"/>
        </w:tabs>
        <w:ind w:left="3238" w:hanging="370"/>
      </w:pPr>
      <w:rPr>
        <w:rFonts w:hAnsi="Arial Unicode MS"/>
        <w:caps w:val="0"/>
        <w:smallCaps w:val="0"/>
        <w:strike w:val="0"/>
        <w:dstrike w:val="0"/>
        <w:outline w:val="0"/>
        <w:emboss w:val="0"/>
        <w:imprint w:val="0"/>
        <w:spacing w:val="0"/>
        <w:w w:val="100"/>
        <w:kern w:val="0"/>
        <w:position w:val="0"/>
        <w:highlight w:val="none"/>
        <w:vertAlign w:val="baseline"/>
      </w:rPr>
    </w:lvl>
    <w:lvl w:ilvl="4" w:tplc="3FF2728A">
      <w:start w:val="1"/>
      <w:numFmt w:val="lowerLetter"/>
      <w:lvlText w:val="%5."/>
      <w:lvlJc w:val="left"/>
      <w:pPr>
        <w:tabs>
          <w:tab w:val="left" w:pos="708"/>
          <w:tab w:val="left" w:pos="1418"/>
          <w:tab w:val="left" w:pos="1560"/>
          <w:tab w:val="left" w:pos="3540"/>
          <w:tab w:val="num" w:pos="3948"/>
          <w:tab w:val="left" w:pos="4248"/>
          <w:tab w:val="left" w:pos="4956"/>
          <w:tab w:val="left" w:pos="5664"/>
          <w:tab w:val="left" w:pos="6372"/>
          <w:tab w:val="left" w:pos="7080"/>
          <w:tab w:val="left" w:pos="7788"/>
          <w:tab w:val="left" w:pos="8496"/>
          <w:tab w:val="left" w:pos="9204"/>
          <w:tab w:val="left" w:pos="9500"/>
        </w:tabs>
        <w:ind w:left="3958" w:hanging="370"/>
      </w:pPr>
      <w:rPr>
        <w:rFonts w:hAnsi="Arial Unicode MS"/>
        <w:caps w:val="0"/>
        <w:smallCaps w:val="0"/>
        <w:strike w:val="0"/>
        <w:dstrike w:val="0"/>
        <w:outline w:val="0"/>
        <w:emboss w:val="0"/>
        <w:imprint w:val="0"/>
        <w:spacing w:val="0"/>
        <w:w w:val="100"/>
        <w:kern w:val="0"/>
        <w:position w:val="0"/>
        <w:highlight w:val="none"/>
        <w:vertAlign w:val="baseline"/>
      </w:rPr>
    </w:lvl>
    <w:lvl w:ilvl="5" w:tplc="988EEB4C">
      <w:start w:val="1"/>
      <w:numFmt w:val="lowerRoman"/>
      <w:lvlText w:val="%6."/>
      <w:lvlJc w:val="left"/>
      <w:pPr>
        <w:tabs>
          <w:tab w:val="left" w:pos="708"/>
          <w:tab w:val="left" w:pos="1418"/>
          <w:tab w:val="left" w:pos="1560"/>
          <w:tab w:val="left" w:pos="3540"/>
          <w:tab w:val="left" w:pos="4248"/>
          <w:tab w:val="num" w:pos="4668"/>
          <w:tab w:val="left" w:pos="4956"/>
          <w:tab w:val="left" w:pos="5664"/>
          <w:tab w:val="left" w:pos="6372"/>
          <w:tab w:val="left" w:pos="7080"/>
          <w:tab w:val="left" w:pos="7788"/>
          <w:tab w:val="left" w:pos="8496"/>
          <w:tab w:val="left" w:pos="9204"/>
          <w:tab w:val="left" w:pos="9500"/>
        </w:tabs>
        <w:ind w:left="4678" w:hanging="301"/>
      </w:pPr>
      <w:rPr>
        <w:rFonts w:hAnsi="Arial Unicode MS"/>
        <w:caps w:val="0"/>
        <w:smallCaps w:val="0"/>
        <w:strike w:val="0"/>
        <w:dstrike w:val="0"/>
        <w:outline w:val="0"/>
        <w:emboss w:val="0"/>
        <w:imprint w:val="0"/>
        <w:spacing w:val="0"/>
        <w:w w:val="100"/>
        <w:kern w:val="0"/>
        <w:position w:val="0"/>
        <w:highlight w:val="none"/>
        <w:vertAlign w:val="baseline"/>
      </w:rPr>
    </w:lvl>
    <w:lvl w:ilvl="6" w:tplc="46743CA4">
      <w:start w:val="1"/>
      <w:numFmt w:val="decimal"/>
      <w:lvlText w:val="%7."/>
      <w:lvlJc w:val="left"/>
      <w:pPr>
        <w:tabs>
          <w:tab w:val="left" w:pos="708"/>
          <w:tab w:val="left" w:pos="1418"/>
          <w:tab w:val="left" w:pos="1560"/>
          <w:tab w:val="left" w:pos="3540"/>
          <w:tab w:val="left" w:pos="4248"/>
          <w:tab w:val="left" w:pos="4956"/>
          <w:tab w:val="num" w:pos="5388"/>
          <w:tab w:val="left" w:pos="5664"/>
          <w:tab w:val="left" w:pos="6372"/>
          <w:tab w:val="left" w:pos="7080"/>
          <w:tab w:val="left" w:pos="7788"/>
          <w:tab w:val="left" w:pos="8496"/>
          <w:tab w:val="left" w:pos="9204"/>
          <w:tab w:val="left" w:pos="9500"/>
        </w:tabs>
        <w:ind w:left="5398" w:hanging="370"/>
      </w:pPr>
      <w:rPr>
        <w:rFonts w:hAnsi="Arial Unicode MS"/>
        <w:caps w:val="0"/>
        <w:smallCaps w:val="0"/>
        <w:strike w:val="0"/>
        <w:dstrike w:val="0"/>
        <w:outline w:val="0"/>
        <w:emboss w:val="0"/>
        <w:imprint w:val="0"/>
        <w:spacing w:val="0"/>
        <w:w w:val="100"/>
        <w:kern w:val="0"/>
        <w:position w:val="0"/>
        <w:highlight w:val="none"/>
        <w:vertAlign w:val="baseline"/>
      </w:rPr>
    </w:lvl>
    <w:lvl w:ilvl="7" w:tplc="CFFA4EDA">
      <w:start w:val="1"/>
      <w:numFmt w:val="lowerLetter"/>
      <w:lvlText w:val="%8."/>
      <w:lvlJc w:val="left"/>
      <w:pPr>
        <w:tabs>
          <w:tab w:val="left" w:pos="708"/>
          <w:tab w:val="left" w:pos="1418"/>
          <w:tab w:val="left" w:pos="1560"/>
          <w:tab w:val="left" w:pos="3540"/>
          <w:tab w:val="left" w:pos="4248"/>
          <w:tab w:val="left" w:pos="4956"/>
          <w:tab w:val="left" w:pos="5664"/>
          <w:tab w:val="num" w:pos="6108"/>
          <w:tab w:val="left" w:pos="6372"/>
          <w:tab w:val="left" w:pos="7080"/>
          <w:tab w:val="left" w:pos="7788"/>
          <w:tab w:val="left" w:pos="8496"/>
          <w:tab w:val="left" w:pos="9204"/>
          <w:tab w:val="left" w:pos="9500"/>
        </w:tabs>
        <w:ind w:left="6118" w:hanging="370"/>
      </w:pPr>
      <w:rPr>
        <w:rFonts w:hAnsi="Arial Unicode MS"/>
        <w:caps w:val="0"/>
        <w:smallCaps w:val="0"/>
        <w:strike w:val="0"/>
        <w:dstrike w:val="0"/>
        <w:outline w:val="0"/>
        <w:emboss w:val="0"/>
        <w:imprint w:val="0"/>
        <w:spacing w:val="0"/>
        <w:w w:val="100"/>
        <w:kern w:val="0"/>
        <w:position w:val="0"/>
        <w:highlight w:val="none"/>
        <w:vertAlign w:val="baseline"/>
      </w:rPr>
    </w:lvl>
    <w:lvl w:ilvl="8" w:tplc="6680CA52">
      <w:start w:val="1"/>
      <w:numFmt w:val="lowerRoman"/>
      <w:lvlText w:val="%9."/>
      <w:lvlJc w:val="left"/>
      <w:pPr>
        <w:tabs>
          <w:tab w:val="left" w:pos="708"/>
          <w:tab w:val="left" w:pos="1418"/>
          <w:tab w:val="left" w:pos="1560"/>
          <w:tab w:val="left" w:pos="3540"/>
          <w:tab w:val="left" w:pos="4248"/>
          <w:tab w:val="left" w:pos="4956"/>
          <w:tab w:val="left" w:pos="5664"/>
          <w:tab w:val="left" w:pos="6372"/>
          <w:tab w:val="num" w:pos="6828"/>
          <w:tab w:val="left" w:pos="7080"/>
          <w:tab w:val="left" w:pos="7788"/>
          <w:tab w:val="left" w:pos="8496"/>
          <w:tab w:val="left" w:pos="9204"/>
          <w:tab w:val="left" w:pos="9500"/>
        </w:tabs>
        <w:ind w:left="6838" w:hanging="3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B7A535A"/>
    <w:multiLevelType w:val="hybridMultilevel"/>
    <w:tmpl w:val="F44001E6"/>
    <w:styleLink w:val="ImportedStyle3"/>
    <w:lvl w:ilvl="0" w:tplc="31807E42">
      <w:start w:val="1"/>
      <w:numFmt w:val="lowerRoman"/>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428"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8D2B63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CC7C6C">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DE3887D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B4C2DC">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B49B14">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A62B6BA">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6049CA">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E82424">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31023093">
    <w:abstractNumId w:val="8"/>
  </w:num>
  <w:num w:numId="2" w16cid:durableId="472524771">
    <w:abstractNumId w:val="10"/>
  </w:num>
  <w:num w:numId="3" w16cid:durableId="439565721">
    <w:abstractNumId w:val="10"/>
    <w:lvlOverride w:ilvl="0">
      <w:startOverride w:val="1"/>
      <w:lvl w:ilvl="0" w:tplc="84484C3E">
        <w:start w:val="1"/>
        <w:numFmt w:val="lowerRoman"/>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4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7449C8">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771"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204F6A">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2494"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0883C22">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211"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C0331C">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931"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B8F126">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4654"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A63B7E">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5371"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54C3AC">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091" w:hanging="3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07C60FC">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814"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226064157">
    <w:abstractNumId w:val="1"/>
  </w:num>
  <w:num w:numId="5" w16cid:durableId="772087653">
    <w:abstractNumId w:val="2"/>
  </w:num>
  <w:num w:numId="6" w16cid:durableId="1618021502">
    <w:abstractNumId w:val="10"/>
    <w:lvlOverride w:ilvl="0">
      <w:startOverride w:val="2"/>
      <w:lvl w:ilvl="0" w:tplc="84484C3E">
        <w:start w:val="2"/>
        <w:numFmt w:val="decimal"/>
        <w:lvlText w:val="%1."/>
        <w:lvlJc w:val="left"/>
        <w:pPr>
          <w:tabs>
            <w:tab w:val="left" w:pos="1115"/>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7449C8">
        <w:start w:val="1"/>
        <w:numFmt w:val="lowerLetter"/>
        <w:lvlText w:val="%2."/>
        <w:lvlJc w:val="left"/>
        <w:pPr>
          <w:tabs>
            <w:tab w:val="left" w:pos="1115"/>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204F6A">
        <w:start w:val="1"/>
        <w:numFmt w:val="lowerRoman"/>
        <w:lvlText w:val="%3."/>
        <w:lvlJc w:val="left"/>
        <w:pPr>
          <w:tabs>
            <w:tab w:val="left" w:pos="1115"/>
          </w:tabs>
          <w:ind w:left="180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0883C22">
        <w:start w:val="1"/>
        <w:numFmt w:val="decimal"/>
        <w:lvlText w:val="%4."/>
        <w:lvlJc w:val="left"/>
        <w:pPr>
          <w:tabs>
            <w:tab w:val="left" w:pos="1115"/>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C0331C">
        <w:start w:val="1"/>
        <w:numFmt w:val="lowerLetter"/>
        <w:lvlText w:val="%5."/>
        <w:lvlJc w:val="left"/>
        <w:pPr>
          <w:tabs>
            <w:tab w:val="left" w:pos="1115"/>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B8F126">
        <w:start w:val="1"/>
        <w:numFmt w:val="lowerRoman"/>
        <w:lvlText w:val="%6."/>
        <w:lvlJc w:val="left"/>
        <w:pPr>
          <w:tabs>
            <w:tab w:val="left" w:pos="1115"/>
          </w:tabs>
          <w:ind w:left="396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A63B7E">
        <w:start w:val="1"/>
        <w:numFmt w:val="decimal"/>
        <w:lvlText w:val="%7."/>
        <w:lvlJc w:val="left"/>
        <w:pPr>
          <w:tabs>
            <w:tab w:val="left" w:pos="1115"/>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54C3AC">
        <w:start w:val="1"/>
        <w:numFmt w:val="lowerLetter"/>
        <w:lvlText w:val="%8."/>
        <w:lvlJc w:val="left"/>
        <w:pPr>
          <w:tabs>
            <w:tab w:val="left" w:pos="1115"/>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07C60FC">
        <w:start w:val="1"/>
        <w:numFmt w:val="lowerRoman"/>
        <w:lvlText w:val="%9."/>
        <w:lvlJc w:val="left"/>
        <w:pPr>
          <w:tabs>
            <w:tab w:val="left" w:pos="1115"/>
          </w:tabs>
          <w:ind w:left="6120" w:hanging="2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978756168">
    <w:abstractNumId w:val="15"/>
  </w:num>
  <w:num w:numId="8" w16cid:durableId="896278772">
    <w:abstractNumId w:val="13"/>
  </w:num>
  <w:num w:numId="9" w16cid:durableId="1927112493">
    <w:abstractNumId w:val="10"/>
    <w:lvlOverride w:ilvl="0">
      <w:startOverride w:val="6"/>
    </w:lvlOverride>
  </w:num>
  <w:num w:numId="10" w16cid:durableId="1656839510">
    <w:abstractNumId w:val="14"/>
  </w:num>
  <w:num w:numId="11" w16cid:durableId="1583686329">
    <w:abstractNumId w:val="3"/>
  </w:num>
  <w:num w:numId="12" w16cid:durableId="1221211363">
    <w:abstractNumId w:val="3"/>
    <w:lvlOverride w:ilvl="0">
      <w:lvl w:ilvl="0" w:tplc="550868C6">
        <w:start w:val="1"/>
        <w:numFmt w:val="lowerRoman"/>
        <w:lvlText w:val="(%1)"/>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4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6E2A5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202CD64">
        <w:start w:val="1"/>
        <w:numFmt w:val="lowerRoman"/>
        <w:lvlText w:val="%3."/>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FA40B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2002674">
        <w:start w:val="1"/>
        <w:numFmt w:val="lowerLetter"/>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0E9222">
        <w:start w:val="1"/>
        <w:numFmt w:val="lowerRoman"/>
        <w:lvlText w:val="%6."/>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C8E2DA">
        <w:start w:val="1"/>
        <w:numFmt w:val="decimal"/>
        <w:lvlText w:val="%7."/>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09CFDFC">
        <w:start w:val="1"/>
        <w:numFmt w:val="lowerLetter"/>
        <w:lvlText w:val="%8."/>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B6AC74C">
        <w:start w:val="1"/>
        <w:numFmt w:val="lowerRoman"/>
        <w:lvlText w:val="%9."/>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500"/>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249272813">
    <w:abstractNumId w:val="7"/>
  </w:num>
  <w:num w:numId="14" w16cid:durableId="1535576150">
    <w:abstractNumId w:val="11"/>
  </w:num>
  <w:num w:numId="15" w16cid:durableId="1332298938">
    <w:abstractNumId w:val="10"/>
    <w:lvlOverride w:ilvl="0">
      <w:startOverride w:val="7"/>
    </w:lvlOverride>
  </w:num>
  <w:num w:numId="16" w16cid:durableId="1982541904">
    <w:abstractNumId w:val="10"/>
    <w:lvlOverride w:ilvl="0">
      <w:lvl w:ilvl="0" w:tplc="84484C3E">
        <w:start w:val="1"/>
        <w:numFmt w:val="decimal"/>
        <w:lvlText w:val="%1."/>
        <w:lvlJc w:val="left"/>
        <w:pPr>
          <w:tabs>
            <w:tab w:val="left" w:pos="111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E7449C8">
        <w:start w:val="1"/>
        <w:numFmt w:val="lowerLetter"/>
        <w:lvlText w:val="%2."/>
        <w:lvlJc w:val="left"/>
        <w:pPr>
          <w:tabs>
            <w:tab w:val="left" w:pos="111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6204F6A">
        <w:start w:val="1"/>
        <w:numFmt w:val="lowerRoman"/>
        <w:lvlText w:val="%3."/>
        <w:lvlJc w:val="left"/>
        <w:pPr>
          <w:tabs>
            <w:tab w:val="left" w:pos="1114"/>
          </w:tabs>
          <w:ind w:left="180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0883C22">
        <w:start w:val="1"/>
        <w:numFmt w:val="decimal"/>
        <w:lvlText w:val="%4."/>
        <w:lvlJc w:val="left"/>
        <w:pPr>
          <w:tabs>
            <w:tab w:val="left" w:pos="111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C0331C">
        <w:start w:val="1"/>
        <w:numFmt w:val="lowerLetter"/>
        <w:lvlText w:val="%5."/>
        <w:lvlJc w:val="left"/>
        <w:pPr>
          <w:tabs>
            <w:tab w:val="left" w:pos="111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B8F126">
        <w:start w:val="1"/>
        <w:numFmt w:val="lowerRoman"/>
        <w:lvlText w:val="%6."/>
        <w:lvlJc w:val="left"/>
        <w:pPr>
          <w:tabs>
            <w:tab w:val="left" w:pos="1114"/>
          </w:tabs>
          <w:ind w:left="396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A63B7E">
        <w:start w:val="1"/>
        <w:numFmt w:val="decimal"/>
        <w:lvlText w:val="%7."/>
        <w:lvlJc w:val="left"/>
        <w:pPr>
          <w:tabs>
            <w:tab w:val="left" w:pos="111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54C3AC">
        <w:start w:val="1"/>
        <w:numFmt w:val="lowerLetter"/>
        <w:lvlText w:val="%8."/>
        <w:lvlJc w:val="left"/>
        <w:pPr>
          <w:tabs>
            <w:tab w:val="left" w:pos="111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07C60FC">
        <w:start w:val="1"/>
        <w:numFmt w:val="lowerRoman"/>
        <w:lvlText w:val="%9."/>
        <w:lvlJc w:val="left"/>
        <w:pPr>
          <w:tabs>
            <w:tab w:val="left" w:pos="1114"/>
          </w:tabs>
          <w:ind w:left="6120" w:hanging="2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711030345">
    <w:abstractNumId w:val="12"/>
  </w:num>
  <w:num w:numId="18" w16cid:durableId="1946578178">
    <w:abstractNumId w:val="4"/>
  </w:num>
  <w:num w:numId="19" w16cid:durableId="625281852">
    <w:abstractNumId w:val="10"/>
    <w:lvlOverride w:ilvl="0">
      <w:startOverride w:val="10"/>
    </w:lvlOverride>
  </w:num>
  <w:num w:numId="20" w16cid:durableId="22900242">
    <w:abstractNumId w:val="9"/>
  </w:num>
  <w:num w:numId="21" w16cid:durableId="2136632263">
    <w:abstractNumId w:val="0"/>
  </w:num>
  <w:num w:numId="22" w16cid:durableId="275335258">
    <w:abstractNumId w:val="4"/>
    <w:lvlOverride w:ilvl="0">
      <w:startOverride w:val="1"/>
    </w:lvlOverride>
  </w:num>
  <w:num w:numId="23" w16cid:durableId="1821073999">
    <w:abstractNumId w:val="10"/>
    <w:lvlOverride w:ilvl="0">
      <w:startOverride w:val="13"/>
    </w:lvlOverride>
  </w:num>
  <w:num w:numId="24" w16cid:durableId="791509961">
    <w:abstractNumId w:val="10"/>
    <w:lvlOverride w:ilvl="0">
      <w:startOverride w:val="18"/>
      <w:lvl w:ilvl="0" w:tplc="84484C3E">
        <w:start w:val="18"/>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7449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204F6A">
        <w:start w:val="1"/>
        <w:numFmt w:val="lowerRoman"/>
        <w:lvlText w:val="%3."/>
        <w:lvlJc w:val="left"/>
        <w:pPr>
          <w:ind w:left="180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0883C2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C0331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B8F126">
        <w:start w:val="1"/>
        <w:numFmt w:val="lowerRoman"/>
        <w:lvlText w:val="%6."/>
        <w:lvlJc w:val="left"/>
        <w:pPr>
          <w:ind w:left="396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A63B7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54C3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07C60FC">
        <w:start w:val="1"/>
        <w:numFmt w:val="lowerRoman"/>
        <w:lvlText w:val="%9."/>
        <w:lvlJc w:val="left"/>
        <w:pPr>
          <w:ind w:left="6120" w:hanging="2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702487440">
    <w:abstractNumId w:val="6"/>
  </w:num>
  <w:num w:numId="26" w16cid:durableId="56631901">
    <w:abstractNumId w:val="5"/>
  </w:num>
  <w:num w:numId="27" w16cid:durableId="1486313033">
    <w:abstractNumId w:val="10"/>
    <w:lvlOverride w:ilvl="0">
      <w:startOverride w:val="20"/>
      <w:lvl w:ilvl="0" w:tplc="84484C3E">
        <w:start w:val="20"/>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7449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204F6A">
        <w:start w:val="1"/>
        <w:numFmt w:val="lowerRoman"/>
        <w:lvlText w:val="%3."/>
        <w:lvlJc w:val="left"/>
        <w:pPr>
          <w:ind w:left="180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0883C2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C0331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B8F126">
        <w:start w:val="1"/>
        <w:numFmt w:val="lowerRoman"/>
        <w:lvlText w:val="%6."/>
        <w:lvlJc w:val="left"/>
        <w:pPr>
          <w:ind w:left="396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A63B7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54C3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07C60FC">
        <w:start w:val="1"/>
        <w:numFmt w:val="lowerRoman"/>
        <w:lvlText w:val="%9."/>
        <w:lvlJc w:val="left"/>
        <w:pPr>
          <w:ind w:left="6120" w:hanging="2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993531566">
    <w:abstractNumId w:val="10"/>
    <w:lvlOverride w:ilvl="0">
      <w:startOverride w:val="22"/>
      <w:lvl w:ilvl="0" w:tplc="84484C3E">
        <w:start w:val="22"/>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E7449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6204F6A">
        <w:start w:val="1"/>
        <w:numFmt w:val="lowerRoman"/>
        <w:lvlText w:val="%3."/>
        <w:lvlJc w:val="left"/>
        <w:pPr>
          <w:ind w:left="180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0883C2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C0331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CB8F126">
        <w:start w:val="1"/>
        <w:numFmt w:val="lowerRoman"/>
        <w:lvlText w:val="%6."/>
        <w:lvlJc w:val="left"/>
        <w:pPr>
          <w:ind w:left="3960" w:hanging="2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A63B7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D54C3A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07C60FC">
        <w:start w:val="1"/>
        <w:numFmt w:val="lowerRoman"/>
        <w:lvlText w:val="%9."/>
        <w:lvlJc w:val="left"/>
        <w:pPr>
          <w:ind w:left="6120" w:hanging="29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33"/>
    <w:rsid w:val="000054FC"/>
    <w:rsid w:val="00060FC8"/>
    <w:rsid w:val="00082F94"/>
    <w:rsid w:val="00091CF2"/>
    <w:rsid w:val="0034442A"/>
    <w:rsid w:val="004679B9"/>
    <w:rsid w:val="004B3B32"/>
    <w:rsid w:val="004B5146"/>
    <w:rsid w:val="0054678E"/>
    <w:rsid w:val="00575E68"/>
    <w:rsid w:val="00685077"/>
    <w:rsid w:val="007301DC"/>
    <w:rsid w:val="00736CB4"/>
    <w:rsid w:val="007C793C"/>
    <w:rsid w:val="007F78C5"/>
    <w:rsid w:val="008E017A"/>
    <w:rsid w:val="00901492"/>
    <w:rsid w:val="00982B9F"/>
    <w:rsid w:val="00A15835"/>
    <w:rsid w:val="00A9602A"/>
    <w:rsid w:val="00AA7A33"/>
    <w:rsid w:val="00C57750"/>
    <w:rsid w:val="00EA266E"/>
    <w:rsid w:val="00ED269F"/>
    <w:rsid w:val="00F13B38"/>
  </w:rsids>
  <m:mathPr>
    <m:mathFont m:val="Cambria Math"/>
    <m:brkBin m:val="before"/>
    <m:brkBinSub m:val="--"/>
    <m:smallFrac m:val="0"/>
    <m:dispDef/>
    <m:lMargin m:val="0"/>
    <m:rMargin m:val="0"/>
    <m:defJc m:val="centerGroup"/>
    <m:wrapIndent m:val="1440"/>
    <m:intLim m:val="subSup"/>
    <m:naryLim m:val="undOvr"/>
  </m:mathPr>
  <w:themeFontLang w:val="en-G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F62E"/>
  <w15:docId w15:val="{C54782D9-60BA-4DEF-B7E4-329E231D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I" w:eastAsia="en-G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widowControl w:val="0"/>
    </w:pPr>
    <w:rPr>
      <w:rFonts w:ascii="Tahoma" w:hAnsi="Tahoma" w:cs="Arial Unicode MS"/>
      <w:color w:val="000000"/>
      <w:sz w:val="22"/>
      <w:szCs w:val="22"/>
      <w:u w:color="000000"/>
      <w:lang w:val="de-DE"/>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BodyText">
    <w:name w:val="Body Text"/>
    <w:pPr>
      <w:widowControl w:val="0"/>
      <w:spacing w:before="164"/>
      <w:ind w:left="396"/>
      <w:jc w:val="both"/>
    </w:pPr>
    <w:rPr>
      <w:rFonts w:ascii="Tahoma" w:eastAsia="Tahoma" w:hAnsi="Tahoma" w:cs="Tahoma"/>
      <w:color w:val="000000"/>
      <w:sz w:val="18"/>
      <w:szCs w:val="18"/>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kern w:val="0"/>
      <w:sz w:val="20"/>
      <w:szCs w:val="20"/>
      <w:u w:val="single" w:color="0000FF"/>
    </w:rPr>
  </w:style>
  <w:style w:type="paragraph" w:customStyle="1" w:styleId="Heading">
    <w:name w:val="Heading"/>
    <w:pPr>
      <w:widowControl w:val="0"/>
      <w:ind w:left="1116" w:hanging="720"/>
      <w:outlineLvl w:val="0"/>
    </w:pPr>
    <w:rPr>
      <w:rFonts w:ascii="Tahoma" w:hAnsi="Tahoma" w:cs="Arial Unicode MS"/>
      <w:b/>
      <w:bCs/>
      <w:color w:val="000000"/>
      <w:sz w:val="18"/>
      <w:szCs w:val="18"/>
      <w:u w:color="000000"/>
      <w:lang w:val="fr-FR"/>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NoneA">
    <w:name w:val="None A"/>
  </w:style>
  <w:style w:type="paragraph" w:styleId="ListParagraph">
    <w:name w:val="List Paragraph"/>
    <w:pPr>
      <w:widowControl w:val="0"/>
      <w:spacing w:before="164"/>
      <w:ind w:left="396"/>
      <w:jc w:val="both"/>
    </w:pPr>
    <w:rPr>
      <w:rFonts w:ascii="Tahoma" w:hAnsi="Tahoma" w:cs="Arial Unicode MS"/>
      <w:color w:val="000000"/>
      <w:sz w:val="22"/>
      <w:szCs w:val="22"/>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numbering" w:customStyle="1" w:styleId="Lettered">
    <w:name w:val="Lettered"/>
    <w:pPr>
      <w:numPr>
        <w:numId w:val="17"/>
      </w:numPr>
    </w:pPr>
  </w:style>
  <w:style w:type="numbering" w:customStyle="1" w:styleId="ImportedStyle8">
    <w:name w:val="Imported Style 8"/>
    <w:pPr>
      <w:numPr>
        <w:numId w:val="20"/>
      </w:numPr>
    </w:pPr>
  </w:style>
  <w:style w:type="numbering" w:customStyle="1" w:styleId="ImportedStyle13">
    <w:name w:val="Imported Style 13"/>
    <w:pPr>
      <w:numPr>
        <w:numId w:val="2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83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54678E"/>
    <w:rPr>
      <w:b/>
      <w:bCs/>
    </w:rPr>
  </w:style>
  <w:style w:type="character" w:customStyle="1" w:styleId="CommentSubjectChar">
    <w:name w:val="Comment Subject Char"/>
    <w:basedOn w:val="CommentTextChar"/>
    <w:link w:val="CommentSubject"/>
    <w:uiPriority w:val="99"/>
    <w:semiHidden/>
    <w:rsid w:val="0054678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s://insifr.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d1d8009-01ef-48b8-bc02-56d2c5cc396d" xsi:nil="true"/>
    <_ip_UnifiedCompliancePolicyProperties xmlns="http://schemas.microsoft.com/sharepoint/v3" xsi:nil="true"/>
    <lcf76f155ced4ddcb4097134ff3c332f xmlns="3bfe7f71-13f2-418d-b506-5510a9efdf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5834FE28D824ABC867CFE330BB0FD" ma:contentTypeVersion="23" ma:contentTypeDescription="Create a new document." ma:contentTypeScope="" ma:versionID="bf1fd466225f9561f238ba0a8d630707">
  <xsd:schema xmlns:xsd="http://www.w3.org/2001/XMLSchema" xmlns:xs="http://www.w3.org/2001/XMLSchema" xmlns:p="http://schemas.microsoft.com/office/2006/metadata/properties" xmlns:ns1="http://schemas.microsoft.com/sharepoint/v3" xmlns:ns2="3bfe7f71-13f2-418d-b506-5510a9efdfde" xmlns:ns3="6d1d8009-01ef-48b8-bc02-56d2c5cc396d" targetNamespace="http://schemas.microsoft.com/office/2006/metadata/properties" ma:root="true" ma:fieldsID="3fec62dab6217d95d8585e2d0d798ab3" ns1:_="" ns2:_="" ns3:_="">
    <xsd:import namespace="http://schemas.microsoft.com/sharepoint/v3"/>
    <xsd:import namespace="3bfe7f71-13f2-418d-b506-5510a9efdfde"/>
    <xsd:import namespace="6d1d8009-01ef-48b8-bc02-56d2c5cc39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1:_ip_UnifiedCompliancePolicyProperties" minOccurs="0"/>
                <xsd:element ref="ns1:_ip_UnifiedCompliancePolicyUIAction"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e7f71-13f2-418d-b506-5510a9efdf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description="" ma:internalName="MediaServiceOCR" ma:readOnly="true">
      <xsd:simpleType>
        <xsd:restriction base="dms:Note">
          <xsd:maxLength value="255"/>
        </xsd:restriction>
      </xsd:simpleType>
    </xsd:element>
    <xsd:element name="MediaServiceLocation" ma:index="17" nillable="true" ma:displayName="Location" ma:description="" ma:internalName="MediaServiceLocation" ma:readOnly="true">
      <xsd:simpleType>
        <xsd:restriction base="dms:Text"/>
      </xsd:simpleType>
    </xsd:element>
    <xsd:element name="MediaServiceGenerationTime" ma:index="18" nillable="true" ma:displayName="MediaServiceGenerationTime" ma:description="" ma:hidden="true" ma:internalName="MediaServiceGenerationTime" ma:readOnly="true">
      <xsd:simpleType>
        <xsd:restriction base="dms:Text"/>
      </xsd:simpleType>
    </xsd:element>
    <xsd:element name="MediaServiceEventHashCode" ma:index="19" nillable="true" ma:displayName="MediaServiceEventHashCode" ma:description="" ma:hidden="true" ma:internalName="MediaServiceEventHashCode" ma:readOnly="true">
      <xsd:simpleType>
        <xsd:restriction base="dms:Text"/>
      </xsd:simpleType>
    </xsd:element>
    <xsd:element name="MediaServiceAutoKeyPoints" ma:index="20" nillable="true" ma:displayName="MediaServiceAutoKeyPoints" ma:description="" ma:hidden="true" ma:internalName="MediaServiceAutoKeyPoints" ma:readOnly="true">
      <xsd:simpleType>
        <xsd:restriction base="dms:Note"/>
      </xsd:simpleType>
    </xsd:element>
    <xsd:element name="MediaServiceKeyPoints" ma:index="21" nillable="true" ma:displayName="KeyPoints" ma:description="" ma:internalName="MediaServiceKeyPoints" ma:readOnly="true">
      <xsd:simpleType>
        <xsd:restriction base="dms:Note">
          <xsd:maxLength value="255"/>
        </xsd:restriction>
      </xsd:simpleType>
    </xsd:element>
    <xsd:element name="MediaLengthInSeconds" ma:index="22" nillable="true" ma:displayName="Length (seconds)" ma:description=""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7a131f-026c-4125-8b76-50743fe707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description=""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d8009-01ef-48b8-bc02-56d2c5cc396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161dceb7-1403-419e-9632-769f58e24911}" ma:internalName="TaxCatchAll" ma:showField="CatchAllData" ma:web="6d1d8009-01ef-48b8-bc02-56d2c5cc3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9507B-8882-4721-98A5-277323ECE307}">
  <ds:schemaRefs>
    <ds:schemaRef ds:uri="http://schemas.microsoft.com/office/2006/metadata/properties"/>
    <ds:schemaRef ds:uri="http://schemas.microsoft.com/office/infopath/2007/PartnerControls"/>
    <ds:schemaRef ds:uri="http://schemas.microsoft.com/sharepoint/v3"/>
    <ds:schemaRef ds:uri="6d1d8009-01ef-48b8-bc02-56d2c5cc396d"/>
    <ds:schemaRef ds:uri="3bfe7f71-13f2-418d-b506-5510a9efdfde"/>
  </ds:schemaRefs>
</ds:datastoreItem>
</file>

<file path=customXml/itemProps2.xml><?xml version="1.0" encoding="utf-8"?>
<ds:datastoreItem xmlns:ds="http://schemas.openxmlformats.org/officeDocument/2006/customXml" ds:itemID="{00C756B9-A6C2-4B51-9A61-96BEA3094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fe7f71-13f2-418d-b506-5510a9efdfde"/>
    <ds:schemaRef ds:uri="6d1d8009-01ef-48b8-bc02-56d2c5cc3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39022-C9E2-4CF5-B730-E0FABEE07B0A}">
  <ds:schemaRefs>
    <ds:schemaRef ds:uri="http://schemas.microsoft.com/sharepoint/v3/contenttype/forms"/>
  </ds:schemaRefs>
</ds:datastoreItem>
</file>

<file path=docMetadata/LabelInfo.xml><?xml version="1.0" encoding="utf-8"?>
<clbl:labelList xmlns:clbl="http://schemas.microsoft.com/office/2020/mipLabelMetadata">
  <clbl:label id="{1ce6e736-f957-41ca-a0d1-ec475f572849}" enabled="1" method="Standard" siteId="{4b08f6f8-d6e6-4d5b-91dd-fb8210f64d27}"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11</Pages>
  <Words>5330</Words>
  <Characters>30382</Characters>
  <Application>Microsoft Office Word</Application>
  <DocSecurity>0</DocSecurity>
  <Lines>253</Lines>
  <Paragraphs>71</Paragraphs>
  <ScaleCrop>false</ScaleCrop>
  <Company/>
  <LinksUpToDate>false</LinksUpToDate>
  <CharactersWithSpaces>35641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Cooper</cp:lastModifiedBy>
  <cp:revision>19</cp:revision>
  <dcterms:created xsi:type="dcterms:W3CDTF">2025-06-24T17:08:00Z</dcterms:created>
  <dcterms:modified xsi:type="dcterms:W3CDTF">2025-06-25T15:25:00Z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0x0101002025834FE28D824ABC867CFE330BB0FD</vt:lpwstr>
  </property>
  <property fmtid="{D5CDD505-2E9C-101B-9397-08002B2CF9AE}" pid="3" name="MediaServiceImageTags">
    <vt:lpwstr/>
  </property>
</Properties>
</file>